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64" w:rsidRPr="00A11E5D" w:rsidRDefault="00090964" w:rsidP="00090964">
      <w:pPr>
        <w:jc w:val="center"/>
        <w:rPr>
          <w:rFonts w:ascii="Garamond" w:hAnsi="Garamond"/>
          <w:sz w:val="24"/>
          <w:szCs w:val="24"/>
        </w:rPr>
      </w:pPr>
      <w:bookmarkStart w:id="0" w:name="_GoBack"/>
      <w:bookmarkEnd w:id="0"/>
      <w:r w:rsidRPr="00A11E5D">
        <w:rPr>
          <w:rFonts w:ascii="Garamond" w:hAnsi="Garamond"/>
          <w:sz w:val="24"/>
          <w:szCs w:val="24"/>
        </w:rPr>
        <w:t>Virginia Museum of Fine Arts</w:t>
      </w:r>
    </w:p>
    <w:p w:rsidR="00090964" w:rsidRPr="00A11E5D" w:rsidRDefault="00090964" w:rsidP="00090964">
      <w:pPr>
        <w:jc w:val="center"/>
        <w:rPr>
          <w:rFonts w:ascii="Garamond" w:hAnsi="Garamond"/>
          <w:sz w:val="24"/>
          <w:szCs w:val="24"/>
        </w:rPr>
      </w:pPr>
      <w:r w:rsidRPr="00A11E5D">
        <w:rPr>
          <w:rFonts w:ascii="Garamond" w:hAnsi="Garamond"/>
          <w:sz w:val="24"/>
          <w:szCs w:val="24"/>
        </w:rPr>
        <w:t>Transcription of the Art Acquisitions Sub-Committee Meeting</w:t>
      </w:r>
    </w:p>
    <w:p w:rsidR="00090964" w:rsidRPr="00A11E5D" w:rsidRDefault="00090964" w:rsidP="00090964">
      <w:pPr>
        <w:jc w:val="center"/>
        <w:rPr>
          <w:rFonts w:ascii="Garamond" w:hAnsi="Garamond"/>
          <w:sz w:val="24"/>
          <w:szCs w:val="24"/>
        </w:rPr>
      </w:pPr>
      <w:r w:rsidRPr="00A11E5D">
        <w:rPr>
          <w:rFonts w:ascii="Garamond" w:hAnsi="Garamond"/>
          <w:sz w:val="24"/>
          <w:szCs w:val="24"/>
        </w:rPr>
        <w:t>Tuesday, June 16, 2020, 3:15pm</w:t>
      </w:r>
    </w:p>
    <w:p w:rsidR="00090964" w:rsidRPr="00A11E5D" w:rsidRDefault="00090964" w:rsidP="00090964">
      <w:pPr>
        <w:jc w:val="center"/>
        <w:rPr>
          <w:rFonts w:ascii="Garamond" w:hAnsi="Garamond"/>
          <w:sz w:val="24"/>
          <w:szCs w:val="24"/>
        </w:rPr>
      </w:pPr>
      <w:r w:rsidRPr="00A11E5D">
        <w:rPr>
          <w:rFonts w:ascii="Garamond" w:hAnsi="Garamond"/>
          <w:sz w:val="24"/>
          <w:szCs w:val="24"/>
        </w:rPr>
        <w:t>Video Conference</w:t>
      </w:r>
    </w:p>
    <w:p w:rsidR="00D148A8" w:rsidRPr="00A11E5D" w:rsidRDefault="00D148A8" w:rsidP="00EB629B">
      <w:pPr>
        <w:pStyle w:val="PlainText"/>
        <w:rPr>
          <w:rFonts w:ascii="Garamond" w:hAnsi="Garamond" w:cs="Courier New"/>
          <w:sz w:val="24"/>
          <w:szCs w:val="24"/>
        </w:rPr>
      </w:pPr>
    </w:p>
    <w:p w:rsidR="00A11E5D" w:rsidRPr="00A11E5D" w:rsidRDefault="00A11E5D" w:rsidP="00EB629B">
      <w:pPr>
        <w:pStyle w:val="PlainText"/>
        <w:rPr>
          <w:rFonts w:ascii="Garamond" w:hAnsi="Garamond" w:cs="Courier New"/>
          <w:b/>
          <w:sz w:val="24"/>
          <w:szCs w:val="24"/>
        </w:rPr>
      </w:pPr>
      <w:r w:rsidRPr="00A11E5D">
        <w:rPr>
          <w:rFonts w:ascii="Garamond" w:hAnsi="Garamond" w:cs="Courier New"/>
          <w:b/>
          <w:sz w:val="24"/>
          <w:szCs w:val="24"/>
        </w:rPr>
        <w:t>Meeting called to order at 3:15pm</w:t>
      </w:r>
      <w:r w:rsidR="00727295">
        <w:rPr>
          <w:rFonts w:ascii="Garamond" w:hAnsi="Garamond" w:cs="Courier New"/>
          <w:b/>
          <w:sz w:val="24"/>
          <w:szCs w:val="24"/>
        </w:rPr>
        <w:t>.</w:t>
      </w:r>
    </w:p>
    <w:p w:rsidR="00A11E5D" w:rsidRPr="00A11E5D" w:rsidRDefault="00A11E5D" w:rsidP="00EB629B">
      <w:pPr>
        <w:pStyle w:val="PlainText"/>
        <w:rPr>
          <w:rFonts w:ascii="Garamond" w:hAnsi="Garamond" w:cs="Courier New"/>
          <w:sz w:val="24"/>
          <w:szCs w:val="24"/>
        </w:rPr>
      </w:pPr>
    </w:p>
    <w:p w:rsidR="00D148A8" w:rsidRPr="00A11E5D" w:rsidRDefault="00D148A8" w:rsidP="00EB629B">
      <w:pPr>
        <w:pStyle w:val="PlainText"/>
        <w:rPr>
          <w:rFonts w:ascii="Garamond" w:hAnsi="Garamond" w:cs="Courier New"/>
          <w:sz w:val="24"/>
          <w:szCs w:val="24"/>
        </w:rPr>
      </w:pPr>
      <w:r w:rsidRPr="00A11E5D">
        <w:rPr>
          <w:rFonts w:ascii="Garamond" w:hAnsi="Garamond" w:cs="Courier New"/>
          <w:sz w:val="24"/>
          <w:szCs w:val="24"/>
        </w:rPr>
        <w:t>Tom Papa: This is the Art Acquisition Sub-Committee meeting. It is Tuesday, June 16, 2020, 3:15(pm). This is our first meeting since December. Calling the meeting to order. Welcome. Is somebody from the public on the line?</w:t>
      </w:r>
    </w:p>
    <w:p w:rsidR="00D148A8" w:rsidRPr="00A11E5D" w:rsidRDefault="00D148A8" w:rsidP="00EB629B">
      <w:pPr>
        <w:pStyle w:val="PlainText"/>
        <w:rPr>
          <w:rFonts w:ascii="Garamond" w:hAnsi="Garamond" w:cs="Courier New"/>
          <w:sz w:val="24"/>
          <w:szCs w:val="24"/>
        </w:rPr>
      </w:pPr>
    </w:p>
    <w:p w:rsidR="00D148A8" w:rsidRPr="00A11E5D" w:rsidRDefault="00D148A8" w:rsidP="00EB629B">
      <w:pPr>
        <w:pStyle w:val="PlainText"/>
        <w:rPr>
          <w:rFonts w:ascii="Garamond" w:hAnsi="Garamond" w:cs="Courier New"/>
          <w:sz w:val="24"/>
          <w:szCs w:val="24"/>
        </w:rPr>
      </w:pPr>
      <w:r w:rsidRPr="00A11E5D">
        <w:rPr>
          <w:rFonts w:ascii="Garamond" w:hAnsi="Garamond" w:cs="Courier New"/>
          <w:sz w:val="24"/>
          <w:szCs w:val="24"/>
        </w:rPr>
        <w:t>Caprice Bragg: No.</w:t>
      </w:r>
    </w:p>
    <w:p w:rsidR="00D148A8" w:rsidRPr="00A11E5D" w:rsidRDefault="00D148A8" w:rsidP="00EB629B">
      <w:pPr>
        <w:pStyle w:val="PlainText"/>
        <w:rPr>
          <w:rFonts w:ascii="Garamond" w:hAnsi="Garamond" w:cs="Courier New"/>
          <w:sz w:val="24"/>
          <w:szCs w:val="24"/>
        </w:rPr>
      </w:pPr>
    </w:p>
    <w:p w:rsidR="00D148A8" w:rsidRPr="00A11E5D" w:rsidRDefault="00D148A8" w:rsidP="00EB629B">
      <w:pPr>
        <w:pStyle w:val="PlainText"/>
        <w:rPr>
          <w:rFonts w:ascii="Garamond" w:hAnsi="Garamond" w:cs="Courier New"/>
          <w:sz w:val="24"/>
          <w:szCs w:val="24"/>
        </w:rPr>
      </w:pPr>
      <w:r w:rsidRPr="00A11E5D">
        <w:rPr>
          <w:rFonts w:ascii="Garamond" w:hAnsi="Garamond" w:cs="Courier New"/>
          <w:sz w:val="24"/>
          <w:szCs w:val="24"/>
        </w:rPr>
        <w:t xml:space="preserve">Tom Papa: OK. If nobody has joined us I will move on. We have no comments. </w:t>
      </w:r>
      <w:r w:rsidR="00727295" w:rsidRPr="00A11E5D">
        <w:rPr>
          <w:rFonts w:ascii="Garamond" w:hAnsi="Garamond" w:cs="Courier New"/>
          <w:sz w:val="24"/>
          <w:szCs w:val="24"/>
        </w:rPr>
        <w:t>I would like to</w:t>
      </w:r>
      <w:r w:rsidRPr="00A11E5D">
        <w:rPr>
          <w:rFonts w:ascii="Garamond" w:hAnsi="Garamond" w:cs="Courier New"/>
          <w:sz w:val="24"/>
          <w:szCs w:val="24"/>
        </w:rPr>
        <w:t>,</w:t>
      </w:r>
      <w:r w:rsidR="00727295" w:rsidRPr="00A11E5D">
        <w:rPr>
          <w:rFonts w:ascii="Garamond" w:hAnsi="Garamond" w:cs="Courier New"/>
          <w:sz w:val="24"/>
          <w:szCs w:val="24"/>
        </w:rPr>
        <w:t xml:space="preserve"> at this time, ask if somebody will move to approve the minutes of the last meeting we had</w:t>
      </w:r>
      <w:r w:rsidRPr="00A11E5D">
        <w:rPr>
          <w:rFonts w:ascii="Garamond" w:hAnsi="Garamond" w:cs="Courier New"/>
          <w:sz w:val="24"/>
          <w:szCs w:val="24"/>
        </w:rPr>
        <w:t>. (</w:t>
      </w:r>
      <w:proofErr w:type="gramStart"/>
      <w:r w:rsidR="00090964" w:rsidRPr="00A11E5D">
        <w:rPr>
          <w:rFonts w:ascii="Garamond" w:hAnsi="Garamond" w:cs="Courier New"/>
          <w:sz w:val="24"/>
          <w:szCs w:val="24"/>
        </w:rPr>
        <w:t>digital</w:t>
      </w:r>
      <w:proofErr w:type="gramEnd"/>
      <w:r w:rsidRPr="00A11E5D">
        <w:rPr>
          <w:rFonts w:ascii="Garamond" w:hAnsi="Garamond" w:cs="Courier New"/>
          <w:sz w:val="24"/>
          <w:szCs w:val="24"/>
        </w:rPr>
        <w:t xml:space="preserve"> interference) I’ll start over. I’m going to ask… (</w:t>
      </w:r>
      <w:proofErr w:type="gramStart"/>
      <w:r w:rsidR="00090964" w:rsidRPr="00A11E5D">
        <w:rPr>
          <w:rFonts w:ascii="Garamond" w:hAnsi="Garamond" w:cs="Courier New"/>
          <w:sz w:val="24"/>
          <w:szCs w:val="24"/>
        </w:rPr>
        <w:t>digital</w:t>
      </w:r>
      <w:proofErr w:type="gramEnd"/>
      <w:r w:rsidRPr="00A11E5D">
        <w:rPr>
          <w:rFonts w:ascii="Garamond" w:hAnsi="Garamond" w:cs="Courier New"/>
          <w:sz w:val="24"/>
          <w:szCs w:val="24"/>
        </w:rPr>
        <w:t xml:space="preserve"> interference). I don’t know where that’s coming from.</w:t>
      </w:r>
    </w:p>
    <w:p w:rsidR="00D148A8" w:rsidRPr="00A11E5D" w:rsidRDefault="00D148A8" w:rsidP="00EB629B">
      <w:pPr>
        <w:pStyle w:val="PlainText"/>
        <w:rPr>
          <w:rFonts w:ascii="Garamond" w:hAnsi="Garamond" w:cs="Courier New"/>
          <w:sz w:val="24"/>
          <w:szCs w:val="24"/>
        </w:rPr>
      </w:pPr>
    </w:p>
    <w:p w:rsidR="00D148A8" w:rsidRPr="00A11E5D" w:rsidRDefault="00090964" w:rsidP="00EB629B">
      <w:pPr>
        <w:pStyle w:val="PlainText"/>
        <w:rPr>
          <w:rFonts w:ascii="Garamond" w:hAnsi="Garamond" w:cs="Courier New"/>
          <w:sz w:val="24"/>
          <w:szCs w:val="24"/>
        </w:rPr>
      </w:pPr>
      <w:r w:rsidRPr="00A11E5D">
        <w:rPr>
          <w:rFonts w:ascii="Garamond" w:hAnsi="Garamond" w:cs="Courier New"/>
          <w:sz w:val="24"/>
          <w:szCs w:val="24"/>
        </w:rPr>
        <w:t xml:space="preserve">Dr. </w:t>
      </w:r>
      <w:r w:rsidR="00D148A8" w:rsidRPr="00A11E5D">
        <w:rPr>
          <w:rFonts w:ascii="Garamond" w:hAnsi="Garamond" w:cs="Courier New"/>
          <w:sz w:val="24"/>
          <w:szCs w:val="24"/>
        </w:rPr>
        <w:t>Monroe</w:t>
      </w:r>
      <w:r w:rsidRPr="00A11E5D">
        <w:rPr>
          <w:rFonts w:ascii="Garamond" w:hAnsi="Garamond" w:cs="Courier New"/>
          <w:sz w:val="24"/>
          <w:szCs w:val="24"/>
        </w:rPr>
        <w:t xml:space="preserve"> Harris</w:t>
      </w:r>
      <w:r w:rsidR="00D148A8" w:rsidRPr="00A11E5D">
        <w:rPr>
          <w:rFonts w:ascii="Garamond" w:hAnsi="Garamond" w:cs="Courier New"/>
          <w:sz w:val="24"/>
          <w:szCs w:val="24"/>
        </w:rPr>
        <w:t>: Hey Tom. It almost sounded like I’m in the Twilight Zone.</w:t>
      </w:r>
    </w:p>
    <w:p w:rsidR="001E037E" w:rsidRPr="00A11E5D" w:rsidRDefault="001E037E" w:rsidP="00EB629B">
      <w:pPr>
        <w:pStyle w:val="PlainText"/>
        <w:rPr>
          <w:rFonts w:ascii="Garamond" w:hAnsi="Garamond" w:cs="Courier New"/>
          <w:sz w:val="24"/>
          <w:szCs w:val="24"/>
        </w:rPr>
      </w:pPr>
    </w:p>
    <w:p w:rsidR="001E037E" w:rsidRPr="00A11E5D" w:rsidRDefault="001E037E" w:rsidP="00EB629B">
      <w:pPr>
        <w:pStyle w:val="PlainText"/>
        <w:rPr>
          <w:rFonts w:ascii="Garamond" w:hAnsi="Garamond" w:cs="Courier New"/>
          <w:sz w:val="24"/>
          <w:szCs w:val="24"/>
        </w:rPr>
      </w:pPr>
      <w:r w:rsidRPr="00A11E5D">
        <w:rPr>
          <w:rFonts w:ascii="Garamond" w:hAnsi="Garamond" w:cs="Courier New"/>
          <w:sz w:val="24"/>
          <w:szCs w:val="24"/>
        </w:rPr>
        <w:t>Tom Papa: I’m hoping three’s the charm so I’ll try it one more time. I’ll ask somebody to move to approve the minutes of the last meeting which was Tuesday, December 10, 2019.</w:t>
      </w:r>
    </w:p>
    <w:p w:rsidR="001E037E" w:rsidRPr="00A11E5D" w:rsidRDefault="001E037E" w:rsidP="00EB629B">
      <w:pPr>
        <w:pStyle w:val="PlainText"/>
        <w:rPr>
          <w:rFonts w:ascii="Garamond" w:hAnsi="Garamond" w:cs="Courier New"/>
          <w:sz w:val="24"/>
          <w:szCs w:val="24"/>
        </w:rPr>
      </w:pPr>
    </w:p>
    <w:p w:rsidR="001E037E" w:rsidRPr="00A11E5D" w:rsidRDefault="00CF00EE" w:rsidP="00EB629B">
      <w:pPr>
        <w:pStyle w:val="PlainText"/>
        <w:rPr>
          <w:rFonts w:ascii="Garamond" w:hAnsi="Garamond" w:cs="Courier New"/>
          <w:sz w:val="24"/>
          <w:szCs w:val="24"/>
        </w:rPr>
      </w:pPr>
      <w:r w:rsidRPr="00A11E5D">
        <w:rPr>
          <w:rFonts w:ascii="Garamond" w:hAnsi="Garamond" w:cs="Courier New"/>
          <w:sz w:val="24"/>
          <w:szCs w:val="24"/>
        </w:rPr>
        <w:t>Michele Petersen</w:t>
      </w:r>
      <w:r w:rsidR="001E037E" w:rsidRPr="00A11E5D">
        <w:rPr>
          <w:rFonts w:ascii="Garamond" w:hAnsi="Garamond" w:cs="Courier New"/>
          <w:sz w:val="24"/>
          <w:szCs w:val="24"/>
        </w:rPr>
        <w:t>: So moved.</w:t>
      </w:r>
    </w:p>
    <w:p w:rsidR="001E037E" w:rsidRPr="00A11E5D" w:rsidRDefault="001E037E" w:rsidP="00EB629B">
      <w:pPr>
        <w:pStyle w:val="PlainText"/>
        <w:rPr>
          <w:rFonts w:ascii="Garamond" w:hAnsi="Garamond" w:cs="Courier New"/>
          <w:sz w:val="24"/>
          <w:szCs w:val="24"/>
        </w:rPr>
      </w:pPr>
    </w:p>
    <w:p w:rsidR="001E037E" w:rsidRPr="00A11E5D" w:rsidRDefault="001E037E" w:rsidP="00EB629B">
      <w:pPr>
        <w:pStyle w:val="PlainText"/>
        <w:rPr>
          <w:rFonts w:ascii="Garamond" w:hAnsi="Garamond" w:cs="Courier New"/>
          <w:sz w:val="24"/>
          <w:szCs w:val="24"/>
        </w:rPr>
      </w:pPr>
      <w:r w:rsidRPr="00A11E5D">
        <w:rPr>
          <w:rFonts w:ascii="Garamond" w:hAnsi="Garamond" w:cs="Courier New"/>
          <w:sz w:val="24"/>
          <w:szCs w:val="24"/>
        </w:rPr>
        <w:t>Tom Papa: OK. Will somebody second please?</w:t>
      </w:r>
    </w:p>
    <w:p w:rsidR="001E037E" w:rsidRPr="00A11E5D" w:rsidRDefault="001E037E" w:rsidP="00EB629B">
      <w:pPr>
        <w:pStyle w:val="PlainText"/>
        <w:rPr>
          <w:rFonts w:ascii="Garamond" w:hAnsi="Garamond" w:cs="Courier New"/>
          <w:sz w:val="24"/>
          <w:szCs w:val="24"/>
        </w:rPr>
      </w:pPr>
    </w:p>
    <w:p w:rsidR="001E037E" w:rsidRPr="00A11E5D" w:rsidRDefault="00090964" w:rsidP="00EB629B">
      <w:pPr>
        <w:pStyle w:val="PlainText"/>
        <w:rPr>
          <w:rFonts w:ascii="Garamond" w:hAnsi="Garamond" w:cs="Courier New"/>
          <w:sz w:val="24"/>
          <w:szCs w:val="24"/>
        </w:rPr>
      </w:pPr>
      <w:r w:rsidRPr="00A11E5D">
        <w:rPr>
          <w:rFonts w:ascii="Garamond" w:hAnsi="Garamond" w:cs="Courier New"/>
          <w:sz w:val="24"/>
          <w:szCs w:val="24"/>
        </w:rPr>
        <w:t>Jeffrey Humber</w:t>
      </w:r>
      <w:r w:rsidR="001E037E" w:rsidRPr="00A11E5D">
        <w:rPr>
          <w:rFonts w:ascii="Garamond" w:hAnsi="Garamond" w:cs="Courier New"/>
          <w:sz w:val="24"/>
          <w:szCs w:val="24"/>
        </w:rPr>
        <w:t>: Second.</w:t>
      </w:r>
    </w:p>
    <w:p w:rsidR="001E037E" w:rsidRPr="00A11E5D" w:rsidRDefault="001E037E" w:rsidP="00EB629B">
      <w:pPr>
        <w:pStyle w:val="PlainText"/>
        <w:rPr>
          <w:rFonts w:ascii="Garamond" w:hAnsi="Garamond" w:cs="Courier New"/>
          <w:sz w:val="24"/>
          <w:szCs w:val="24"/>
        </w:rPr>
      </w:pPr>
    </w:p>
    <w:p w:rsidR="001E037E" w:rsidRPr="00A11E5D" w:rsidRDefault="001E037E" w:rsidP="00EB629B">
      <w:pPr>
        <w:pStyle w:val="PlainText"/>
        <w:rPr>
          <w:rFonts w:ascii="Garamond" w:hAnsi="Garamond" w:cs="Courier New"/>
          <w:sz w:val="24"/>
          <w:szCs w:val="24"/>
        </w:rPr>
      </w:pPr>
      <w:r w:rsidRPr="00A11E5D">
        <w:rPr>
          <w:rFonts w:ascii="Garamond" w:hAnsi="Garamond" w:cs="Courier New"/>
          <w:sz w:val="24"/>
          <w:szCs w:val="24"/>
        </w:rPr>
        <w:t>Tom Papa: Everybody in favor please say “Aye”.</w:t>
      </w:r>
    </w:p>
    <w:p w:rsidR="001E037E" w:rsidRPr="00A11E5D" w:rsidRDefault="001E037E" w:rsidP="00EB629B">
      <w:pPr>
        <w:pStyle w:val="PlainText"/>
        <w:rPr>
          <w:rFonts w:ascii="Garamond" w:hAnsi="Garamond" w:cs="Courier New"/>
          <w:sz w:val="24"/>
          <w:szCs w:val="24"/>
        </w:rPr>
      </w:pPr>
    </w:p>
    <w:p w:rsidR="001E037E" w:rsidRPr="00A11E5D" w:rsidRDefault="001E037E" w:rsidP="00EB629B">
      <w:pPr>
        <w:pStyle w:val="PlainText"/>
        <w:rPr>
          <w:rFonts w:ascii="Garamond" w:hAnsi="Garamond" w:cs="Courier New"/>
          <w:sz w:val="24"/>
          <w:szCs w:val="24"/>
        </w:rPr>
      </w:pPr>
      <w:r w:rsidRPr="00A11E5D">
        <w:rPr>
          <w:rFonts w:ascii="Garamond" w:hAnsi="Garamond" w:cs="Courier New"/>
          <w:sz w:val="24"/>
          <w:szCs w:val="24"/>
        </w:rPr>
        <w:t>Committee: Aye.</w:t>
      </w:r>
    </w:p>
    <w:p w:rsidR="001E037E" w:rsidRPr="00A11E5D" w:rsidRDefault="001E037E" w:rsidP="00EB629B">
      <w:pPr>
        <w:pStyle w:val="PlainText"/>
        <w:rPr>
          <w:rFonts w:ascii="Garamond" w:hAnsi="Garamond" w:cs="Courier New"/>
          <w:sz w:val="24"/>
          <w:szCs w:val="24"/>
        </w:rPr>
      </w:pPr>
    </w:p>
    <w:p w:rsidR="001E037E" w:rsidRPr="00A11E5D" w:rsidRDefault="001E037E" w:rsidP="00EB629B">
      <w:pPr>
        <w:pStyle w:val="PlainText"/>
        <w:rPr>
          <w:rFonts w:ascii="Garamond" w:hAnsi="Garamond" w:cs="Courier New"/>
          <w:sz w:val="24"/>
          <w:szCs w:val="24"/>
        </w:rPr>
      </w:pPr>
      <w:r w:rsidRPr="00A11E5D">
        <w:rPr>
          <w:rFonts w:ascii="Garamond" w:hAnsi="Garamond" w:cs="Courier New"/>
          <w:sz w:val="24"/>
          <w:szCs w:val="24"/>
        </w:rPr>
        <w:t>Tom Papa: Anybody oppose please say so.</w:t>
      </w:r>
    </w:p>
    <w:p w:rsidR="001E037E" w:rsidRPr="00A11E5D" w:rsidRDefault="001E037E" w:rsidP="00EB629B">
      <w:pPr>
        <w:pStyle w:val="PlainText"/>
        <w:rPr>
          <w:rFonts w:ascii="Garamond" w:hAnsi="Garamond" w:cs="Courier New"/>
          <w:sz w:val="24"/>
          <w:szCs w:val="24"/>
        </w:rPr>
      </w:pPr>
    </w:p>
    <w:p w:rsidR="001E037E" w:rsidRPr="00A11E5D" w:rsidRDefault="001E037E" w:rsidP="00EB629B">
      <w:pPr>
        <w:pStyle w:val="PlainText"/>
        <w:rPr>
          <w:rFonts w:ascii="Garamond" w:hAnsi="Garamond" w:cs="Courier New"/>
          <w:sz w:val="24"/>
          <w:szCs w:val="24"/>
        </w:rPr>
      </w:pPr>
      <w:r w:rsidRPr="00A11E5D">
        <w:rPr>
          <w:rFonts w:ascii="Garamond" w:hAnsi="Garamond" w:cs="Courier New"/>
          <w:sz w:val="24"/>
          <w:szCs w:val="24"/>
        </w:rPr>
        <w:t>Committee: --</w:t>
      </w:r>
    </w:p>
    <w:p w:rsidR="001E037E" w:rsidRPr="00A11E5D" w:rsidRDefault="001E037E" w:rsidP="00EB629B">
      <w:pPr>
        <w:pStyle w:val="PlainText"/>
        <w:rPr>
          <w:rFonts w:ascii="Garamond" w:hAnsi="Garamond" w:cs="Courier New"/>
          <w:sz w:val="24"/>
          <w:szCs w:val="24"/>
        </w:rPr>
      </w:pPr>
    </w:p>
    <w:p w:rsidR="001E037E" w:rsidRPr="00A11E5D" w:rsidRDefault="001E037E" w:rsidP="00EB629B">
      <w:pPr>
        <w:pStyle w:val="PlainText"/>
        <w:rPr>
          <w:rFonts w:ascii="Garamond" w:hAnsi="Garamond" w:cs="Courier New"/>
          <w:sz w:val="24"/>
          <w:szCs w:val="24"/>
        </w:rPr>
      </w:pPr>
      <w:r w:rsidRPr="00A11E5D">
        <w:rPr>
          <w:rFonts w:ascii="Garamond" w:hAnsi="Garamond" w:cs="Courier New"/>
          <w:sz w:val="24"/>
          <w:szCs w:val="24"/>
        </w:rPr>
        <w:t>Tom Papa: They’re approved.</w:t>
      </w:r>
      <w:r w:rsidRPr="00A11E5D">
        <w:rPr>
          <w:rFonts w:ascii="Garamond" w:hAnsi="Garamond"/>
          <w:sz w:val="24"/>
          <w:szCs w:val="24"/>
        </w:rPr>
        <w:t xml:space="preserve"> H</w:t>
      </w:r>
      <w:r w:rsidRPr="00A11E5D">
        <w:rPr>
          <w:rFonts w:ascii="Garamond" w:hAnsi="Garamond" w:cs="Courier New"/>
          <w:sz w:val="24"/>
          <w:szCs w:val="24"/>
        </w:rPr>
        <w:t>aving said that I'll move on and hand the floor over to Michael Taylor for purchase gift and loan consideration. Michael?</w:t>
      </w:r>
    </w:p>
    <w:p w:rsidR="001E037E" w:rsidRPr="00A11E5D" w:rsidRDefault="001E037E" w:rsidP="00EB629B">
      <w:pPr>
        <w:pStyle w:val="PlainText"/>
        <w:rPr>
          <w:rFonts w:ascii="Garamond" w:hAnsi="Garamond" w:cs="Courier New"/>
          <w:sz w:val="24"/>
          <w:szCs w:val="24"/>
        </w:rPr>
      </w:pPr>
    </w:p>
    <w:p w:rsidR="001E037E" w:rsidRPr="00A11E5D" w:rsidRDefault="001E037E" w:rsidP="00EB629B">
      <w:pPr>
        <w:pStyle w:val="PlainText"/>
        <w:rPr>
          <w:rFonts w:ascii="Garamond" w:hAnsi="Garamond" w:cs="Courier New"/>
          <w:sz w:val="24"/>
          <w:szCs w:val="24"/>
        </w:rPr>
      </w:pPr>
      <w:r w:rsidRPr="00A11E5D">
        <w:rPr>
          <w:rFonts w:ascii="Garamond" w:hAnsi="Garamond" w:cs="Courier New"/>
          <w:sz w:val="24"/>
          <w:szCs w:val="24"/>
        </w:rPr>
        <w:t>Caprice Bragg: Tom</w:t>
      </w:r>
      <w:r w:rsidR="00CF00EE" w:rsidRPr="00A11E5D">
        <w:rPr>
          <w:rFonts w:ascii="Garamond" w:hAnsi="Garamond" w:cs="Courier New"/>
          <w:sz w:val="24"/>
          <w:szCs w:val="24"/>
        </w:rPr>
        <w:t>,</w:t>
      </w:r>
      <w:r w:rsidRPr="00A11E5D">
        <w:rPr>
          <w:rFonts w:ascii="Garamond" w:hAnsi="Garamond" w:cs="Courier New"/>
          <w:sz w:val="24"/>
          <w:szCs w:val="24"/>
        </w:rPr>
        <w:t xml:space="preserve"> can you take us into closed session?</w:t>
      </w:r>
    </w:p>
    <w:p w:rsidR="001E037E" w:rsidRPr="00A11E5D" w:rsidRDefault="001E037E" w:rsidP="00EB629B">
      <w:pPr>
        <w:pStyle w:val="PlainText"/>
        <w:rPr>
          <w:rFonts w:ascii="Garamond" w:hAnsi="Garamond" w:cs="Courier New"/>
          <w:sz w:val="24"/>
          <w:szCs w:val="24"/>
        </w:rPr>
      </w:pPr>
    </w:p>
    <w:p w:rsidR="00090964" w:rsidRPr="00A11E5D" w:rsidRDefault="001E037E" w:rsidP="00EB629B">
      <w:pPr>
        <w:pStyle w:val="PlainText"/>
        <w:rPr>
          <w:rFonts w:ascii="Garamond" w:hAnsi="Garamond" w:cs="Courier New"/>
          <w:sz w:val="24"/>
          <w:szCs w:val="24"/>
        </w:rPr>
      </w:pPr>
      <w:r w:rsidRPr="00A11E5D">
        <w:rPr>
          <w:rFonts w:ascii="Garamond" w:hAnsi="Garamond" w:cs="Courier New"/>
          <w:sz w:val="24"/>
          <w:szCs w:val="24"/>
        </w:rPr>
        <w:t xml:space="preserve">Tom Papa: OK. Yes. </w:t>
      </w:r>
      <w:r w:rsidR="00090964" w:rsidRPr="00A11E5D">
        <w:rPr>
          <w:rFonts w:ascii="Garamond" w:hAnsi="Garamond" w:cs="Courier New"/>
          <w:sz w:val="24"/>
          <w:szCs w:val="24"/>
        </w:rPr>
        <w:t>I propose that the Art Acquisitions Sub-committee meeting go into closed session to discuss proposed art purchases, gifts, deaccessions, and loans. The relevant exemption is Section 2.2-3711(A</w:t>
      </w:r>
      <w:proofErr w:type="gramStart"/>
      <w:r w:rsidR="00090964" w:rsidRPr="00A11E5D">
        <w:rPr>
          <w:rFonts w:ascii="Garamond" w:hAnsi="Garamond" w:cs="Courier New"/>
          <w:sz w:val="24"/>
          <w:szCs w:val="24"/>
        </w:rPr>
        <w:t>)(</w:t>
      </w:r>
      <w:proofErr w:type="gramEnd"/>
      <w:r w:rsidR="00090964" w:rsidRPr="00A11E5D">
        <w:rPr>
          <w:rFonts w:ascii="Garamond" w:hAnsi="Garamond" w:cs="Courier New"/>
          <w:sz w:val="24"/>
          <w:szCs w:val="24"/>
        </w:rPr>
        <w:t>6 and 10) of the Code of Virginia. And I would ask for a second.</w:t>
      </w:r>
    </w:p>
    <w:p w:rsidR="001E037E" w:rsidRPr="00A11E5D" w:rsidRDefault="001E037E" w:rsidP="00EB629B">
      <w:pPr>
        <w:pStyle w:val="PlainText"/>
        <w:rPr>
          <w:rFonts w:ascii="Garamond" w:hAnsi="Garamond" w:cs="Courier New"/>
          <w:sz w:val="24"/>
          <w:szCs w:val="24"/>
        </w:rPr>
      </w:pPr>
    </w:p>
    <w:p w:rsidR="00090964" w:rsidRPr="00A11E5D" w:rsidRDefault="00090964" w:rsidP="00EB629B">
      <w:pPr>
        <w:pStyle w:val="PlainText"/>
        <w:rPr>
          <w:rFonts w:ascii="Garamond" w:hAnsi="Garamond" w:cs="Courier New"/>
          <w:sz w:val="24"/>
          <w:szCs w:val="24"/>
        </w:rPr>
      </w:pPr>
      <w:r w:rsidRPr="00A11E5D">
        <w:rPr>
          <w:rFonts w:ascii="Garamond" w:hAnsi="Garamond" w:cs="Courier New"/>
          <w:sz w:val="24"/>
          <w:szCs w:val="24"/>
        </w:rPr>
        <w:t>Karen Abramson: Second.</w:t>
      </w:r>
    </w:p>
    <w:p w:rsidR="00090964" w:rsidRPr="00A11E5D" w:rsidRDefault="00090964" w:rsidP="00EB629B">
      <w:pPr>
        <w:pStyle w:val="PlainText"/>
        <w:rPr>
          <w:rFonts w:ascii="Garamond" w:hAnsi="Garamond" w:cs="Courier New"/>
          <w:sz w:val="24"/>
          <w:szCs w:val="24"/>
        </w:rPr>
      </w:pPr>
    </w:p>
    <w:p w:rsidR="00090964" w:rsidRPr="00A11E5D" w:rsidRDefault="00090964" w:rsidP="00EB629B">
      <w:pPr>
        <w:pStyle w:val="PlainText"/>
        <w:rPr>
          <w:rFonts w:ascii="Garamond" w:hAnsi="Garamond" w:cs="Courier New"/>
          <w:sz w:val="24"/>
          <w:szCs w:val="24"/>
        </w:rPr>
      </w:pPr>
      <w:r w:rsidRPr="00A11E5D">
        <w:rPr>
          <w:rFonts w:ascii="Garamond" w:hAnsi="Garamond" w:cs="Courier New"/>
          <w:sz w:val="24"/>
          <w:szCs w:val="24"/>
        </w:rPr>
        <w:lastRenderedPageBreak/>
        <w:t>Tom Papa: Anybody against it?</w:t>
      </w:r>
    </w:p>
    <w:p w:rsidR="00090964" w:rsidRPr="00A11E5D" w:rsidRDefault="00090964" w:rsidP="00EB629B">
      <w:pPr>
        <w:pStyle w:val="PlainText"/>
        <w:rPr>
          <w:rFonts w:ascii="Garamond" w:hAnsi="Garamond" w:cs="Courier New"/>
          <w:sz w:val="24"/>
          <w:szCs w:val="24"/>
        </w:rPr>
      </w:pPr>
    </w:p>
    <w:p w:rsidR="00090964" w:rsidRPr="00A11E5D" w:rsidRDefault="00090964" w:rsidP="00EB629B">
      <w:pPr>
        <w:pStyle w:val="PlainText"/>
        <w:rPr>
          <w:rFonts w:ascii="Garamond" w:hAnsi="Garamond" w:cs="Courier New"/>
          <w:sz w:val="24"/>
          <w:szCs w:val="24"/>
        </w:rPr>
      </w:pPr>
      <w:r w:rsidRPr="00A11E5D">
        <w:rPr>
          <w:rFonts w:ascii="Garamond" w:hAnsi="Garamond" w:cs="Courier New"/>
          <w:sz w:val="24"/>
          <w:szCs w:val="24"/>
        </w:rPr>
        <w:t>Committee: --</w:t>
      </w:r>
    </w:p>
    <w:p w:rsidR="00090964" w:rsidRPr="00A11E5D" w:rsidRDefault="00090964" w:rsidP="00EB629B">
      <w:pPr>
        <w:pStyle w:val="PlainText"/>
        <w:rPr>
          <w:rFonts w:ascii="Garamond" w:hAnsi="Garamond" w:cs="Courier New"/>
          <w:sz w:val="24"/>
          <w:szCs w:val="24"/>
        </w:rPr>
      </w:pPr>
    </w:p>
    <w:p w:rsidR="00090964" w:rsidRPr="00A11E5D" w:rsidRDefault="00090964" w:rsidP="00090964">
      <w:pPr>
        <w:rPr>
          <w:rFonts w:ascii="Garamond" w:hAnsi="Garamond"/>
          <w:b/>
          <w:sz w:val="24"/>
          <w:szCs w:val="24"/>
        </w:rPr>
      </w:pPr>
      <w:r w:rsidRPr="00A11E5D">
        <w:rPr>
          <w:rFonts w:ascii="Garamond" w:hAnsi="Garamond"/>
          <w:b/>
          <w:sz w:val="24"/>
          <w:szCs w:val="24"/>
        </w:rPr>
        <w:t>At 3:18pm the meeting went into closed session.</w:t>
      </w:r>
    </w:p>
    <w:p w:rsidR="00090964" w:rsidRPr="00A11E5D" w:rsidRDefault="00090964" w:rsidP="00090964">
      <w:pPr>
        <w:rPr>
          <w:rFonts w:ascii="Garamond" w:hAnsi="Garamond"/>
          <w:b/>
          <w:sz w:val="24"/>
          <w:szCs w:val="24"/>
        </w:rPr>
      </w:pPr>
    </w:p>
    <w:p w:rsidR="00090964" w:rsidRPr="00A11E5D" w:rsidRDefault="00090964" w:rsidP="00090964">
      <w:pPr>
        <w:rPr>
          <w:rFonts w:ascii="Garamond" w:hAnsi="Garamond"/>
          <w:b/>
          <w:sz w:val="24"/>
          <w:szCs w:val="24"/>
        </w:rPr>
      </w:pPr>
      <w:r w:rsidRPr="00A11E5D">
        <w:rPr>
          <w:rFonts w:ascii="Garamond" w:hAnsi="Garamond"/>
          <w:b/>
          <w:sz w:val="24"/>
          <w:szCs w:val="24"/>
        </w:rPr>
        <w:t>At 5:09pm the meeting resumed in open session.</w:t>
      </w:r>
    </w:p>
    <w:p w:rsidR="00090964" w:rsidRPr="00A11E5D" w:rsidRDefault="00090964" w:rsidP="00EB629B">
      <w:pPr>
        <w:pStyle w:val="PlainText"/>
        <w:rPr>
          <w:rFonts w:ascii="Garamond" w:hAnsi="Garamond" w:cs="Courier New"/>
          <w:sz w:val="24"/>
          <w:szCs w:val="24"/>
        </w:rPr>
      </w:pPr>
    </w:p>
    <w:p w:rsidR="00445DB4" w:rsidRPr="00A11E5D" w:rsidRDefault="0000053B" w:rsidP="00EB629B">
      <w:pPr>
        <w:pStyle w:val="PlainText"/>
        <w:rPr>
          <w:rFonts w:ascii="Garamond" w:hAnsi="Garamond" w:cs="Courier New"/>
          <w:sz w:val="24"/>
          <w:szCs w:val="24"/>
        </w:rPr>
      </w:pPr>
      <w:r w:rsidRPr="00A11E5D">
        <w:rPr>
          <w:rFonts w:ascii="Garamond" w:hAnsi="Garamond" w:cs="Courier New"/>
          <w:sz w:val="24"/>
          <w:szCs w:val="24"/>
        </w:rPr>
        <w:t xml:space="preserve">Tom Papa: We are now out of closed session. </w:t>
      </w:r>
      <w:r w:rsidR="00727295" w:rsidRPr="00A11E5D">
        <w:rPr>
          <w:rFonts w:ascii="Garamond" w:hAnsi="Garamond" w:cs="Courier New"/>
          <w:sz w:val="24"/>
          <w:szCs w:val="24"/>
        </w:rPr>
        <w:t xml:space="preserve">I would </w:t>
      </w:r>
      <w:r w:rsidRPr="00A11E5D">
        <w:rPr>
          <w:rFonts w:ascii="Garamond" w:hAnsi="Garamond" w:cs="Courier New"/>
          <w:sz w:val="24"/>
          <w:szCs w:val="24"/>
        </w:rPr>
        <w:t>like to make a motion that the Art A</w:t>
      </w:r>
      <w:r w:rsidR="00727295" w:rsidRPr="00A11E5D">
        <w:rPr>
          <w:rFonts w:ascii="Garamond" w:hAnsi="Garamond" w:cs="Courier New"/>
          <w:sz w:val="24"/>
          <w:szCs w:val="24"/>
        </w:rPr>
        <w:t xml:space="preserve">cquisition </w:t>
      </w:r>
      <w:r w:rsidRPr="00A11E5D">
        <w:rPr>
          <w:rFonts w:ascii="Garamond" w:hAnsi="Garamond" w:cs="Courier New"/>
          <w:sz w:val="24"/>
          <w:szCs w:val="24"/>
        </w:rPr>
        <w:t>S</w:t>
      </w:r>
      <w:r w:rsidR="00727295" w:rsidRPr="00A11E5D">
        <w:rPr>
          <w:rFonts w:ascii="Garamond" w:hAnsi="Garamond" w:cs="Courier New"/>
          <w:sz w:val="24"/>
          <w:szCs w:val="24"/>
        </w:rPr>
        <w:t>ub</w:t>
      </w:r>
      <w:r w:rsidRPr="00A11E5D">
        <w:rPr>
          <w:rFonts w:ascii="Garamond" w:hAnsi="Garamond" w:cs="Courier New"/>
          <w:sz w:val="24"/>
          <w:szCs w:val="24"/>
        </w:rPr>
        <w:t>-Committee recommend</w:t>
      </w:r>
      <w:r w:rsidR="00727295" w:rsidRPr="00A11E5D">
        <w:rPr>
          <w:rFonts w:ascii="Garamond" w:hAnsi="Garamond" w:cs="Courier New"/>
          <w:sz w:val="24"/>
          <w:szCs w:val="24"/>
        </w:rPr>
        <w:t xml:space="preserve"> </w:t>
      </w:r>
      <w:r w:rsidRPr="00A11E5D">
        <w:rPr>
          <w:rFonts w:ascii="Garamond" w:hAnsi="Garamond" w:cs="Courier New"/>
          <w:sz w:val="24"/>
          <w:szCs w:val="24"/>
        </w:rPr>
        <w:t>to the full board of T</w:t>
      </w:r>
      <w:r w:rsidR="00727295" w:rsidRPr="00A11E5D">
        <w:rPr>
          <w:rFonts w:ascii="Garamond" w:hAnsi="Garamond" w:cs="Courier New"/>
          <w:sz w:val="24"/>
          <w:szCs w:val="24"/>
        </w:rPr>
        <w:t>rustees that they approve the purchase</w:t>
      </w:r>
      <w:r w:rsidRPr="00A11E5D">
        <w:rPr>
          <w:rFonts w:ascii="Garamond" w:hAnsi="Garamond" w:cs="Courier New"/>
          <w:sz w:val="24"/>
          <w:szCs w:val="24"/>
        </w:rPr>
        <w:t xml:space="preserve">, </w:t>
      </w:r>
      <w:r w:rsidR="00727295" w:rsidRPr="00A11E5D">
        <w:rPr>
          <w:rFonts w:ascii="Garamond" w:hAnsi="Garamond" w:cs="Courier New"/>
          <w:sz w:val="24"/>
          <w:szCs w:val="24"/>
        </w:rPr>
        <w:t>gift</w:t>
      </w:r>
      <w:r w:rsidRPr="00A11E5D">
        <w:rPr>
          <w:rFonts w:ascii="Garamond" w:hAnsi="Garamond" w:cs="Courier New"/>
          <w:sz w:val="24"/>
          <w:szCs w:val="24"/>
        </w:rPr>
        <w:t>,</w:t>
      </w:r>
      <w:r w:rsidR="00727295" w:rsidRPr="00A11E5D">
        <w:rPr>
          <w:rFonts w:ascii="Garamond" w:hAnsi="Garamond" w:cs="Courier New"/>
          <w:sz w:val="24"/>
          <w:szCs w:val="24"/>
        </w:rPr>
        <w:t xml:space="preserve"> </w:t>
      </w:r>
      <w:r w:rsidRPr="00A11E5D">
        <w:rPr>
          <w:rFonts w:ascii="Garamond" w:hAnsi="Garamond" w:cs="Courier New"/>
          <w:sz w:val="24"/>
          <w:szCs w:val="24"/>
        </w:rPr>
        <w:t>deaccession, a</w:t>
      </w:r>
      <w:r w:rsidR="00727295" w:rsidRPr="00A11E5D">
        <w:rPr>
          <w:rFonts w:ascii="Garamond" w:hAnsi="Garamond" w:cs="Courier New"/>
          <w:sz w:val="24"/>
          <w:szCs w:val="24"/>
        </w:rPr>
        <w:t>nd loan considerations as fully described in the</w:t>
      </w:r>
      <w:r w:rsidRPr="00A11E5D">
        <w:rPr>
          <w:rFonts w:ascii="Garamond" w:hAnsi="Garamond" w:cs="Courier New"/>
          <w:sz w:val="24"/>
          <w:szCs w:val="24"/>
        </w:rPr>
        <w:t xml:space="preserve"> </w:t>
      </w:r>
      <w:r w:rsidR="00727295" w:rsidRPr="00A11E5D">
        <w:rPr>
          <w:rFonts w:ascii="Garamond" w:hAnsi="Garamond" w:cs="Courier New"/>
          <w:sz w:val="24"/>
          <w:szCs w:val="24"/>
        </w:rPr>
        <w:t>packets and as we've just heard and I'd ask for a second.</w:t>
      </w:r>
    </w:p>
    <w:p w:rsidR="0000053B" w:rsidRPr="00A11E5D" w:rsidRDefault="0000053B" w:rsidP="00EB629B">
      <w:pPr>
        <w:pStyle w:val="PlainText"/>
        <w:rPr>
          <w:rFonts w:ascii="Garamond" w:hAnsi="Garamond" w:cs="Courier New"/>
          <w:sz w:val="24"/>
          <w:szCs w:val="24"/>
        </w:rPr>
      </w:pPr>
    </w:p>
    <w:p w:rsidR="0000053B" w:rsidRPr="00A11E5D" w:rsidRDefault="00364FAE" w:rsidP="00EB629B">
      <w:pPr>
        <w:pStyle w:val="PlainText"/>
        <w:rPr>
          <w:rFonts w:ascii="Garamond" w:hAnsi="Garamond" w:cs="Courier New"/>
          <w:sz w:val="24"/>
          <w:szCs w:val="24"/>
        </w:rPr>
      </w:pPr>
      <w:r>
        <w:rPr>
          <w:rFonts w:ascii="Garamond" w:hAnsi="Garamond" w:cs="Courier New"/>
          <w:sz w:val="24"/>
          <w:szCs w:val="24"/>
        </w:rPr>
        <w:t>William</w:t>
      </w:r>
      <w:r w:rsidR="0000053B" w:rsidRPr="00A11E5D">
        <w:rPr>
          <w:rFonts w:ascii="Garamond" w:hAnsi="Garamond" w:cs="Courier New"/>
          <w:sz w:val="24"/>
          <w:szCs w:val="24"/>
        </w:rPr>
        <w:t xml:space="preserve"> Royall</w:t>
      </w:r>
      <w:r>
        <w:rPr>
          <w:rFonts w:ascii="Garamond" w:hAnsi="Garamond" w:cs="Courier New"/>
          <w:sz w:val="24"/>
          <w:szCs w:val="24"/>
        </w:rPr>
        <w:t>, Jr.</w:t>
      </w:r>
      <w:r w:rsidR="0000053B" w:rsidRPr="00A11E5D">
        <w:rPr>
          <w:rFonts w:ascii="Garamond" w:hAnsi="Garamond" w:cs="Courier New"/>
          <w:sz w:val="24"/>
          <w:szCs w:val="24"/>
        </w:rPr>
        <w:t>: Second.</w:t>
      </w:r>
    </w:p>
    <w:p w:rsidR="0000053B" w:rsidRPr="00A11E5D" w:rsidRDefault="0000053B" w:rsidP="00EB629B">
      <w:pPr>
        <w:pStyle w:val="PlainText"/>
        <w:rPr>
          <w:rFonts w:ascii="Garamond" w:hAnsi="Garamond" w:cs="Courier New"/>
          <w:sz w:val="24"/>
          <w:szCs w:val="24"/>
        </w:rPr>
      </w:pPr>
    </w:p>
    <w:p w:rsidR="0000053B" w:rsidRPr="00A11E5D" w:rsidRDefault="0000053B" w:rsidP="00EB629B">
      <w:pPr>
        <w:pStyle w:val="PlainText"/>
        <w:rPr>
          <w:rFonts w:ascii="Garamond" w:hAnsi="Garamond" w:cs="Courier New"/>
          <w:sz w:val="24"/>
          <w:szCs w:val="24"/>
        </w:rPr>
      </w:pPr>
      <w:r w:rsidRPr="00A11E5D">
        <w:rPr>
          <w:rFonts w:ascii="Garamond" w:hAnsi="Garamond" w:cs="Courier New"/>
          <w:sz w:val="24"/>
          <w:szCs w:val="24"/>
        </w:rPr>
        <w:t>Tom Papa: All in favor?</w:t>
      </w:r>
    </w:p>
    <w:p w:rsidR="0000053B" w:rsidRPr="00A11E5D" w:rsidRDefault="0000053B" w:rsidP="00EB629B">
      <w:pPr>
        <w:pStyle w:val="PlainText"/>
        <w:rPr>
          <w:rFonts w:ascii="Garamond" w:hAnsi="Garamond" w:cs="Courier New"/>
          <w:sz w:val="24"/>
          <w:szCs w:val="24"/>
        </w:rPr>
      </w:pPr>
    </w:p>
    <w:p w:rsidR="0000053B" w:rsidRPr="00A11E5D" w:rsidRDefault="0000053B" w:rsidP="00EB629B">
      <w:pPr>
        <w:pStyle w:val="PlainText"/>
        <w:rPr>
          <w:rFonts w:ascii="Garamond" w:hAnsi="Garamond" w:cs="Courier New"/>
          <w:sz w:val="24"/>
          <w:szCs w:val="24"/>
        </w:rPr>
      </w:pPr>
      <w:r w:rsidRPr="00A11E5D">
        <w:rPr>
          <w:rFonts w:ascii="Garamond" w:hAnsi="Garamond" w:cs="Courier New"/>
          <w:sz w:val="24"/>
          <w:szCs w:val="24"/>
        </w:rPr>
        <w:t>Committee: Aye.</w:t>
      </w:r>
    </w:p>
    <w:p w:rsidR="0000053B" w:rsidRPr="00A11E5D" w:rsidRDefault="0000053B" w:rsidP="00EB629B">
      <w:pPr>
        <w:pStyle w:val="PlainText"/>
        <w:rPr>
          <w:rFonts w:ascii="Garamond" w:hAnsi="Garamond" w:cs="Courier New"/>
          <w:sz w:val="24"/>
          <w:szCs w:val="24"/>
        </w:rPr>
      </w:pPr>
    </w:p>
    <w:p w:rsidR="0000053B" w:rsidRPr="00A11E5D" w:rsidRDefault="0000053B" w:rsidP="00EB629B">
      <w:pPr>
        <w:pStyle w:val="PlainText"/>
        <w:rPr>
          <w:rFonts w:ascii="Garamond" w:hAnsi="Garamond" w:cs="Courier New"/>
          <w:sz w:val="24"/>
          <w:szCs w:val="24"/>
        </w:rPr>
      </w:pPr>
      <w:r w:rsidRPr="00A11E5D">
        <w:rPr>
          <w:rFonts w:ascii="Garamond" w:hAnsi="Garamond" w:cs="Courier New"/>
          <w:sz w:val="24"/>
          <w:szCs w:val="24"/>
        </w:rPr>
        <w:t>Tom Papa: Anybody opposed?</w:t>
      </w:r>
    </w:p>
    <w:p w:rsidR="0000053B" w:rsidRPr="00A11E5D" w:rsidRDefault="0000053B" w:rsidP="00EB629B">
      <w:pPr>
        <w:pStyle w:val="PlainText"/>
        <w:rPr>
          <w:rFonts w:ascii="Garamond" w:hAnsi="Garamond" w:cs="Courier New"/>
          <w:sz w:val="24"/>
          <w:szCs w:val="24"/>
        </w:rPr>
      </w:pPr>
    </w:p>
    <w:p w:rsidR="0000053B" w:rsidRPr="00A11E5D" w:rsidRDefault="0000053B" w:rsidP="00EB629B">
      <w:pPr>
        <w:pStyle w:val="PlainText"/>
        <w:rPr>
          <w:rFonts w:ascii="Garamond" w:hAnsi="Garamond" w:cs="Courier New"/>
          <w:sz w:val="24"/>
          <w:szCs w:val="24"/>
        </w:rPr>
      </w:pPr>
      <w:r w:rsidRPr="00A11E5D">
        <w:rPr>
          <w:rFonts w:ascii="Garamond" w:hAnsi="Garamond" w:cs="Courier New"/>
          <w:sz w:val="24"/>
          <w:szCs w:val="24"/>
        </w:rPr>
        <w:t>Committee: --</w:t>
      </w:r>
    </w:p>
    <w:p w:rsidR="0000053B" w:rsidRPr="00A11E5D" w:rsidRDefault="0000053B" w:rsidP="00EB629B">
      <w:pPr>
        <w:pStyle w:val="PlainText"/>
        <w:rPr>
          <w:rFonts w:ascii="Garamond" w:hAnsi="Garamond" w:cs="Courier New"/>
          <w:sz w:val="24"/>
          <w:szCs w:val="24"/>
        </w:rPr>
      </w:pPr>
    </w:p>
    <w:p w:rsidR="0000053B" w:rsidRPr="00A11E5D" w:rsidRDefault="0000053B" w:rsidP="00EB629B">
      <w:pPr>
        <w:pStyle w:val="PlainText"/>
        <w:rPr>
          <w:rFonts w:ascii="Garamond" w:hAnsi="Garamond" w:cs="Courier New"/>
          <w:sz w:val="24"/>
          <w:szCs w:val="24"/>
        </w:rPr>
      </w:pPr>
      <w:r w:rsidRPr="00A11E5D">
        <w:rPr>
          <w:rFonts w:ascii="Garamond" w:hAnsi="Garamond" w:cs="Courier New"/>
          <w:sz w:val="24"/>
          <w:szCs w:val="24"/>
        </w:rPr>
        <w:t>Tom Papa: I think the motion carries and so we will so do that. Is there any other business that the Art Acquisition Sub-Committee should be considering now? Alex or Michael? Caprice?</w:t>
      </w:r>
    </w:p>
    <w:p w:rsidR="0000053B" w:rsidRPr="00A11E5D" w:rsidRDefault="0000053B" w:rsidP="00EB629B">
      <w:pPr>
        <w:pStyle w:val="PlainText"/>
        <w:rPr>
          <w:rFonts w:ascii="Garamond" w:hAnsi="Garamond" w:cs="Courier New"/>
          <w:sz w:val="24"/>
          <w:szCs w:val="24"/>
        </w:rPr>
      </w:pPr>
    </w:p>
    <w:p w:rsidR="00AF7A9C" w:rsidRPr="00A11E5D" w:rsidRDefault="00AF7A9C" w:rsidP="00AF7A9C">
      <w:pPr>
        <w:pStyle w:val="PlainText"/>
        <w:rPr>
          <w:rFonts w:ascii="Garamond" w:hAnsi="Garamond" w:cs="Courier New"/>
          <w:sz w:val="24"/>
          <w:szCs w:val="24"/>
        </w:rPr>
      </w:pPr>
      <w:r w:rsidRPr="00A11E5D">
        <w:rPr>
          <w:rFonts w:ascii="Garamond" w:hAnsi="Garamond" w:cs="Courier New"/>
          <w:sz w:val="24"/>
          <w:szCs w:val="24"/>
        </w:rPr>
        <w:t xml:space="preserve">Alex </w:t>
      </w:r>
      <w:proofErr w:type="spellStart"/>
      <w:r w:rsidRPr="00A11E5D">
        <w:rPr>
          <w:rFonts w:ascii="Garamond" w:hAnsi="Garamond" w:cs="Courier New"/>
          <w:sz w:val="24"/>
          <w:szCs w:val="24"/>
        </w:rPr>
        <w:t>Nyerges</w:t>
      </w:r>
      <w:proofErr w:type="spellEnd"/>
      <w:r w:rsidRPr="00A11E5D">
        <w:rPr>
          <w:rFonts w:ascii="Garamond" w:hAnsi="Garamond" w:cs="Courier New"/>
          <w:sz w:val="24"/>
          <w:szCs w:val="24"/>
        </w:rPr>
        <w:t>: No. Tom, I'll just say this; I want to congratulate Michael and all the curators. Obviously, as everybody can tell, they put a lot of hard work into this. Michael happens to be the most ecumenical, fair chief curator you could ever ask for because, as you saw, all the curators had opportunity to acquire works for their collection. Obviously, lots of great gifts, but purchases, and they're also very good at being able to drive the right bargain. So congratulations to everybody and thanks to everybody on the board for supporting this and we'll obviously see everybody tomorrow at the full board meeting.</w:t>
      </w:r>
    </w:p>
    <w:p w:rsidR="00AF7A9C" w:rsidRPr="00A11E5D" w:rsidRDefault="00AF7A9C" w:rsidP="00EB629B">
      <w:pPr>
        <w:pStyle w:val="PlainText"/>
        <w:rPr>
          <w:rFonts w:ascii="Garamond" w:hAnsi="Garamond" w:cs="Courier New"/>
          <w:sz w:val="24"/>
          <w:szCs w:val="24"/>
        </w:rPr>
      </w:pPr>
    </w:p>
    <w:p w:rsidR="00AF7A9C" w:rsidRPr="00A11E5D" w:rsidRDefault="00AF7A9C" w:rsidP="00EB629B">
      <w:pPr>
        <w:pStyle w:val="PlainText"/>
        <w:rPr>
          <w:rFonts w:ascii="Garamond" w:hAnsi="Garamond" w:cs="Courier New"/>
          <w:sz w:val="24"/>
          <w:szCs w:val="24"/>
        </w:rPr>
      </w:pPr>
      <w:r w:rsidRPr="00A11E5D">
        <w:rPr>
          <w:rFonts w:ascii="Garamond" w:hAnsi="Garamond" w:cs="Courier New"/>
          <w:sz w:val="24"/>
          <w:szCs w:val="24"/>
        </w:rPr>
        <w:t xml:space="preserve">Tom Papa: </w:t>
      </w:r>
      <w:r w:rsidR="00727295" w:rsidRPr="00A11E5D">
        <w:rPr>
          <w:rFonts w:ascii="Garamond" w:hAnsi="Garamond" w:cs="Courier New"/>
          <w:sz w:val="24"/>
          <w:szCs w:val="24"/>
        </w:rPr>
        <w:t>Amen</w:t>
      </w:r>
      <w:r w:rsidRPr="00A11E5D">
        <w:rPr>
          <w:rFonts w:ascii="Garamond" w:hAnsi="Garamond" w:cs="Courier New"/>
          <w:sz w:val="24"/>
          <w:szCs w:val="24"/>
        </w:rPr>
        <w:t xml:space="preserve">. Any </w:t>
      </w:r>
      <w:r w:rsidR="00727295" w:rsidRPr="00A11E5D">
        <w:rPr>
          <w:rFonts w:ascii="Garamond" w:hAnsi="Garamond" w:cs="Courier New"/>
          <w:sz w:val="24"/>
          <w:szCs w:val="24"/>
        </w:rPr>
        <w:t>other business</w:t>
      </w:r>
      <w:r w:rsidRPr="00A11E5D">
        <w:rPr>
          <w:rFonts w:ascii="Garamond" w:hAnsi="Garamond" w:cs="Courier New"/>
          <w:sz w:val="24"/>
          <w:szCs w:val="24"/>
        </w:rPr>
        <w:t>? A</w:t>
      </w:r>
      <w:r w:rsidR="00727295" w:rsidRPr="00A11E5D">
        <w:rPr>
          <w:rFonts w:ascii="Garamond" w:hAnsi="Garamond" w:cs="Courier New"/>
          <w:sz w:val="24"/>
          <w:szCs w:val="24"/>
        </w:rPr>
        <w:t>nybody else have anything else that they want to bring up.</w:t>
      </w:r>
      <w:r w:rsidRPr="00A11E5D">
        <w:rPr>
          <w:rFonts w:ascii="Garamond" w:hAnsi="Garamond" w:cs="Courier New"/>
          <w:sz w:val="24"/>
          <w:szCs w:val="24"/>
        </w:rPr>
        <w:t xml:space="preserve"> </w:t>
      </w:r>
      <w:r w:rsidR="00727295" w:rsidRPr="00A11E5D">
        <w:rPr>
          <w:rFonts w:ascii="Garamond" w:hAnsi="Garamond" w:cs="Courier New"/>
          <w:sz w:val="24"/>
          <w:szCs w:val="24"/>
        </w:rPr>
        <w:t>I do w</w:t>
      </w:r>
      <w:r w:rsidRPr="00A11E5D">
        <w:rPr>
          <w:rFonts w:ascii="Garamond" w:hAnsi="Garamond" w:cs="Courier New"/>
          <w:sz w:val="24"/>
          <w:szCs w:val="24"/>
        </w:rPr>
        <w:t>ant to say there are two people Karen, if you’re on, and Bill. I guess these are your last sub-committee meetings and it is with great love that we say thank you for everything that you’ve done. I just wanted to add that before we officially adjourn. Thank you.</w:t>
      </w:r>
    </w:p>
    <w:p w:rsidR="00AF7A9C" w:rsidRPr="00A11E5D" w:rsidRDefault="00AF7A9C" w:rsidP="00EB629B">
      <w:pPr>
        <w:pStyle w:val="PlainText"/>
        <w:rPr>
          <w:rFonts w:ascii="Garamond" w:hAnsi="Garamond" w:cs="Courier New"/>
          <w:sz w:val="24"/>
          <w:szCs w:val="24"/>
        </w:rPr>
      </w:pPr>
    </w:p>
    <w:p w:rsidR="00A47D94" w:rsidRPr="00A11E5D" w:rsidRDefault="00AF7A9C" w:rsidP="00A47D94">
      <w:pPr>
        <w:pStyle w:val="PlainText"/>
        <w:rPr>
          <w:rFonts w:ascii="Garamond" w:hAnsi="Garamond" w:cs="Courier New"/>
          <w:sz w:val="24"/>
          <w:szCs w:val="24"/>
        </w:rPr>
      </w:pPr>
      <w:r w:rsidRPr="00A11E5D">
        <w:rPr>
          <w:rFonts w:ascii="Garamond" w:hAnsi="Garamond" w:cs="Courier New"/>
          <w:sz w:val="24"/>
          <w:szCs w:val="24"/>
        </w:rPr>
        <w:t xml:space="preserve">Valerie </w:t>
      </w:r>
      <w:proofErr w:type="spellStart"/>
      <w:r w:rsidRPr="00A11E5D">
        <w:rPr>
          <w:rFonts w:ascii="Garamond" w:hAnsi="Garamond" w:cs="Courier New"/>
          <w:sz w:val="24"/>
          <w:szCs w:val="24"/>
        </w:rPr>
        <w:t>Cassell</w:t>
      </w:r>
      <w:proofErr w:type="spellEnd"/>
      <w:r w:rsidRPr="00A11E5D">
        <w:rPr>
          <w:rFonts w:ascii="Garamond" w:hAnsi="Garamond" w:cs="Courier New"/>
          <w:sz w:val="24"/>
          <w:szCs w:val="24"/>
        </w:rPr>
        <w:t>-Oliver: Thank you and I want to also say, because I don’t think I’m going to be on tomorrow, to Bil</w:t>
      </w:r>
      <w:r w:rsidR="00A47D94" w:rsidRPr="00A11E5D">
        <w:rPr>
          <w:rFonts w:ascii="Garamond" w:hAnsi="Garamond" w:cs="Courier New"/>
          <w:sz w:val="24"/>
          <w:szCs w:val="24"/>
        </w:rPr>
        <w:t>l and Pam thank you so much for laying such great foundation for modern and contemporary. It's really quite within the spirit that we continue on. So thank you so very much.</w:t>
      </w:r>
    </w:p>
    <w:p w:rsidR="00AF7A9C" w:rsidRPr="00A11E5D" w:rsidRDefault="00AF7A9C" w:rsidP="00EB629B">
      <w:pPr>
        <w:pStyle w:val="PlainText"/>
        <w:rPr>
          <w:rFonts w:ascii="Garamond" w:hAnsi="Garamond" w:cs="Courier New"/>
          <w:sz w:val="24"/>
          <w:szCs w:val="24"/>
        </w:rPr>
      </w:pPr>
    </w:p>
    <w:p w:rsidR="00A47D94" w:rsidRPr="00A11E5D" w:rsidRDefault="00364FAE" w:rsidP="00EB629B">
      <w:pPr>
        <w:pStyle w:val="PlainText"/>
        <w:rPr>
          <w:rFonts w:ascii="Garamond" w:hAnsi="Garamond" w:cs="Courier New"/>
          <w:sz w:val="24"/>
          <w:szCs w:val="24"/>
        </w:rPr>
      </w:pPr>
      <w:r>
        <w:rPr>
          <w:rFonts w:ascii="Garamond" w:hAnsi="Garamond" w:cs="Courier New"/>
          <w:sz w:val="24"/>
          <w:szCs w:val="24"/>
        </w:rPr>
        <w:t>William</w:t>
      </w:r>
      <w:r w:rsidRPr="00A11E5D">
        <w:rPr>
          <w:rFonts w:ascii="Garamond" w:hAnsi="Garamond" w:cs="Courier New"/>
          <w:sz w:val="24"/>
          <w:szCs w:val="24"/>
        </w:rPr>
        <w:t xml:space="preserve"> Royall</w:t>
      </w:r>
      <w:r>
        <w:rPr>
          <w:rFonts w:ascii="Garamond" w:hAnsi="Garamond" w:cs="Courier New"/>
          <w:sz w:val="24"/>
          <w:szCs w:val="24"/>
        </w:rPr>
        <w:t>, Jr.</w:t>
      </w:r>
      <w:r w:rsidRPr="00A11E5D">
        <w:rPr>
          <w:rFonts w:ascii="Garamond" w:hAnsi="Garamond" w:cs="Courier New"/>
          <w:sz w:val="24"/>
          <w:szCs w:val="24"/>
        </w:rPr>
        <w:t xml:space="preserve">: </w:t>
      </w:r>
      <w:r w:rsidR="00A47D94" w:rsidRPr="00A11E5D">
        <w:rPr>
          <w:rFonts w:ascii="Garamond" w:hAnsi="Garamond" w:cs="Courier New"/>
          <w:sz w:val="24"/>
          <w:szCs w:val="24"/>
        </w:rPr>
        <w:t>It’s been a joy.</w:t>
      </w:r>
    </w:p>
    <w:p w:rsidR="00A47D94" w:rsidRPr="00A11E5D" w:rsidRDefault="00A47D94" w:rsidP="00EB629B">
      <w:pPr>
        <w:pStyle w:val="PlainText"/>
        <w:rPr>
          <w:rFonts w:ascii="Garamond" w:hAnsi="Garamond" w:cs="Courier New"/>
          <w:sz w:val="24"/>
          <w:szCs w:val="24"/>
        </w:rPr>
      </w:pPr>
    </w:p>
    <w:p w:rsidR="00A47D94" w:rsidRPr="00A11E5D" w:rsidRDefault="00A47D94" w:rsidP="00EB629B">
      <w:pPr>
        <w:pStyle w:val="PlainText"/>
        <w:rPr>
          <w:rFonts w:ascii="Garamond" w:hAnsi="Garamond" w:cs="Courier New"/>
          <w:sz w:val="24"/>
          <w:szCs w:val="24"/>
        </w:rPr>
      </w:pPr>
      <w:r w:rsidRPr="00A11E5D">
        <w:rPr>
          <w:rFonts w:ascii="Garamond" w:hAnsi="Garamond" w:cs="Courier New"/>
          <w:sz w:val="24"/>
          <w:szCs w:val="24"/>
        </w:rPr>
        <w:t xml:space="preserve">Alex </w:t>
      </w:r>
      <w:proofErr w:type="spellStart"/>
      <w:r w:rsidRPr="00A11E5D">
        <w:rPr>
          <w:rFonts w:ascii="Garamond" w:hAnsi="Garamond" w:cs="Courier New"/>
          <w:sz w:val="24"/>
          <w:szCs w:val="24"/>
        </w:rPr>
        <w:t>Nyerges</w:t>
      </w:r>
      <w:proofErr w:type="spellEnd"/>
      <w:r w:rsidRPr="00A11E5D">
        <w:rPr>
          <w:rFonts w:ascii="Garamond" w:hAnsi="Garamond" w:cs="Courier New"/>
          <w:sz w:val="24"/>
          <w:szCs w:val="24"/>
        </w:rPr>
        <w:t>: Thank you Bill.</w:t>
      </w:r>
    </w:p>
    <w:p w:rsidR="0027587E" w:rsidRPr="00A11E5D" w:rsidRDefault="0027587E" w:rsidP="00EB629B">
      <w:pPr>
        <w:pStyle w:val="PlainText"/>
        <w:rPr>
          <w:rFonts w:ascii="Garamond" w:hAnsi="Garamond" w:cs="Courier New"/>
          <w:sz w:val="24"/>
          <w:szCs w:val="24"/>
        </w:rPr>
      </w:pPr>
    </w:p>
    <w:p w:rsidR="0027587E" w:rsidRPr="00A11E5D" w:rsidRDefault="0027587E" w:rsidP="00EB629B">
      <w:pPr>
        <w:pStyle w:val="PlainText"/>
        <w:rPr>
          <w:rFonts w:ascii="Garamond" w:hAnsi="Garamond" w:cs="Courier New"/>
          <w:sz w:val="24"/>
          <w:szCs w:val="24"/>
        </w:rPr>
      </w:pPr>
      <w:r w:rsidRPr="00A11E5D">
        <w:rPr>
          <w:rFonts w:ascii="Garamond" w:hAnsi="Garamond" w:cs="Courier New"/>
          <w:sz w:val="24"/>
          <w:szCs w:val="24"/>
        </w:rPr>
        <w:t>Betty Neal Crutcher: Thank you Bill and Pam.</w:t>
      </w:r>
    </w:p>
    <w:p w:rsidR="00A11E5D" w:rsidRPr="00A11E5D" w:rsidRDefault="00A11E5D" w:rsidP="00EB629B">
      <w:pPr>
        <w:pStyle w:val="PlainText"/>
        <w:rPr>
          <w:rFonts w:ascii="Garamond" w:hAnsi="Garamond" w:cs="Courier New"/>
          <w:sz w:val="24"/>
          <w:szCs w:val="24"/>
        </w:rPr>
      </w:pPr>
    </w:p>
    <w:p w:rsidR="00A11E5D" w:rsidRDefault="00A11E5D" w:rsidP="00EB629B">
      <w:pPr>
        <w:pStyle w:val="PlainText"/>
        <w:rPr>
          <w:rFonts w:ascii="Garamond" w:hAnsi="Garamond" w:cs="Courier New"/>
          <w:b/>
          <w:sz w:val="24"/>
          <w:szCs w:val="24"/>
        </w:rPr>
      </w:pPr>
      <w:r w:rsidRPr="00A11E5D">
        <w:rPr>
          <w:rFonts w:ascii="Garamond" w:hAnsi="Garamond" w:cs="Courier New"/>
          <w:b/>
          <w:sz w:val="24"/>
          <w:szCs w:val="24"/>
        </w:rPr>
        <w:t>Meeting adjourned at 5:11pm.</w:t>
      </w:r>
    </w:p>
    <w:p w:rsidR="00727295" w:rsidRDefault="00727295" w:rsidP="00727295">
      <w:pPr>
        <w:rPr>
          <w:rFonts w:ascii="Garamond" w:hAnsi="Garamond"/>
          <w:sz w:val="24"/>
          <w:szCs w:val="24"/>
        </w:rPr>
      </w:pPr>
    </w:p>
    <w:p w:rsidR="00727295" w:rsidRPr="00325A49" w:rsidRDefault="00727295" w:rsidP="00727295">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270"/>
      </w:tblGrid>
      <w:tr w:rsidR="00727295" w:rsidRPr="00325A49" w:rsidTr="00254FFB">
        <w:tc>
          <w:tcPr>
            <w:tcW w:w="1705" w:type="dxa"/>
          </w:tcPr>
          <w:p w:rsidR="00727295" w:rsidRPr="00325A49" w:rsidRDefault="00727295" w:rsidP="00254FFB">
            <w:pPr>
              <w:jc w:val="right"/>
              <w:rPr>
                <w:rFonts w:ascii="Garamond" w:hAnsi="Garamond"/>
                <w:sz w:val="24"/>
                <w:szCs w:val="24"/>
              </w:rPr>
            </w:pPr>
            <w:r w:rsidRPr="00325A49">
              <w:rPr>
                <w:rFonts w:ascii="Garamond" w:hAnsi="Garamond"/>
                <w:sz w:val="24"/>
                <w:szCs w:val="24"/>
              </w:rPr>
              <w:t>Transcribed by:</w:t>
            </w:r>
          </w:p>
        </w:tc>
        <w:tc>
          <w:tcPr>
            <w:tcW w:w="7650" w:type="dxa"/>
          </w:tcPr>
          <w:p w:rsidR="00727295" w:rsidRPr="00325A49" w:rsidRDefault="00727295" w:rsidP="00254FFB">
            <w:pPr>
              <w:rPr>
                <w:rFonts w:ascii="Garamond" w:hAnsi="Garamond"/>
                <w:sz w:val="24"/>
                <w:szCs w:val="24"/>
              </w:rPr>
            </w:pPr>
            <w:r w:rsidRPr="00325A49">
              <w:rPr>
                <w:rFonts w:ascii="Garamond" w:hAnsi="Garamond"/>
                <w:sz w:val="24"/>
                <w:szCs w:val="24"/>
              </w:rPr>
              <w:t>Thomas R. Lunsford</w:t>
            </w:r>
          </w:p>
          <w:p w:rsidR="00727295" w:rsidRPr="00325A49" w:rsidRDefault="00727295" w:rsidP="00254FFB">
            <w:pPr>
              <w:rPr>
                <w:rFonts w:ascii="Garamond" w:hAnsi="Garamond"/>
                <w:sz w:val="24"/>
                <w:szCs w:val="24"/>
              </w:rPr>
            </w:pPr>
            <w:r w:rsidRPr="00325A49">
              <w:rPr>
                <w:rFonts w:ascii="Garamond" w:hAnsi="Garamond"/>
                <w:sz w:val="24"/>
                <w:szCs w:val="24"/>
              </w:rPr>
              <w:t>Executive Administrator to the Chief Strategy Officer and Deputy Director for Strategic Planning, Government and Board Relations</w:t>
            </w:r>
          </w:p>
        </w:tc>
        <w:tc>
          <w:tcPr>
            <w:tcW w:w="270" w:type="dxa"/>
            <w:tcBorders>
              <w:left w:val="nil"/>
            </w:tcBorders>
          </w:tcPr>
          <w:p w:rsidR="00727295" w:rsidRPr="00325A49" w:rsidRDefault="00727295" w:rsidP="00254FFB">
            <w:pPr>
              <w:rPr>
                <w:rFonts w:ascii="Garamond" w:hAnsi="Garamond"/>
                <w:sz w:val="24"/>
                <w:szCs w:val="24"/>
              </w:rPr>
            </w:pPr>
          </w:p>
        </w:tc>
      </w:tr>
    </w:tbl>
    <w:p w:rsidR="00727295" w:rsidRPr="00325A49" w:rsidRDefault="00727295" w:rsidP="00727295">
      <w:pPr>
        <w:rPr>
          <w:rFonts w:ascii="Garamond" w:hAnsi="Garamond"/>
          <w:sz w:val="24"/>
          <w:szCs w:val="24"/>
        </w:rPr>
      </w:pPr>
    </w:p>
    <w:p w:rsidR="00727295" w:rsidRPr="00A11E5D" w:rsidRDefault="00727295" w:rsidP="00EB629B">
      <w:pPr>
        <w:pStyle w:val="PlainText"/>
        <w:rPr>
          <w:rFonts w:ascii="Garamond" w:hAnsi="Garamond" w:cs="Courier New"/>
          <w:b/>
          <w:sz w:val="24"/>
          <w:szCs w:val="24"/>
        </w:rPr>
      </w:pPr>
    </w:p>
    <w:sectPr w:rsidR="00727295" w:rsidRPr="00A11E5D" w:rsidSect="00EB629B">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77" w:rsidRDefault="00072277" w:rsidP="00072277">
      <w:r>
        <w:separator/>
      </w:r>
    </w:p>
  </w:endnote>
  <w:endnote w:type="continuationSeparator" w:id="0">
    <w:p w:rsidR="00072277" w:rsidRDefault="00072277" w:rsidP="0007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77" w:rsidRPr="0013316B" w:rsidRDefault="00072277" w:rsidP="00072277">
    <w:pPr>
      <w:pStyle w:val="Footer"/>
      <w:jc w:val="center"/>
      <w:rPr>
        <w:rFonts w:ascii="Garamond" w:hAnsi="Garamond"/>
        <w:sz w:val="24"/>
        <w:szCs w:val="24"/>
      </w:rPr>
    </w:pPr>
    <w:r w:rsidRPr="0013316B">
      <w:rPr>
        <w:rFonts w:ascii="Garamond" w:hAnsi="Garamond"/>
        <w:sz w:val="24"/>
        <w:szCs w:val="24"/>
      </w:rPr>
      <w:fldChar w:fldCharType="begin"/>
    </w:r>
    <w:r w:rsidRPr="0013316B">
      <w:rPr>
        <w:rFonts w:ascii="Garamond" w:hAnsi="Garamond"/>
        <w:sz w:val="24"/>
        <w:szCs w:val="24"/>
      </w:rPr>
      <w:instrText xml:space="preserve"> PAGE   \* MERGEFORMAT </w:instrText>
    </w:r>
    <w:r w:rsidRPr="0013316B">
      <w:rPr>
        <w:rFonts w:ascii="Garamond" w:hAnsi="Garamond"/>
        <w:sz w:val="24"/>
        <w:szCs w:val="24"/>
      </w:rPr>
      <w:fldChar w:fldCharType="separate"/>
    </w:r>
    <w:r w:rsidR="0013316B">
      <w:rPr>
        <w:rFonts w:ascii="Garamond" w:hAnsi="Garamond"/>
        <w:noProof/>
        <w:sz w:val="24"/>
        <w:szCs w:val="24"/>
      </w:rPr>
      <w:t>3</w:t>
    </w:r>
    <w:r w:rsidRPr="0013316B">
      <w:rPr>
        <w:rFonts w:ascii="Garamond" w:hAnsi="Garamond"/>
        <w:noProof/>
        <w:sz w:val="24"/>
        <w:szCs w:val="24"/>
      </w:rPr>
      <w:fldChar w:fldCharType="end"/>
    </w:r>
  </w:p>
  <w:p w:rsidR="00072277" w:rsidRPr="0013316B" w:rsidRDefault="00072277">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77" w:rsidRDefault="00072277" w:rsidP="00072277">
      <w:r>
        <w:separator/>
      </w:r>
    </w:p>
  </w:footnote>
  <w:footnote w:type="continuationSeparator" w:id="0">
    <w:p w:rsidR="00072277" w:rsidRDefault="00072277" w:rsidP="0007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24"/>
    <w:rsid w:val="0000053B"/>
    <w:rsid w:val="00072277"/>
    <w:rsid w:val="00090964"/>
    <w:rsid w:val="00106040"/>
    <w:rsid w:val="00131340"/>
    <w:rsid w:val="0013316B"/>
    <w:rsid w:val="001E037E"/>
    <w:rsid w:val="0027587E"/>
    <w:rsid w:val="00364FAE"/>
    <w:rsid w:val="00445DB4"/>
    <w:rsid w:val="00727295"/>
    <w:rsid w:val="007379C1"/>
    <w:rsid w:val="00A11E5D"/>
    <w:rsid w:val="00A47D94"/>
    <w:rsid w:val="00AF7A9C"/>
    <w:rsid w:val="00BF4BE5"/>
    <w:rsid w:val="00C4568C"/>
    <w:rsid w:val="00CF00EE"/>
    <w:rsid w:val="00D148A8"/>
    <w:rsid w:val="00D20B74"/>
    <w:rsid w:val="00DD5B24"/>
    <w:rsid w:val="00EB629B"/>
    <w:rsid w:val="00F91F06"/>
    <w:rsid w:val="00FA51A1"/>
    <w:rsid w:val="00FD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7B3C"/>
  <w15:chartTrackingRefBased/>
  <w15:docId w15:val="{0287369C-93B0-46AD-84F0-013291B4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629B"/>
    <w:rPr>
      <w:rFonts w:ascii="Consolas" w:hAnsi="Consolas"/>
      <w:sz w:val="21"/>
      <w:szCs w:val="21"/>
    </w:rPr>
  </w:style>
  <w:style w:type="character" w:customStyle="1" w:styleId="PlainTextChar">
    <w:name w:val="Plain Text Char"/>
    <w:basedOn w:val="DefaultParagraphFont"/>
    <w:link w:val="PlainText"/>
    <w:uiPriority w:val="99"/>
    <w:rsid w:val="00EB629B"/>
    <w:rPr>
      <w:rFonts w:ascii="Consolas" w:hAnsi="Consolas"/>
      <w:sz w:val="21"/>
      <w:szCs w:val="21"/>
    </w:rPr>
  </w:style>
  <w:style w:type="paragraph" w:styleId="Header">
    <w:name w:val="header"/>
    <w:basedOn w:val="Normal"/>
    <w:link w:val="HeaderChar"/>
    <w:uiPriority w:val="99"/>
    <w:unhideWhenUsed/>
    <w:rsid w:val="00072277"/>
    <w:pPr>
      <w:tabs>
        <w:tab w:val="center" w:pos="4680"/>
        <w:tab w:val="right" w:pos="9360"/>
      </w:tabs>
    </w:pPr>
  </w:style>
  <w:style w:type="character" w:customStyle="1" w:styleId="HeaderChar">
    <w:name w:val="Header Char"/>
    <w:basedOn w:val="DefaultParagraphFont"/>
    <w:link w:val="Header"/>
    <w:uiPriority w:val="99"/>
    <w:rsid w:val="00072277"/>
  </w:style>
  <w:style w:type="paragraph" w:styleId="Footer">
    <w:name w:val="footer"/>
    <w:basedOn w:val="Normal"/>
    <w:link w:val="FooterChar"/>
    <w:uiPriority w:val="99"/>
    <w:unhideWhenUsed/>
    <w:rsid w:val="00072277"/>
    <w:pPr>
      <w:tabs>
        <w:tab w:val="center" w:pos="4680"/>
        <w:tab w:val="right" w:pos="9360"/>
      </w:tabs>
    </w:pPr>
  </w:style>
  <w:style w:type="character" w:customStyle="1" w:styleId="FooterChar">
    <w:name w:val="Footer Char"/>
    <w:basedOn w:val="DefaultParagraphFont"/>
    <w:link w:val="Footer"/>
    <w:uiPriority w:val="99"/>
    <w:rsid w:val="00072277"/>
  </w:style>
  <w:style w:type="table" w:styleId="TableGrid">
    <w:name w:val="Table Grid"/>
    <w:basedOn w:val="TableNormal"/>
    <w:uiPriority w:val="39"/>
    <w:rsid w:val="0072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6237-3D7B-4635-AB0C-F672F076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Lunsford, Thomas (VMFA)</dc:creator>
  <cp:keywords/>
  <dc:description/>
  <cp:lastModifiedBy>Lunsford, Thomas (VMFA)</cp:lastModifiedBy>
  <cp:revision>5</cp:revision>
  <dcterms:created xsi:type="dcterms:W3CDTF">2020-06-23T20:09:00Z</dcterms:created>
  <dcterms:modified xsi:type="dcterms:W3CDTF">2020-06-30T21:17:00Z</dcterms:modified>
</cp:coreProperties>
</file>