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95B93" w14:textId="77777777" w:rsidR="00371099" w:rsidRPr="0087039D" w:rsidRDefault="00371099" w:rsidP="00790FA1">
      <w:pPr>
        <w:jc w:val="center"/>
        <w:rPr>
          <w:rFonts w:ascii="Garamond" w:hAnsi="Garamond"/>
          <w:sz w:val="24"/>
          <w:szCs w:val="24"/>
        </w:rPr>
      </w:pPr>
      <w:r w:rsidRPr="0087039D">
        <w:rPr>
          <w:rFonts w:ascii="Garamond" w:hAnsi="Garamond"/>
          <w:sz w:val="24"/>
          <w:szCs w:val="24"/>
        </w:rPr>
        <w:t>Virginia Museum of Fine Arts</w:t>
      </w:r>
    </w:p>
    <w:p w14:paraId="2E9B1110" w14:textId="77777777" w:rsidR="00371099" w:rsidRPr="0087039D" w:rsidRDefault="00094740" w:rsidP="00790FA1">
      <w:pPr>
        <w:jc w:val="center"/>
        <w:rPr>
          <w:rFonts w:ascii="Garamond" w:hAnsi="Garamond"/>
          <w:sz w:val="24"/>
          <w:szCs w:val="24"/>
        </w:rPr>
      </w:pPr>
      <w:r w:rsidRPr="0087039D">
        <w:rPr>
          <w:rFonts w:ascii="Garamond" w:hAnsi="Garamond"/>
          <w:sz w:val="24"/>
          <w:szCs w:val="24"/>
        </w:rPr>
        <w:t xml:space="preserve">Minutes </w:t>
      </w:r>
      <w:r w:rsidR="00371099" w:rsidRPr="0087039D">
        <w:rPr>
          <w:rFonts w:ascii="Garamond" w:hAnsi="Garamond"/>
          <w:sz w:val="24"/>
          <w:szCs w:val="24"/>
        </w:rPr>
        <w:t>of the Full Board of Trustees</w:t>
      </w:r>
      <w:r w:rsidRPr="0087039D">
        <w:rPr>
          <w:rFonts w:ascii="Garamond" w:hAnsi="Garamond"/>
          <w:sz w:val="24"/>
          <w:szCs w:val="24"/>
        </w:rPr>
        <w:t xml:space="preserve"> Meeting</w:t>
      </w:r>
    </w:p>
    <w:p w14:paraId="0DEA53A1" w14:textId="6D4215F9" w:rsidR="00371099" w:rsidRPr="0087039D" w:rsidRDefault="00584D5D" w:rsidP="00790FA1">
      <w:pPr>
        <w:jc w:val="center"/>
        <w:rPr>
          <w:rFonts w:ascii="Garamond" w:hAnsi="Garamond"/>
          <w:sz w:val="24"/>
          <w:szCs w:val="24"/>
        </w:rPr>
      </w:pPr>
      <w:r w:rsidRPr="0087039D">
        <w:rPr>
          <w:rFonts w:ascii="Garamond" w:hAnsi="Garamond"/>
          <w:sz w:val="24"/>
          <w:szCs w:val="24"/>
        </w:rPr>
        <w:t>Thurs</w:t>
      </w:r>
      <w:r w:rsidR="000F3CAF" w:rsidRPr="0087039D">
        <w:rPr>
          <w:rFonts w:ascii="Garamond" w:hAnsi="Garamond"/>
          <w:sz w:val="24"/>
          <w:szCs w:val="24"/>
        </w:rPr>
        <w:t>day, 1</w:t>
      </w:r>
      <w:r w:rsidRPr="0087039D">
        <w:rPr>
          <w:rFonts w:ascii="Garamond" w:hAnsi="Garamond"/>
          <w:sz w:val="24"/>
          <w:szCs w:val="24"/>
        </w:rPr>
        <w:t>4</w:t>
      </w:r>
      <w:r w:rsidR="000F3CAF" w:rsidRPr="0087039D">
        <w:rPr>
          <w:rFonts w:ascii="Garamond" w:hAnsi="Garamond"/>
          <w:sz w:val="24"/>
          <w:szCs w:val="24"/>
        </w:rPr>
        <w:t xml:space="preserve"> June</w:t>
      </w:r>
      <w:r w:rsidR="00221F3F">
        <w:rPr>
          <w:rFonts w:ascii="Garamond" w:hAnsi="Garamond"/>
          <w:sz w:val="24"/>
          <w:szCs w:val="24"/>
        </w:rPr>
        <w:t xml:space="preserve"> 2018</w:t>
      </w:r>
      <w:r w:rsidR="00371099" w:rsidRPr="0087039D">
        <w:rPr>
          <w:rFonts w:ascii="Garamond" w:hAnsi="Garamond"/>
          <w:sz w:val="24"/>
          <w:szCs w:val="24"/>
        </w:rPr>
        <w:t xml:space="preserve">, </w:t>
      </w:r>
      <w:r w:rsidR="0041387C" w:rsidRPr="0087039D">
        <w:rPr>
          <w:rFonts w:ascii="Garamond" w:hAnsi="Garamond"/>
          <w:sz w:val="24"/>
          <w:szCs w:val="24"/>
        </w:rPr>
        <w:t>1</w:t>
      </w:r>
      <w:r w:rsidR="00371099" w:rsidRPr="0087039D">
        <w:rPr>
          <w:rFonts w:ascii="Garamond" w:hAnsi="Garamond"/>
          <w:sz w:val="24"/>
          <w:szCs w:val="24"/>
        </w:rPr>
        <w:t>:</w:t>
      </w:r>
      <w:r w:rsidR="0035608E" w:rsidRPr="0087039D">
        <w:rPr>
          <w:rFonts w:ascii="Garamond" w:hAnsi="Garamond"/>
          <w:sz w:val="24"/>
          <w:szCs w:val="24"/>
        </w:rPr>
        <w:t>0</w:t>
      </w:r>
      <w:r w:rsidR="00371099" w:rsidRPr="0087039D">
        <w:rPr>
          <w:rFonts w:ascii="Garamond" w:hAnsi="Garamond"/>
          <w:sz w:val="24"/>
          <w:szCs w:val="24"/>
        </w:rPr>
        <w:t>0 pm</w:t>
      </w:r>
    </w:p>
    <w:p w14:paraId="7196FF88" w14:textId="77777777" w:rsidR="00371099" w:rsidRPr="0087039D" w:rsidRDefault="00371099" w:rsidP="00790FA1">
      <w:pPr>
        <w:jc w:val="center"/>
        <w:rPr>
          <w:rFonts w:ascii="Garamond" w:hAnsi="Garamond"/>
          <w:sz w:val="24"/>
          <w:szCs w:val="24"/>
        </w:rPr>
      </w:pPr>
      <w:r w:rsidRPr="0087039D">
        <w:rPr>
          <w:rFonts w:ascii="Garamond" w:hAnsi="Garamond"/>
          <w:sz w:val="24"/>
          <w:szCs w:val="24"/>
        </w:rPr>
        <w:t>Claiborne Robertson Room</w:t>
      </w:r>
    </w:p>
    <w:p w14:paraId="48D5FF83" w14:textId="77777777" w:rsidR="00371099" w:rsidRPr="0087039D" w:rsidRDefault="00371099" w:rsidP="00790FA1">
      <w:pPr>
        <w:jc w:val="center"/>
        <w:rPr>
          <w:rFonts w:ascii="Garamond" w:hAnsi="Garamond"/>
          <w:sz w:val="24"/>
          <w:szCs w:val="24"/>
        </w:rPr>
      </w:pPr>
    </w:p>
    <w:p w14:paraId="54B82F36" w14:textId="77777777" w:rsidR="00094740" w:rsidRPr="0087039D" w:rsidRDefault="00094740" w:rsidP="00094740">
      <w:pPr>
        <w:rPr>
          <w:rFonts w:ascii="Garamond" w:hAnsi="Garamond"/>
          <w:sz w:val="24"/>
          <w:szCs w:val="24"/>
        </w:rPr>
      </w:pPr>
      <w:r w:rsidRPr="0087039D">
        <w:rPr>
          <w:rFonts w:ascii="Garamond" w:hAnsi="Garamond"/>
          <w:sz w:val="24"/>
          <w:szCs w:val="24"/>
        </w:rPr>
        <w:t>There were present:</w:t>
      </w:r>
    </w:p>
    <w:p w14:paraId="38F816AA" w14:textId="77777777" w:rsidR="00094740" w:rsidRPr="0087039D" w:rsidRDefault="00094740" w:rsidP="00094740">
      <w:pPr>
        <w:ind w:left="720"/>
        <w:rPr>
          <w:rFonts w:ascii="Garamond" w:hAnsi="Garamond"/>
          <w:sz w:val="24"/>
          <w:szCs w:val="24"/>
        </w:rPr>
      </w:pPr>
      <w:r w:rsidRPr="0087039D">
        <w:rPr>
          <w:rFonts w:ascii="Garamond" w:hAnsi="Garamond"/>
          <w:sz w:val="24"/>
          <w:szCs w:val="24"/>
        </w:rPr>
        <w:t>Michael J. Schewel, President</w:t>
      </w:r>
    </w:p>
    <w:p w14:paraId="208A4EC0" w14:textId="77777777" w:rsidR="00094740" w:rsidRPr="0087039D" w:rsidRDefault="00094740" w:rsidP="00094740">
      <w:pPr>
        <w:ind w:left="720"/>
        <w:rPr>
          <w:rFonts w:ascii="Garamond" w:hAnsi="Garamond"/>
          <w:sz w:val="24"/>
          <w:szCs w:val="24"/>
        </w:rPr>
      </w:pPr>
      <w:r w:rsidRPr="0087039D">
        <w:rPr>
          <w:rFonts w:ascii="Garamond" w:hAnsi="Garamond"/>
          <w:sz w:val="24"/>
          <w:szCs w:val="24"/>
        </w:rPr>
        <w:t>Dr. Monroe E. Harris, Executive Vice President</w:t>
      </w:r>
    </w:p>
    <w:p w14:paraId="74FBF12A" w14:textId="77777777" w:rsidR="00094740" w:rsidRPr="0087039D" w:rsidRDefault="00094740" w:rsidP="00094740">
      <w:pPr>
        <w:ind w:left="720"/>
        <w:rPr>
          <w:rFonts w:ascii="Garamond" w:hAnsi="Garamond"/>
          <w:sz w:val="24"/>
          <w:szCs w:val="24"/>
        </w:rPr>
      </w:pPr>
      <w:r w:rsidRPr="0087039D">
        <w:rPr>
          <w:rFonts w:ascii="Garamond" w:hAnsi="Garamond"/>
          <w:sz w:val="24"/>
          <w:szCs w:val="24"/>
        </w:rPr>
        <w:t>Karen C. Abramson</w:t>
      </w:r>
    </w:p>
    <w:p w14:paraId="005FDB29" w14:textId="77777777" w:rsidR="00094740" w:rsidRPr="0087039D" w:rsidRDefault="00094740" w:rsidP="00094740">
      <w:pPr>
        <w:ind w:left="720"/>
        <w:rPr>
          <w:rFonts w:ascii="Garamond" w:hAnsi="Garamond"/>
          <w:sz w:val="24"/>
          <w:szCs w:val="24"/>
        </w:rPr>
      </w:pPr>
      <w:r w:rsidRPr="0087039D">
        <w:rPr>
          <w:rFonts w:ascii="Garamond" w:hAnsi="Garamond"/>
          <w:sz w:val="24"/>
          <w:szCs w:val="24"/>
        </w:rPr>
        <w:t xml:space="preserve">Lynette L. Allston </w:t>
      </w:r>
    </w:p>
    <w:p w14:paraId="786773F5" w14:textId="1299CE00" w:rsidR="00094740" w:rsidRPr="0087039D" w:rsidRDefault="00C439F7" w:rsidP="00C439F7">
      <w:pPr>
        <w:rPr>
          <w:rFonts w:ascii="Garamond" w:hAnsi="Garamond"/>
          <w:sz w:val="24"/>
          <w:szCs w:val="24"/>
        </w:rPr>
      </w:pPr>
      <w:r w:rsidRPr="0087039D">
        <w:rPr>
          <w:rFonts w:ascii="Garamond" w:hAnsi="Garamond"/>
          <w:sz w:val="24"/>
          <w:szCs w:val="24"/>
        </w:rPr>
        <w:tab/>
        <w:t xml:space="preserve">Martin J. Barrington, </w:t>
      </w:r>
      <w:r w:rsidRPr="0087039D">
        <w:rPr>
          <w:rFonts w:ascii="Garamond" w:hAnsi="Garamond"/>
          <w:i/>
          <w:sz w:val="24"/>
          <w:szCs w:val="24"/>
        </w:rPr>
        <w:t>via conference</w:t>
      </w:r>
    </w:p>
    <w:p w14:paraId="33D86376" w14:textId="77777777" w:rsidR="00094740" w:rsidRPr="0087039D" w:rsidRDefault="00094740" w:rsidP="00094740">
      <w:pPr>
        <w:ind w:left="720"/>
        <w:rPr>
          <w:rFonts w:ascii="Garamond" w:hAnsi="Garamond"/>
          <w:sz w:val="24"/>
          <w:szCs w:val="24"/>
        </w:rPr>
      </w:pPr>
      <w:r w:rsidRPr="0087039D">
        <w:rPr>
          <w:rFonts w:ascii="Garamond" w:hAnsi="Garamond"/>
          <w:sz w:val="24"/>
          <w:szCs w:val="24"/>
        </w:rPr>
        <w:t>Cindy H. Conner</w:t>
      </w:r>
    </w:p>
    <w:p w14:paraId="0F6C657C" w14:textId="77777777" w:rsidR="00094740" w:rsidRPr="0087039D" w:rsidRDefault="00094740" w:rsidP="00094740">
      <w:pPr>
        <w:ind w:left="720"/>
        <w:rPr>
          <w:rFonts w:ascii="Garamond" w:hAnsi="Garamond"/>
          <w:sz w:val="24"/>
          <w:szCs w:val="24"/>
        </w:rPr>
      </w:pPr>
      <w:r w:rsidRPr="0087039D">
        <w:rPr>
          <w:rFonts w:ascii="Garamond" w:hAnsi="Garamond"/>
          <w:sz w:val="24"/>
          <w:szCs w:val="24"/>
        </w:rPr>
        <w:t>Dr. Betty Crutcher</w:t>
      </w:r>
    </w:p>
    <w:p w14:paraId="4C7E01B0" w14:textId="77777777" w:rsidR="00094740" w:rsidRPr="0087039D" w:rsidRDefault="00094740" w:rsidP="00094740">
      <w:pPr>
        <w:ind w:left="720"/>
        <w:rPr>
          <w:rFonts w:ascii="Garamond" w:hAnsi="Garamond"/>
          <w:sz w:val="24"/>
          <w:szCs w:val="24"/>
        </w:rPr>
      </w:pPr>
      <w:r w:rsidRPr="0087039D">
        <w:rPr>
          <w:rFonts w:ascii="Garamond" w:hAnsi="Garamond"/>
          <w:sz w:val="24"/>
          <w:szCs w:val="24"/>
        </w:rPr>
        <w:t>Kenneth M. Dye</w:t>
      </w:r>
    </w:p>
    <w:p w14:paraId="1913AD42" w14:textId="77777777" w:rsidR="00094740" w:rsidRPr="0087039D" w:rsidRDefault="00094740" w:rsidP="00094740">
      <w:pPr>
        <w:ind w:left="720"/>
        <w:rPr>
          <w:rFonts w:ascii="Garamond" w:hAnsi="Garamond"/>
          <w:sz w:val="24"/>
          <w:szCs w:val="24"/>
        </w:rPr>
      </w:pPr>
      <w:r w:rsidRPr="0087039D">
        <w:rPr>
          <w:rFonts w:ascii="Garamond" w:hAnsi="Garamond"/>
          <w:sz w:val="24"/>
          <w:szCs w:val="24"/>
        </w:rPr>
        <w:t>Anne Noland Edwards</w:t>
      </w:r>
    </w:p>
    <w:p w14:paraId="22EA7B2B" w14:textId="77777777" w:rsidR="00094740" w:rsidRPr="0087039D" w:rsidRDefault="00094740" w:rsidP="00094740">
      <w:pPr>
        <w:ind w:left="720"/>
        <w:rPr>
          <w:rFonts w:ascii="Garamond" w:hAnsi="Garamond"/>
          <w:sz w:val="24"/>
          <w:szCs w:val="24"/>
        </w:rPr>
      </w:pPr>
      <w:r w:rsidRPr="0087039D">
        <w:rPr>
          <w:rFonts w:ascii="Garamond" w:hAnsi="Garamond"/>
          <w:sz w:val="24"/>
          <w:szCs w:val="24"/>
        </w:rPr>
        <w:t>Cynthia Kerr Fralin</w:t>
      </w:r>
    </w:p>
    <w:p w14:paraId="1883F152" w14:textId="77777777" w:rsidR="00094740" w:rsidRPr="0087039D" w:rsidRDefault="00094740" w:rsidP="00094740">
      <w:pPr>
        <w:ind w:left="720"/>
        <w:rPr>
          <w:rFonts w:ascii="Garamond" w:hAnsi="Garamond"/>
          <w:sz w:val="24"/>
          <w:szCs w:val="24"/>
        </w:rPr>
      </w:pPr>
      <w:r w:rsidRPr="0087039D">
        <w:rPr>
          <w:rFonts w:ascii="Garamond" w:hAnsi="Garamond"/>
          <w:sz w:val="24"/>
          <w:szCs w:val="24"/>
        </w:rPr>
        <w:t>Richard B. Gilliam</w:t>
      </w:r>
    </w:p>
    <w:p w14:paraId="18CDA252" w14:textId="77777777" w:rsidR="00094740" w:rsidRPr="0087039D" w:rsidRDefault="00094740" w:rsidP="00094740">
      <w:pPr>
        <w:ind w:left="720"/>
        <w:rPr>
          <w:rFonts w:ascii="Garamond" w:hAnsi="Garamond"/>
          <w:sz w:val="24"/>
          <w:szCs w:val="24"/>
        </w:rPr>
      </w:pPr>
      <w:r w:rsidRPr="0087039D">
        <w:rPr>
          <w:rFonts w:ascii="Garamond" w:hAnsi="Garamond"/>
          <w:sz w:val="24"/>
          <w:szCs w:val="24"/>
        </w:rPr>
        <w:t xml:space="preserve">Martha M. </w:t>
      </w:r>
      <w:proofErr w:type="spellStart"/>
      <w:r w:rsidRPr="0087039D">
        <w:rPr>
          <w:rFonts w:ascii="Garamond" w:hAnsi="Garamond"/>
          <w:sz w:val="24"/>
          <w:szCs w:val="24"/>
        </w:rPr>
        <w:t>Glasser</w:t>
      </w:r>
      <w:proofErr w:type="spellEnd"/>
    </w:p>
    <w:p w14:paraId="23D8DADD" w14:textId="77777777" w:rsidR="00094740" w:rsidRPr="0087039D" w:rsidRDefault="00094740" w:rsidP="00094740">
      <w:pPr>
        <w:ind w:left="720"/>
        <w:rPr>
          <w:rFonts w:ascii="Garamond" w:hAnsi="Garamond"/>
          <w:sz w:val="24"/>
          <w:szCs w:val="24"/>
        </w:rPr>
      </w:pPr>
      <w:r w:rsidRPr="0087039D">
        <w:rPr>
          <w:rFonts w:ascii="Garamond" w:hAnsi="Garamond"/>
          <w:sz w:val="24"/>
          <w:szCs w:val="24"/>
        </w:rPr>
        <w:t>David Goode</w:t>
      </w:r>
    </w:p>
    <w:p w14:paraId="5151172B" w14:textId="77777777" w:rsidR="00094740" w:rsidRPr="0087039D" w:rsidRDefault="00094740" w:rsidP="00094740">
      <w:pPr>
        <w:ind w:left="720"/>
        <w:rPr>
          <w:rFonts w:ascii="Garamond" w:hAnsi="Garamond"/>
          <w:sz w:val="24"/>
          <w:szCs w:val="24"/>
        </w:rPr>
      </w:pPr>
      <w:r w:rsidRPr="0087039D">
        <w:rPr>
          <w:rFonts w:ascii="Garamond" w:hAnsi="Garamond"/>
          <w:sz w:val="24"/>
          <w:szCs w:val="24"/>
        </w:rPr>
        <w:t>Margaret N. Gottwald</w:t>
      </w:r>
    </w:p>
    <w:p w14:paraId="2EF2A005" w14:textId="77777777" w:rsidR="00094740" w:rsidRPr="0087039D" w:rsidRDefault="00094740" w:rsidP="00094740">
      <w:pPr>
        <w:ind w:left="720"/>
        <w:rPr>
          <w:rFonts w:ascii="Garamond" w:hAnsi="Garamond"/>
          <w:sz w:val="24"/>
          <w:szCs w:val="24"/>
        </w:rPr>
      </w:pPr>
      <w:r w:rsidRPr="0087039D">
        <w:rPr>
          <w:rFonts w:ascii="Garamond" w:hAnsi="Garamond"/>
          <w:sz w:val="24"/>
          <w:szCs w:val="24"/>
          <w:highlight w:val="yellow"/>
        </w:rPr>
        <w:t>Terrell Luck Harrigan</w:t>
      </w:r>
    </w:p>
    <w:p w14:paraId="2CF199AA" w14:textId="77777777" w:rsidR="00094740" w:rsidRPr="0087039D" w:rsidRDefault="00094740" w:rsidP="00094740">
      <w:pPr>
        <w:ind w:left="720"/>
        <w:rPr>
          <w:rFonts w:ascii="Garamond" w:hAnsi="Garamond"/>
          <w:sz w:val="24"/>
          <w:szCs w:val="24"/>
        </w:rPr>
      </w:pPr>
      <w:r w:rsidRPr="0087039D">
        <w:rPr>
          <w:rFonts w:ascii="Garamond" w:hAnsi="Garamond"/>
          <w:sz w:val="24"/>
          <w:szCs w:val="24"/>
        </w:rPr>
        <w:t>Jil Womack Harris</w:t>
      </w:r>
    </w:p>
    <w:p w14:paraId="4BA0CAED" w14:textId="77777777" w:rsidR="00094740" w:rsidRPr="0087039D" w:rsidRDefault="00094740" w:rsidP="00094740">
      <w:pPr>
        <w:ind w:left="720"/>
        <w:rPr>
          <w:rFonts w:ascii="Garamond" w:hAnsi="Garamond"/>
          <w:sz w:val="24"/>
          <w:szCs w:val="24"/>
        </w:rPr>
      </w:pPr>
      <w:r w:rsidRPr="0087039D">
        <w:rPr>
          <w:rFonts w:ascii="Garamond" w:hAnsi="Garamond"/>
          <w:sz w:val="24"/>
          <w:szCs w:val="24"/>
        </w:rPr>
        <w:t>Ivan P. Jecklin</w:t>
      </w:r>
    </w:p>
    <w:p w14:paraId="7295BA77" w14:textId="77777777" w:rsidR="00094740" w:rsidRPr="0087039D" w:rsidRDefault="00094740" w:rsidP="00094740">
      <w:pPr>
        <w:ind w:left="720"/>
        <w:rPr>
          <w:rFonts w:ascii="Garamond" w:hAnsi="Garamond"/>
          <w:sz w:val="24"/>
          <w:szCs w:val="24"/>
        </w:rPr>
      </w:pPr>
      <w:r w:rsidRPr="0087039D">
        <w:rPr>
          <w:rFonts w:ascii="Garamond" w:hAnsi="Garamond"/>
          <w:sz w:val="24"/>
          <w:szCs w:val="24"/>
        </w:rPr>
        <w:t>Kenneth Johnson</w:t>
      </w:r>
    </w:p>
    <w:p w14:paraId="751F554C" w14:textId="77777777" w:rsidR="00094740" w:rsidRPr="0087039D" w:rsidRDefault="00094740" w:rsidP="00094740">
      <w:pPr>
        <w:ind w:left="720"/>
        <w:rPr>
          <w:rFonts w:ascii="Garamond" w:hAnsi="Garamond"/>
          <w:sz w:val="24"/>
          <w:szCs w:val="24"/>
        </w:rPr>
      </w:pPr>
      <w:r w:rsidRPr="0087039D">
        <w:rPr>
          <w:rFonts w:ascii="Garamond" w:hAnsi="Garamond"/>
          <w:sz w:val="24"/>
          <w:szCs w:val="24"/>
        </w:rPr>
        <w:t>Steven A. Markel</w:t>
      </w:r>
    </w:p>
    <w:p w14:paraId="4E183E5E" w14:textId="77777777" w:rsidR="00094740" w:rsidRPr="0087039D" w:rsidRDefault="00094740" w:rsidP="00094740">
      <w:pPr>
        <w:ind w:left="720"/>
        <w:rPr>
          <w:rFonts w:ascii="Garamond" w:hAnsi="Garamond"/>
          <w:sz w:val="24"/>
          <w:szCs w:val="24"/>
        </w:rPr>
      </w:pPr>
      <w:r w:rsidRPr="0087039D">
        <w:rPr>
          <w:rFonts w:ascii="Garamond" w:hAnsi="Garamond"/>
          <w:sz w:val="24"/>
          <w:szCs w:val="24"/>
        </w:rPr>
        <w:t>Sara O'Keefe</w:t>
      </w:r>
    </w:p>
    <w:p w14:paraId="131D7C6F" w14:textId="77777777" w:rsidR="00094740" w:rsidRPr="0087039D" w:rsidRDefault="00094740" w:rsidP="00094740">
      <w:pPr>
        <w:ind w:left="720"/>
        <w:rPr>
          <w:rFonts w:ascii="Garamond" w:hAnsi="Garamond"/>
          <w:sz w:val="24"/>
          <w:szCs w:val="24"/>
        </w:rPr>
      </w:pPr>
      <w:r w:rsidRPr="0087039D">
        <w:rPr>
          <w:rFonts w:ascii="Garamond" w:hAnsi="Garamond"/>
          <w:sz w:val="24"/>
          <w:szCs w:val="24"/>
        </w:rPr>
        <w:t>Thomas W. Papa</w:t>
      </w:r>
    </w:p>
    <w:p w14:paraId="6D3B7175" w14:textId="77777777" w:rsidR="00094740" w:rsidRPr="0087039D" w:rsidRDefault="00094740" w:rsidP="00094740">
      <w:pPr>
        <w:ind w:left="720"/>
        <w:rPr>
          <w:rFonts w:ascii="Garamond" w:hAnsi="Garamond"/>
          <w:sz w:val="24"/>
          <w:szCs w:val="24"/>
        </w:rPr>
      </w:pPr>
      <w:r w:rsidRPr="0087039D">
        <w:rPr>
          <w:rFonts w:ascii="Garamond" w:hAnsi="Garamond"/>
          <w:sz w:val="24"/>
          <w:szCs w:val="24"/>
        </w:rPr>
        <w:t>Michele Petersen</w:t>
      </w:r>
    </w:p>
    <w:p w14:paraId="1C7C8C1E" w14:textId="77777777" w:rsidR="00094740" w:rsidRPr="0087039D" w:rsidRDefault="00094740" w:rsidP="00094740">
      <w:pPr>
        <w:ind w:left="720"/>
        <w:rPr>
          <w:rFonts w:ascii="Garamond" w:hAnsi="Garamond"/>
          <w:sz w:val="24"/>
          <w:szCs w:val="24"/>
        </w:rPr>
      </w:pPr>
      <w:r w:rsidRPr="0087039D">
        <w:rPr>
          <w:rFonts w:ascii="Garamond" w:hAnsi="Garamond"/>
          <w:sz w:val="24"/>
          <w:szCs w:val="24"/>
        </w:rPr>
        <w:t>Pamela J. Royal</w:t>
      </w:r>
    </w:p>
    <w:p w14:paraId="7118230D" w14:textId="77777777" w:rsidR="00094740" w:rsidRPr="0087039D" w:rsidRDefault="00094740" w:rsidP="00094740">
      <w:pPr>
        <w:ind w:left="720"/>
        <w:rPr>
          <w:rFonts w:ascii="Garamond" w:hAnsi="Garamond"/>
          <w:sz w:val="24"/>
          <w:szCs w:val="24"/>
        </w:rPr>
      </w:pPr>
      <w:r w:rsidRPr="0087039D">
        <w:rPr>
          <w:rFonts w:ascii="Garamond" w:hAnsi="Garamond"/>
          <w:sz w:val="24"/>
          <w:szCs w:val="24"/>
        </w:rPr>
        <w:t>William A. Royall, Jr.</w:t>
      </w:r>
    </w:p>
    <w:p w14:paraId="61DEE038" w14:textId="77777777" w:rsidR="00094740" w:rsidRPr="0087039D" w:rsidRDefault="00094740" w:rsidP="00094740">
      <w:pPr>
        <w:rPr>
          <w:rFonts w:ascii="Garamond" w:hAnsi="Garamond"/>
          <w:sz w:val="24"/>
          <w:szCs w:val="24"/>
        </w:rPr>
      </w:pPr>
    </w:p>
    <w:p w14:paraId="3E4CBB2E" w14:textId="77777777" w:rsidR="00094740" w:rsidRPr="0087039D" w:rsidRDefault="00094740" w:rsidP="00094740">
      <w:pPr>
        <w:rPr>
          <w:rFonts w:ascii="Garamond" w:hAnsi="Garamond"/>
          <w:sz w:val="24"/>
          <w:szCs w:val="24"/>
        </w:rPr>
      </w:pPr>
      <w:r w:rsidRPr="0087039D">
        <w:rPr>
          <w:rFonts w:ascii="Garamond" w:hAnsi="Garamond"/>
          <w:sz w:val="24"/>
          <w:szCs w:val="24"/>
        </w:rPr>
        <w:t>By Invitation</w:t>
      </w:r>
    </w:p>
    <w:p w14:paraId="20B5B0B3" w14:textId="77777777" w:rsidR="00094740" w:rsidRPr="0087039D" w:rsidRDefault="00094740" w:rsidP="00094740">
      <w:pPr>
        <w:ind w:left="720"/>
        <w:rPr>
          <w:rFonts w:ascii="Garamond" w:hAnsi="Garamond"/>
          <w:sz w:val="24"/>
          <w:szCs w:val="24"/>
        </w:rPr>
      </w:pPr>
      <w:r w:rsidRPr="0087039D">
        <w:rPr>
          <w:rFonts w:ascii="Garamond" w:hAnsi="Garamond"/>
          <w:sz w:val="24"/>
          <w:szCs w:val="24"/>
        </w:rPr>
        <w:t>Alex Nyerges, Director</w:t>
      </w:r>
    </w:p>
    <w:p w14:paraId="6D413417" w14:textId="5CCC7DAD" w:rsidR="00033ED0" w:rsidRPr="0087039D" w:rsidRDefault="00033ED0" w:rsidP="00033ED0">
      <w:pPr>
        <w:ind w:left="720"/>
        <w:rPr>
          <w:rFonts w:ascii="Garamond" w:hAnsi="Garamond"/>
          <w:sz w:val="24"/>
          <w:szCs w:val="24"/>
        </w:rPr>
      </w:pPr>
      <w:r w:rsidRPr="0087039D">
        <w:rPr>
          <w:rFonts w:ascii="Garamond" w:hAnsi="Garamond"/>
          <w:sz w:val="24"/>
          <w:szCs w:val="24"/>
        </w:rPr>
        <w:t>H. Hiter Harris III</w:t>
      </w:r>
      <w:r>
        <w:rPr>
          <w:rFonts w:ascii="Garamond" w:hAnsi="Garamond"/>
          <w:sz w:val="24"/>
          <w:szCs w:val="24"/>
        </w:rPr>
        <w:t>, Foundation Board</w:t>
      </w:r>
    </w:p>
    <w:p w14:paraId="75488676" w14:textId="77777777" w:rsidR="00094740" w:rsidRPr="0087039D" w:rsidRDefault="00094740" w:rsidP="00094740">
      <w:pPr>
        <w:ind w:left="720"/>
        <w:rPr>
          <w:rFonts w:ascii="Garamond" w:hAnsi="Garamond"/>
          <w:sz w:val="24"/>
          <w:szCs w:val="24"/>
        </w:rPr>
      </w:pPr>
      <w:r w:rsidRPr="0087039D">
        <w:rPr>
          <w:rFonts w:ascii="Garamond" w:hAnsi="Garamond"/>
          <w:sz w:val="24"/>
          <w:szCs w:val="24"/>
        </w:rPr>
        <w:t>Stephen D. Bonadies</w:t>
      </w:r>
    </w:p>
    <w:p w14:paraId="7A5B48FC" w14:textId="77777777" w:rsidR="00094740" w:rsidRPr="0087039D" w:rsidRDefault="00094740" w:rsidP="00094740">
      <w:pPr>
        <w:ind w:left="720"/>
        <w:rPr>
          <w:rFonts w:ascii="Garamond" w:hAnsi="Garamond"/>
          <w:sz w:val="24"/>
          <w:szCs w:val="24"/>
        </w:rPr>
      </w:pPr>
      <w:r w:rsidRPr="0087039D">
        <w:rPr>
          <w:rFonts w:ascii="Garamond" w:hAnsi="Garamond"/>
          <w:sz w:val="24"/>
          <w:szCs w:val="24"/>
        </w:rPr>
        <w:t>Dr. Lee Anne Chesterfield</w:t>
      </w:r>
    </w:p>
    <w:p w14:paraId="1B0BEFF3" w14:textId="2BFE3947" w:rsidR="00094740" w:rsidRDefault="00094740" w:rsidP="00094740">
      <w:pPr>
        <w:ind w:left="720"/>
        <w:rPr>
          <w:rFonts w:ascii="Garamond" w:hAnsi="Garamond"/>
          <w:sz w:val="24"/>
          <w:szCs w:val="24"/>
        </w:rPr>
      </w:pPr>
      <w:r w:rsidRPr="0087039D">
        <w:rPr>
          <w:rFonts w:ascii="Garamond" w:hAnsi="Garamond"/>
          <w:sz w:val="24"/>
          <w:szCs w:val="24"/>
        </w:rPr>
        <w:t>Jody Green</w:t>
      </w:r>
    </w:p>
    <w:p w14:paraId="52E8340E" w14:textId="6E3CDCA2" w:rsidR="00033ED0" w:rsidRDefault="00033ED0" w:rsidP="00094740">
      <w:pPr>
        <w:ind w:left="720"/>
        <w:rPr>
          <w:rFonts w:ascii="Garamond" w:hAnsi="Garamond"/>
          <w:sz w:val="24"/>
          <w:szCs w:val="24"/>
        </w:rPr>
      </w:pPr>
      <w:r>
        <w:rPr>
          <w:rFonts w:ascii="Garamond" w:hAnsi="Garamond"/>
          <w:sz w:val="24"/>
          <w:szCs w:val="24"/>
        </w:rPr>
        <w:t>Jan Hatchette</w:t>
      </w:r>
    </w:p>
    <w:p w14:paraId="3400EF41" w14:textId="77777777" w:rsidR="00094740" w:rsidRPr="0087039D" w:rsidRDefault="00094740" w:rsidP="00094740">
      <w:pPr>
        <w:ind w:left="720"/>
        <w:rPr>
          <w:rFonts w:ascii="Garamond" w:hAnsi="Garamond"/>
          <w:sz w:val="24"/>
          <w:szCs w:val="24"/>
        </w:rPr>
      </w:pPr>
      <w:r w:rsidRPr="0087039D">
        <w:rPr>
          <w:rFonts w:ascii="Garamond" w:hAnsi="Garamond"/>
          <w:sz w:val="24"/>
          <w:szCs w:val="24"/>
        </w:rPr>
        <w:t>Laura Keller</w:t>
      </w:r>
    </w:p>
    <w:p w14:paraId="22E77060" w14:textId="77777777" w:rsidR="00094740" w:rsidRPr="0087039D" w:rsidRDefault="00094740" w:rsidP="00094740">
      <w:pPr>
        <w:ind w:left="720"/>
        <w:rPr>
          <w:rFonts w:ascii="Garamond" w:hAnsi="Garamond"/>
          <w:sz w:val="24"/>
          <w:szCs w:val="24"/>
        </w:rPr>
      </w:pPr>
      <w:r w:rsidRPr="0087039D">
        <w:rPr>
          <w:rFonts w:ascii="Garamond" w:hAnsi="Garamond"/>
          <w:sz w:val="24"/>
          <w:szCs w:val="24"/>
        </w:rPr>
        <w:t>Cameron O'Brion</w:t>
      </w:r>
    </w:p>
    <w:p w14:paraId="23CECB99" w14:textId="77777777" w:rsidR="00094740" w:rsidRPr="0087039D" w:rsidRDefault="00094740" w:rsidP="00094740">
      <w:pPr>
        <w:ind w:left="720"/>
        <w:rPr>
          <w:rFonts w:ascii="Garamond" w:hAnsi="Garamond"/>
          <w:sz w:val="24"/>
          <w:szCs w:val="24"/>
        </w:rPr>
      </w:pPr>
      <w:r w:rsidRPr="0087039D">
        <w:rPr>
          <w:rFonts w:ascii="Garamond" w:hAnsi="Garamond"/>
          <w:sz w:val="24"/>
          <w:szCs w:val="24"/>
        </w:rPr>
        <w:t>Karen Palen</w:t>
      </w:r>
    </w:p>
    <w:p w14:paraId="31809910" w14:textId="2D7CC418" w:rsidR="00C439F7" w:rsidRPr="0087039D" w:rsidRDefault="00C439F7" w:rsidP="00094740">
      <w:pPr>
        <w:ind w:left="720"/>
        <w:rPr>
          <w:rFonts w:ascii="Garamond" w:hAnsi="Garamond"/>
          <w:sz w:val="24"/>
          <w:szCs w:val="24"/>
        </w:rPr>
      </w:pPr>
      <w:r w:rsidRPr="0087039D">
        <w:rPr>
          <w:rFonts w:ascii="Garamond" w:hAnsi="Garamond"/>
          <w:sz w:val="24"/>
          <w:szCs w:val="24"/>
        </w:rPr>
        <w:t>Katie Payne</w:t>
      </w:r>
    </w:p>
    <w:p w14:paraId="4F657350" w14:textId="77777777" w:rsidR="00094740" w:rsidRPr="0087039D" w:rsidRDefault="00094740" w:rsidP="00094740">
      <w:pPr>
        <w:ind w:left="720"/>
        <w:rPr>
          <w:rFonts w:ascii="Garamond" w:hAnsi="Garamond"/>
          <w:sz w:val="24"/>
          <w:szCs w:val="24"/>
        </w:rPr>
      </w:pPr>
      <w:r w:rsidRPr="0087039D">
        <w:rPr>
          <w:rFonts w:ascii="Garamond" w:hAnsi="Garamond"/>
          <w:sz w:val="24"/>
          <w:szCs w:val="24"/>
        </w:rPr>
        <w:t>Hossein Sadid</w:t>
      </w:r>
    </w:p>
    <w:p w14:paraId="0205AFE3" w14:textId="77777777" w:rsidR="00094740" w:rsidRPr="0087039D" w:rsidRDefault="00094740" w:rsidP="00094740">
      <w:pPr>
        <w:ind w:left="720"/>
        <w:rPr>
          <w:rFonts w:ascii="Garamond" w:hAnsi="Garamond"/>
          <w:sz w:val="24"/>
          <w:szCs w:val="24"/>
        </w:rPr>
      </w:pPr>
      <w:r w:rsidRPr="0087039D">
        <w:rPr>
          <w:rFonts w:ascii="Garamond" w:hAnsi="Garamond"/>
          <w:sz w:val="24"/>
          <w:szCs w:val="24"/>
        </w:rPr>
        <w:t>Jayne Shaw</w:t>
      </w:r>
    </w:p>
    <w:p w14:paraId="2F39598E" w14:textId="77777777" w:rsidR="00094740" w:rsidRPr="0087039D" w:rsidRDefault="00094740" w:rsidP="00094740">
      <w:pPr>
        <w:ind w:left="720"/>
        <w:rPr>
          <w:rFonts w:ascii="Garamond" w:hAnsi="Garamond"/>
          <w:sz w:val="24"/>
          <w:szCs w:val="24"/>
        </w:rPr>
      </w:pPr>
      <w:r w:rsidRPr="0087039D">
        <w:rPr>
          <w:rFonts w:ascii="Garamond" w:hAnsi="Garamond"/>
          <w:sz w:val="24"/>
          <w:szCs w:val="24"/>
        </w:rPr>
        <w:t>Dr. Michael Taylor</w:t>
      </w:r>
    </w:p>
    <w:p w14:paraId="462D5802" w14:textId="77777777" w:rsidR="00094740" w:rsidRDefault="00094740" w:rsidP="00094740">
      <w:pPr>
        <w:ind w:left="720"/>
        <w:rPr>
          <w:rFonts w:ascii="Garamond" w:hAnsi="Garamond"/>
          <w:sz w:val="24"/>
          <w:szCs w:val="24"/>
        </w:rPr>
      </w:pPr>
      <w:r w:rsidRPr="0087039D">
        <w:rPr>
          <w:rFonts w:ascii="Garamond" w:hAnsi="Garamond"/>
          <w:sz w:val="24"/>
          <w:szCs w:val="24"/>
        </w:rPr>
        <w:t>Kimberly Wilson</w:t>
      </w:r>
    </w:p>
    <w:p w14:paraId="0B57E215" w14:textId="77777777" w:rsidR="0087039D" w:rsidRDefault="0087039D" w:rsidP="00094740">
      <w:pPr>
        <w:ind w:left="720"/>
        <w:rPr>
          <w:rFonts w:ascii="Garamond" w:hAnsi="Garamond"/>
          <w:sz w:val="24"/>
          <w:szCs w:val="24"/>
        </w:rPr>
      </w:pPr>
    </w:p>
    <w:p w14:paraId="4588FD5F" w14:textId="77777777" w:rsidR="0087039D" w:rsidRPr="0087039D" w:rsidRDefault="0087039D" w:rsidP="00094740">
      <w:pPr>
        <w:ind w:left="720"/>
        <w:rPr>
          <w:rFonts w:ascii="Garamond" w:hAnsi="Garamond"/>
          <w:sz w:val="24"/>
          <w:szCs w:val="24"/>
        </w:rPr>
      </w:pPr>
    </w:p>
    <w:p w14:paraId="549610C7" w14:textId="77777777" w:rsidR="00094740" w:rsidRPr="0087039D" w:rsidRDefault="00094740" w:rsidP="00094740">
      <w:pPr>
        <w:rPr>
          <w:rFonts w:ascii="Garamond" w:hAnsi="Garamond"/>
          <w:sz w:val="24"/>
          <w:szCs w:val="24"/>
        </w:rPr>
      </w:pPr>
    </w:p>
    <w:p w14:paraId="1C0E8A25" w14:textId="77777777" w:rsidR="00094740" w:rsidRPr="0087039D" w:rsidRDefault="00094740" w:rsidP="00094740">
      <w:pPr>
        <w:rPr>
          <w:rFonts w:ascii="Garamond" w:hAnsi="Garamond"/>
          <w:sz w:val="24"/>
          <w:szCs w:val="24"/>
        </w:rPr>
      </w:pPr>
      <w:r w:rsidRPr="0087039D">
        <w:rPr>
          <w:rFonts w:ascii="Garamond" w:hAnsi="Garamond"/>
          <w:sz w:val="24"/>
          <w:szCs w:val="24"/>
        </w:rPr>
        <w:t>Absent:</w:t>
      </w:r>
    </w:p>
    <w:p w14:paraId="4E65594F" w14:textId="5EBE720C" w:rsidR="00C439F7" w:rsidRPr="0087039D" w:rsidRDefault="00C439F7" w:rsidP="00094740">
      <w:pPr>
        <w:rPr>
          <w:rFonts w:ascii="Garamond" w:hAnsi="Garamond"/>
          <w:sz w:val="24"/>
          <w:szCs w:val="24"/>
        </w:rPr>
      </w:pPr>
      <w:r w:rsidRPr="0087039D">
        <w:rPr>
          <w:rFonts w:ascii="Garamond" w:hAnsi="Garamond"/>
          <w:sz w:val="24"/>
          <w:szCs w:val="24"/>
        </w:rPr>
        <w:tab/>
      </w:r>
    </w:p>
    <w:p w14:paraId="74D67DD6" w14:textId="77777777" w:rsidR="00094740" w:rsidRPr="0087039D" w:rsidRDefault="00094740" w:rsidP="00094740">
      <w:pPr>
        <w:ind w:left="720"/>
        <w:rPr>
          <w:rFonts w:ascii="Garamond" w:hAnsi="Garamond"/>
          <w:sz w:val="24"/>
          <w:szCs w:val="24"/>
        </w:rPr>
      </w:pPr>
      <w:r w:rsidRPr="0087039D">
        <w:rPr>
          <w:rFonts w:ascii="Garamond" w:hAnsi="Garamond"/>
          <w:sz w:val="24"/>
          <w:szCs w:val="24"/>
        </w:rPr>
        <w:t>Tyler Bishop</w:t>
      </w:r>
    </w:p>
    <w:p w14:paraId="63A6771F" w14:textId="77777777" w:rsidR="00094740" w:rsidRPr="0087039D" w:rsidRDefault="00094740" w:rsidP="00094740">
      <w:pPr>
        <w:ind w:left="720"/>
        <w:rPr>
          <w:rFonts w:ascii="Garamond" w:hAnsi="Garamond"/>
          <w:sz w:val="24"/>
          <w:szCs w:val="24"/>
        </w:rPr>
      </w:pPr>
      <w:r w:rsidRPr="0087039D">
        <w:rPr>
          <w:rFonts w:ascii="Garamond" w:hAnsi="Garamond"/>
          <w:sz w:val="24"/>
          <w:szCs w:val="24"/>
        </w:rPr>
        <w:t>Ankit N. Desai</w:t>
      </w:r>
    </w:p>
    <w:p w14:paraId="0434CE2F" w14:textId="77777777" w:rsidR="00094740" w:rsidRPr="0087039D" w:rsidRDefault="00094740" w:rsidP="00094740">
      <w:pPr>
        <w:ind w:left="720"/>
        <w:rPr>
          <w:rFonts w:ascii="Garamond" w:hAnsi="Garamond"/>
          <w:sz w:val="24"/>
          <w:szCs w:val="24"/>
        </w:rPr>
      </w:pPr>
      <w:r w:rsidRPr="0087039D">
        <w:rPr>
          <w:rFonts w:ascii="Garamond" w:hAnsi="Garamond"/>
          <w:sz w:val="24"/>
          <w:szCs w:val="24"/>
        </w:rPr>
        <w:t>Thomas F. Farrell II</w:t>
      </w:r>
    </w:p>
    <w:p w14:paraId="78D6A674" w14:textId="77777777" w:rsidR="00094740" w:rsidRPr="0087039D" w:rsidRDefault="00094740" w:rsidP="00094740">
      <w:pPr>
        <w:ind w:left="720"/>
        <w:rPr>
          <w:rFonts w:ascii="Garamond" w:hAnsi="Garamond"/>
          <w:sz w:val="24"/>
          <w:szCs w:val="24"/>
        </w:rPr>
      </w:pPr>
      <w:r w:rsidRPr="0087039D">
        <w:rPr>
          <w:rFonts w:ascii="Garamond" w:hAnsi="Garamond"/>
          <w:sz w:val="24"/>
          <w:szCs w:val="24"/>
        </w:rPr>
        <w:t>Janet Geldzahler</w:t>
      </w:r>
    </w:p>
    <w:p w14:paraId="5DBCB7FC" w14:textId="77777777" w:rsidR="00094740" w:rsidRPr="0087039D" w:rsidRDefault="00094740" w:rsidP="00094740">
      <w:pPr>
        <w:ind w:left="720"/>
        <w:rPr>
          <w:rFonts w:ascii="Garamond" w:hAnsi="Garamond"/>
          <w:sz w:val="24"/>
          <w:szCs w:val="24"/>
        </w:rPr>
      </w:pPr>
      <w:r w:rsidRPr="0087039D">
        <w:rPr>
          <w:rFonts w:ascii="Garamond" w:hAnsi="Garamond"/>
          <w:sz w:val="24"/>
          <w:szCs w:val="24"/>
        </w:rPr>
        <w:t>John A. Luke Jr.</w:t>
      </w:r>
    </w:p>
    <w:p w14:paraId="2BEB2487" w14:textId="77777777" w:rsidR="00094740" w:rsidRPr="0087039D" w:rsidRDefault="00094740" w:rsidP="00094740">
      <w:pPr>
        <w:ind w:left="720"/>
        <w:rPr>
          <w:rFonts w:ascii="Garamond" w:hAnsi="Garamond"/>
          <w:sz w:val="24"/>
          <w:szCs w:val="24"/>
        </w:rPr>
      </w:pPr>
      <w:r w:rsidRPr="0087039D">
        <w:rPr>
          <w:rFonts w:ascii="Garamond" w:hAnsi="Garamond"/>
          <w:sz w:val="24"/>
          <w:szCs w:val="24"/>
        </w:rPr>
        <w:t>Satya Rangarajan</w:t>
      </w:r>
    </w:p>
    <w:p w14:paraId="76E50AAF" w14:textId="77777777" w:rsidR="00094740" w:rsidRPr="0087039D" w:rsidRDefault="00094740" w:rsidP="00094740">
      <w:pPr>
        <w:ind w:left="720"/>
        <w:rPr>
          <w:rFonts w:ascii="Garamond" w:hAnsi="Garamond"/>
          <w:sz w:val="24"/>
          <w:szCs w:val="24"/>
        </w:rPr>
      </w:pPr>
      <w:r w:rsidRPr="0087039D">
        <w:rPr>
          <w:rFonts w:ascii="Garamond" w:hAnsi="Garamond"/>
          <w:sz w:val="24"/>
          <w:szCs w:val="24"/>
        </w:rPr>
        <w:t>Pamela Reynolds</w:t>
      </w:r>
    </w:p>
    <w:p w14:paraId="4BD7CBE4" w14:textId="77777777" w:rsidR="00094740" w:rsidRPr="0087039D" w:rsidRDefault="00094740" w:rsidP="00094740">
      <w:pPr>
        <w:ind w:left="720"/>
        <w:rPr>
          <w:rFonts w:ascii="Garamond" w:hAnsi="Garamond"/>
          <w:sz w:val="24"/>
          <w:szCs w:val="24"/>
        </w:rPr>
      </w:pPr>
      <w:proofErr w:type="spellStart"/>
      <w:r w:rsidRPr="0087039D">
        <w:rPr>
          <w:rFonts w:ascii="Garamond" w:hAnsi="Garamond"/>
          <w:sz w:val="24"/>
          <w:szCs w:val="24"/>
        </w:rPr>
        <w:t>Rupa</w:t>
      </w:r>
      <w:proofErr w:type="spellEnd"/>
      <w:r w:rsidRPr="0087039D">
        <w:rPr>
          <w:rFonts w:ascii="Garamond" w:hAnsi="Garamond"/>
          <w:sz w:val="24"/>
          <w:szCs w:val="24"/>
        </w:rPr>
        <w:t xml:space="preserve"> </w:t>
      </w:r>
      <w:proofErr w:type="spellStart"/>
      <w:r w:rsidRPr="0087039D">
        <w:rPr>
          <w:rFonts w:ascii="Garamond" w:hAnsi="Garamond"/>
          <w:sz w:val="24"/>
          <w:szCs w:val="24"/>
        </w:rPr>
        <w:t>Tak</w:t>
      </w:r>
      <w:proofErr w:type="spellEnd"/>
      <w:r w:rsidRPr="0087039D">
        <w:rPr>
          <w:rFonts w:ascii="Garamond" w:hAnsi="Garamond"/>
          <w:sz w:val="24"/>
          <w:szCs w:val="24"/>
        </w:rPr>
        <w:t xml:space="preserve"> </w:t>
      </w:r>
    </w:p>
    <w:p w14:paraId="30B5CE75" w14:textId="77777777" w:rsidR="00371099" w:rsidRPr="0087039D" w:rsidRDefault="00371099" w:rsidP="00790FA1">
      <w:pPr>
        <w:rPr>
          <w:rFonts w:ascii="Garamond" w:hAnsi="Garamond"/>
          <w:sz w:val="24"/>
          <w:szCs w:val="24"/>
        </w:rPr>
      </w:pPr>
    </w:p>
    <w:p w14:paraId="6A8C28C5" w14:textId="77777777" w:rsidR="00C439F7" w:rsidRPr="0087039D" w:rsidRDefault="00371099" w:rsidP="0041387C">
      <w:pPr>
        <w:pStyle w:val="ListParagraph"/>
        <w:numPr>
          <w:ilvl w:val="0"/>
          <w:numId w:val="4"/>
        </w:numPr>
        <w:spacing w:after="0" w:line="240" w:lineRule="auto"/>
        <w:rPr>
          <w:rFonts w:ascii="Garamond" w:hAnsi="Garamond"/>
          <w:sz w:val="24"/>
          <w:szCs w:val="24"/>
        </w:rPr>
      </w:pPr>
      <w:r w:rsidRPr="0087039D">
        <w:rPr>
          <w:rFonts w:ascii="Garamond" w:hAnsi="Garamond"/>
          <w:sz w:val="24"/>
          <w:szCs w:val="24"/>
        </w:rPr>
        <w:t>CALL TO ORDER</w:t>
      </w:r>
      <w:r w:rsidR="00F30399" w:rsidRPr="0087039D">
        <w:rPr>
          <w:rFonts w:ascii="Garamond" w:hAnsi="Garamond"/>
          <w:sz w:val="24"/>
          <w:szCs w:val="24"/>
        </w:rPr>
        <w:tab/>
      </w:r>
      <w:r w:rsidR="00F30399" w:rsidRPr="0087039D">
        <w:rPr>
          <w:rFonts w:ascii="Garamond" w:hAnsi="Garamond"/>
          <w:sz w:val="24"/>
          <w:szCs w:val="24"/>
        </w:rPr>
        <w:tab/>
      </w:r>
    </w:p>
    <w:p w14:paraId="267B98EC" w14:textId="1E04FF16" w:rsidR="00C439F7" w:rsidRPr="0087039D" w:rsidRDefault="00F30399" w:rsidP="00C439F7">
      <w:pPr>
        <w:pStyle w:val="ListParagraph"/>
        <w:spacing w:after="0" w:line="240" w:lineRule="auto"/>
        <w:rPr>
          <w:rFonts w:ascii="Garamond" w:hAnsi="Garamond"/>
          <w:sz w:val="24"/>
          <w:szCs w:val="24"/>
        </w:rPr>
      </w:pPr>
      <w:r w:rsidRPr="0087039D">
        <w:rPr>
          <w:rFonts w:ascii="Garamond" w:hAnsi="Garamond"/>
          <w:sz w:val="24"/>
          <w:szCs w:val="24"/>
        </w:rPr>
        <w:tab/>
      </w:r>
      <w:r w:rsidRPr="0087039D">
        <w:rPr>
          <w:rFonts w:ascii="Garamond" w:hAnsi="Garamond"/>
          <w:sz w:val="24"/>
          <w:szCs w:val="24"/>
        </w:rPr>
        <w:tab/>
      </w:r>
      <w:r w:rsidRPr="0087039D">
        <w:rPr>
          <w:rFonts w:ascii="Garamond" w:hAnsi="Garamond"/>
          <w:sz w:val="24"/>
          <w:szCs w:val="24"/>
        </w:rPr>
        <w:tab/>
      </w:r>
      <w:r w:rsidRPr="0087039D">
        <w:rPr>
          <w:rFonts w:ascii="Garamond" w:hAnsi="Garamond"/>
          <w:sz w:val="24"/>
          <w:szCs w:val="24"/>
        </w:rPr>
        <w:tab/>
        <w:t xml:space="preserve">        </w:t>
      </w:r>
      <w:r w:rsidR="00320C51" w:rsidRPr="0087039D">
        <w:rPr>
          <w:rFonts w:ascii="Garamond" w:hAnsi="Garamond"/>
          <w:sz w:val="24"/>
          <w:szCs w:val="24"/>
        </w:rPr>
        <w:t xml:space="preserve"> </w:t>
      </w:r>
    </w:p>
    <w:p w14:paraId="49BE362B" w14:textId="65C8FC83" w:rsidR="0041387C" w:rsidRPr="0087039D" w:rsidRDefault="00C439F7" w:rsidP="00C439F7">
      <w:pPr>
        <w:pStyle w:val="ListParagraph"/>
        <w:spacing w:after="0" w:line="240" w:lineRule="auto"/>
        <w:rPr>
          <w:rFonts w:ascii="Garamond" w:hAnsi="Garamond"/>
          <w:sz w:val="24"/>
          <w:szCs w:val="24"/>
        </w:rPr>
      </w:pPr>
      <w:r w:rsidRPr="0087039D">
        <w:rPr>
          <w:rFonts w:ascii="Garamond" w:hAnsi="Garamond"/>
          <w:sz w:val="24"/>
          <w:szCs w:val="24"/>
        </w:rPr>
        <w:t xml:space="preserve">At 1:08 pm, President </w:t>
      </w:r>
      <w:r w:rsidR="00F30399" w:rsidRPr="0087039D">
        <w:rPr>
          <w:rFonts w:ascii="Garamond" w:hAnsi="Garamond"/>
          <w:sz w:val="24"/>
          <w:szCs w:val="24"/>
        </w:rPr>
        <w:t xml:space="preserve">Michael J. Schewel </w:t>
      </w:r>
      <w:r w:rsidRPr="0087039D">
        <w:rPr>
          <w:rFonts w:ascii="Garamond" w:hAnsi="Garamond"/>
          <w:sz w:val="24"/>
          <w:szCs w:val="24"/>
        </w:rPr>
        <w:t>called the meeting to order.</w:t>
      </w:r>
    </w:p>
    <w:p w14:paraId="2130FD65" w14:textId="77777777" w:rsidR="00371099" w:rsidRPr="0087039D" w:rsidRDefault="00371099" w:rsidP="00790FA1">
      <w:pPr>
        <w:rPr>
          <w:rFonts w:ascii="Garamond" w:hAnsi="Garamond"/>
          <w:sz w:val="24"/>
          <w:szCs w:val="24"/>
        </w:rPr>
      </w:pPr>
    </w:p>
    <w:p w14:paraId="13CBFF71" w14:textId="6DE71C8C" w:rsidR="00371099" w:rsidRDefault="00582DAD" w:rsidP="00DE03E5">
      <w:pPr>
        <w:pStyle w:val="ListParagraph"/>
        <w:numPr>
          <w:ilvl w:val="0"/>
          <w:numId w:val="4"/>
        </w:numPr>
        <w:spacing w:after="0" w:line="240" w:lineRule="auto"/>
        <w:rPr>
          <w:rFonts w:ascii="Garamond" w:hAnsi="Garamond"/>
          <w:sz w:val="24"/>
          <w:szCs w:val="24"/>
        </w:rPr>
      </w:pPr>
      <w:r w:rsidRPr="0087039D">
        <w:rPr>
          <w:rFonts w:ascii="Garamond" w:hAnsi="Garamond"/>
          <w:sz w:val="24"/>
          <w:szCs w:val="24"/>
        </w:rPr>
        <w:t>CONSENT AGENDA</w:t>
      </w:r>
      <w:r w:rsidR="00371099" w:rsidRPr="0087039D">
        <w:rPr>
          <w:rFonts w:ascii="Garamond" w:hAnsi="Garamond"/>
          <w:sz w:val="24"/>
          <w:szCs w:val="24"/>
        </w:rPr>
        <w:t xml:space="preserve"> APPROVAL</w:t>
      </w:r>
      <w:r w:rsidR="00F30399" w:rsidRPr="0087039D">
        <w:rPr>
          <w:rFonts w:ascii="Garamond" w:hAnsi="Garamond"/>
          <w:sz w:val="24"/>
          <w:szCs w:val="24"/>
        </w:rPr>
        <w:tab/>
      </w:r>
      <w:r w:rsidR="00F30399" w:rsidRPr="0087039D">
        <w:rPr>
          <w:rFonts w:ascii="Garamond" w:hAnsi="Garamond"/>
          <w:sz w:val="24"/>
          <w:szCs w:val="24"/>
        </w:rPr>
        <w:tab/>
      </w:r>
      <w:r w:rsidR="00F30399" w:rsidRPr="0087039D">
        <w:rPr>
          <w:rFonts w:ascii="Garamond" w:hAnsi="Garamond"/>
          <w:sz w:val="24"/>
          <w:szCs w:val="24"/>
        </w:rPr>
        <w:tab/>
        <w:t xml:space="preserve">       </w:t>
      </w:r>
      <w:r w:rsidR="00320C51" w:rsidRPr="0087039D">
        <w:rPr>
          <w:rFonts w:ascii="Garamond" w:hAnsi="Garamond"/>
          <w:sz w:val="24"/>
          <w:szCs w:val="24"/>
        </w:rPr>
        <w:tab/>
        <w:t xml:space="preserve">         </w:t>
      </w:r>
      <w:r w:rsidR="00F30399" w:rsidRPr="0087039D">
        <w:rPr>
          <w:rFonts w:ascii="Garamond" w:hAnsi="Garamond"/>
          <w:sz w:val="24"/>
          <w:szCs w:val="24"/>
        </w:rPr>
        <w:t xml:space="preserve"> </w:t>
      </w:r>
    </w:p>
    <w:p w14:paraId="563F1F6B" w14:textId="77777777" w:rsidR="00DE03E5" w:rsidRPr="0087039D" w:rsidRDefault="00DE03E5" w:rsidP="00856910">
      <w:pPr>
        <w:pStyle w:val="ListParagraph"/>
        <w:spacing w:after="0" w:line="240" w:lineRule="auto"/>
        <w:rPr>
          <w:rFonts w:ascii="Garamond" w:hAnsi="Garamond"/>
          <w:sz w:val="24"/>
          <w:szCs w:val="24"/>
        </w:rPr>
      </w:pPr>
    </w:p>
    <w:p w14:paraId="141350EB" w14:textId="15053D90" w:rsidR="00582DAD" w:rsidRPr="0087039D" w:rsidRDefault="00371099" w:rsidP="00582DAD">
      <w:pPr>
        <w:rPr>
          <w:rFonts w:ascii="Garamond" w:hAnsi="Garamond"/>
          <w:sz w:val="24"/>
          <w:szCs w:val="24"/>
        </w:rPr>
      </w:pPr>
      <w:r w:rsidRPr="0087039D">
        <w:rPr>
          <w:rFonts w:ascii="Garamond" w:hAnsi="Garamond"/>
          <w:b/>
          <w:sz w:val="24"/>
          <w:szCs w:val="24"/>
        </w:rPr>
        <w:t>Motion:</w:t>
      </w:r>
      <w:r w:rsidRPr="0087039D">
        <w:rPr>
          <w:rFonts w:ascii="Garamond" w:hAnsi="Garamond"/>
          <w:b/>
          <w:sz w:val="24"/>
          <w:szCs w:val="24"/>
        </w:rPr>
        <w:tab/>
      </w:r>
      <w:r w:rsidR="00DE03E5">
        <w:rPr>
          <w:rFonts w:ascii="Garamond" w:hAnsi="Garamond" w:cstheme="minorBidi"/>
          <w:sz w:val="24"/>
          <w:szCs w:val="24"/>
        </w:rPr>
        <w:t>proposed by President Schewel</w:t>
      </w:r>
      <w:r w:rsidR="00C439F7" w:rsidRPr="0087039D">
        <w:rPr>
          <w:rFonts w:ascii="Garamond" w:hAnsi="Garamond" w:cstheme="minorBidi"/>
          <w:sz w:val="24"/>
          <w:szCs w:val="24"/>
        </w:rPr>
        <w:t xml:space="preserve"> and seconded by </w:t>
      </w:r>
      <w:r w:rsidR="00DE03E5">
        <w:rPr>
          <w:rFonts w:ascii="Garamond" w:hAnsi="Garamond" w:cstheme="minorBidi"/>
          <w:sz w:val="24"/>
          <w:szCs w:val="24"/>
        </w:rPr>
        <w:t>Mr. David Goode</w:t>
      </w:r>
      <w:r w:rsidR="00C439F7" w:rsidRPr="0087039D">
        <w:rPr>
          <w:rFonts w:ascii="Garamond" w:hAnsi="Garamond" w:cstheme="minorBidi"/>
          <w:sz w:val="24"/>
          <w:szCs w:val="24"/>
        </w:rPr>
        <w:t xml:space="preserve"> to approve the </w:t>
      </w:r>
      <w:r w:rsidR="00C439F7" w:rsidRPr="0087039D">
        <w:rPr>
          <w:rFonts w:ascii="Garamond" w:hAnsi="Garamond" w:cstheme="minorBidi"/>
          <w:sz w:val="24"/>
          <w:szCs w:val="24"/>
        </w:rPr>
        <w:tab/>
      </w:r>
      <w:r w:rsidR="00C439F7" w:rsidRPr="0087039D">
        <w:rPr>
          <w:rFonts w:ascii="Garamond" w:hAnsi="Garamond" w:cstheme="minorBidi"/>
          <w:sz w:val="24"/>
          <w:szCs w:val="24"/>
        </w:rPr>
        <w:tab/>
      </w:r>
      <w:r w:rsidR="00C439F7" w:rsidRPr="0087039D">
        <w:rPr>
          <w:rFonts w:ascii="Garamond" w:hAnsi="Garamond" w:cstheme="minorBidi"/>
          <w:sz w:val="24"/>
          <w:szCs w:val="24"/>
        </w:rPr>
        <w:tab/>
        <w:t>following items on the consent agenda as distributed:</w:t>
      </w:r>
    </w:p>
    <w:p w14:paraId="44140A0F" w14:textId="77777777" w:rsidR="00371099" w:rsidRPr="0087039D" w:rsidRDefault="00582DAD" w:rsidP="00582DAD">
      <w:pPr>
        <w:pStyle w:val="ListParagraph"/>
        <w:numPr>
          <w:ilvl w:val="1"/>
          <w:numId w:val="18"/>
        </w:numPr>
        <w:ind w:left="2160" w:hanging="720"/>
        <w:rPr>
          <w:rFonts w:ascii="Garamond" w:hAnsi="Garamond"/>
          <w:sz w:val="24"/>
          <w:szCs w:val="24"/>
        </w:rPr>
      </w:pPr>
      <w:r w:rsidRPr="0087039D">
        <w:rPr>
          <w:rFonts w:ascii="Garamond" w:hAnsi="Garamond"/>
          <w:sz w:val="24"/>
          <w:szCs w:val="24"/>
        </w:rPr>
        <w:t>Approve the m</w:t>
      </w:r>
      <w:r w:rsidR="00371099" w:rsidRPr="0087039D">
        <w:rPr>
          <w:rFonts w:ascii="Garamond" w:hAnsi="Garamond"/>
          <w:sz w:val="24"/>
          <w:szCs w:val="24"/>
        </w:rPr>
        <w:t xml:space="preserve">inutes of the </w:t>
      </w:r>
      <w:r w:rsidRPr="0087039D">
        <w:rPr>
          <w:rFonts w:ascii="Garamond" w:hAnsi="Garamond"/>
          <w:sz w:val="24"/>
          <w:szCs w:val="24"/>
        </w:rPr>
        <w:t>March 15, 2018</w:t>
      </w:r>
      <w:r w:rsidR="00371099" w:rsidRPr="0087039D">
        <w:rPr>
          <w:rFonts w:ascii="Garamond" w:hAnsi="Garamond"/>
          <w:sz w:val="24"/>
          <w:szCs w:val="24"/>
        </w:rPr>
        <w:t xml:space="preserve"> Full Board meeting as distributed.</w:t>
      </w:r>
    </w:p>
    <w:p w14:paraId="4FD2AE40" w14:textId="77777777" w:rsidR="00A4687A" w:rsidRPr="0087039D" w:rsidRDefault="00582DAD" w:rsidP="00582DAD">
      <w:pPr>
        <w:pStyle w:val="ListParagraph"/>
        <w:numPr>
          <w:ilvl w:val="1"/>
          <w:numId w:val="18"/>
        </w:numPr>
        <w:ind w:left="2160" w:hanging="720"/>
        <w:rPr>
          <w:rFonts w:ascii="Garamond" w:hAnsi="Garamond"/>
          <w:sz w:val="24"/>
          <w:szCs w:val="24"/>
        </w:rPr>
      </w:pPr>
      <w:r w:rsidRPr="0087039D">
        <w:rPr>
          <w:rFonts w:ascii="Garamond" w:hAnsi="Garamond"/>
          <w:sz w:val="24"/>
          <w:szCs w:val="24"/>
        </w:rPr>
        <w:t>E</w:t>
      </w:r>
      <w:r w:rsidR="00A4687A" w:rsidRPr="0087039D">
        <w:rPr>
          <w:rFonts w:ascii="Garamond" w:hAnsi="Garamond"/>
          <w:sz w:val="24"/>
          <w:szCs w:val="24"/>
        </w:rPr>
        <w:t xml:space="preserve">lect </w:t>
      </w:r>
      <w:r w:rsidR="00584D5D" w:rsidRPr="0087039D">
        <w:rPr>
          <w:rFonts w:ascii="Garamond" w:hAnsi="Garamond"/>
          <w:sz w:val="24"/>
          <w:szCs w:val="24"/>
        </w:rPr>
        <w:t xml:space="preserve">Monroe E. Harris, Jr. </w:t>
      </w:r>
      <w:r w:rsidR="00A4687A" w:rsidRPr="0087039D">
        <w:rPr>
          <w:rFonts w:ascii="Garamond" w:hAnsi="Garamond"/>
          <w:sz w:val="24"/>
          <w:szCs w:val="24"/>
        </w:rPr>
        <w:t>as President of the Board of Trustees</w:t>
      </w:r>
      <w:r w:rsidR="004F4482" w:rsidRPr="0087039D">
        <w:rPr>
          <w:rFonts w:ascii="Garamond" w:hAnsi="Garamond"/>
          <w:sz w:val="24"/>
          <w:szCs w:val="24"/>
        </w:rPr>
        <w:t xml:space="preserve"> for a term ending June 30, 2019</w:t>
      </w:r>
      <w:r w:rsidR="00A4687A" w:rsidRPr="0087039D">
        <w:rPr>
          <w:rFonts w:ascii="Garamond" w:hAnsi="Garamond"/>
          <w:sz w:val="24"/>
          <w:szCs w:val="24"/>
        </w:rPr>
        <w:t xml:space="preserve">. </w:t>
      </w:r>
    </w:p>
    <w:p w14:paraId="6073AE0E" w14:textId="77777777" w:rsidR="00582DAD" w:rsidRPr="0087039D" w:rsidRDefault="00582DAD" w:rsidP="00582DAD">
      <w:pPr>
        <w:pStyle w:val="ListParagraph"/>
        <w:numPr>
          <w:ilvl w:val="1"/>
          <w:numId w:val="18"/>
        </w:numPr>
        <w:ind w:left="2160" w:hanging="720"/>
        <w:rPr>
          <w:rFonts w:ascii="Garamond" w:hAnsi="Garamond"/>
          <w:sz w:val="24"/>
          <w:szCs w:val="24"/>
        </w:rPr>
      </w:pPr>
      <w:r w:rsidRPr="0087039D">
        <w:rPr>
          <w:rFonts w:ascii="Garamond" w:hAnsi="Garamond"/>
          <w:sz w:val="24"/>
          <w:szCs w:val="24"/>
        </w:rPr>
        <w:t>Approve the revisions to the by-laws as distributed.</w:t>
      </w:r>
    </w:p>
    <w:p w14:paraId="50E94300" w14:textId="77777777" w:rsidR="00582DAD" w:rsidRPr="0087039D" w:rsidRDefault="00582DAD" w:rsidP="00582DAD">
      <w:pPr>
        <w:pStyle w:val="ListParagraph"/>
        <w:numPr>
          <w:ilvl w:val="1"/>
          <w:numId w:val="18"/>
        </w:numPr>
        <w:ind w:left="2160" w:hanging="720"/>
        <w:rPr>
          <w:rFonts w:ascii="Garamond" w:hAnsi="Garamond"/>
          <w:sz w:val="24"/>
          <w:szCs w:val="24"/>
        </w:rPr>
      </w:pPr>
      <w:r w:rsidRPr="0087039D">
        <w:rPr>
          <w:rFonts w:ascii="Garamond" w:hAnsi="Garamond"/>
          <w:sz w:val="24"/>
          <w:szCs w:val="24"/>
        </w:rPr>
        <w:t>Approve the FY19 budget as distributed.</w:t>
      </w:r>
    </w:p>
    <w:p w14:paraId="1FBC30C4" w14:textId="77777777" w:rsidR="00371099" w:rsidRPr="0087039D" w:rsidRDefault="00371099" w:rsidP="00790FA1">
      <w:pPr>
        <w:rPr>
          <w:rFonts w:ascii="Garamond" w:hAnsi="Garamond"/>
          <w:sz w:val="24"/>
          <w:szCs w:val="24"/>
        </w:rPr>
      </w:pPr>
      <w:r w:rsidRPr="0087039D">
        <w:rPr>
          <w:rFonts w:ascii="Garamond" w:hAnsi="Garamond"/>
          <w:sz w:val="24"/>
          <w:szCs w:val="24"/>
        </w:rPr>
        <w:tab/>
      </w:r>
      <w:r w:rsidRPr="0087039D">
        <w:rPr>
          <w:rFonts w:ascii="Garamond" w:hAnsi="Garamond"/>
          <w:sz w:val="24"/>
          <w:szCs w:val="24"/>
        </w:rPr>
        <w:tab/>
        <w:t xml:space="preserve"> </w:t>
      </w:r>
    </w:p>
    <w:p w14:paraId="6DF90CD2" w14:textId="77777777" w:rsidR="00F07681" w:rsidRDefault="00371099" w:rsidP="00F07681">
      <w:pPr>
        <w:pStyle w:val="ListParagraph"/>
        <w:numPr>
          <w:ilvl w:val="0"/>
          <w:numId w:val="4"/>
        </w:numPr>
        <w:spacing w:after="0" w:line="240" w:lineRule="auto"/>
        <w:rPr>
          <w:rFonts w:ascii="Garamond" w:hAnsi="Garamond"/>
          <w:sz w:val="24"/>
          <w:szCs w:val="24"/>
        </w:rPr>
      </w:pPr>
      <w:r w:rsidRPr="0087039D">
        <w:rPr>
          <w:rFonts w:ascii="Garamond" w:hAnsi="Garamond"/>
          <w:sz w:val="24"/>
          <w:szCs w:val="24"/>
        </w:rPr>
        <w:t xml:space="preserve">REPORT OF THE PRESIDENT </w:t>
      </w:r>
      <w:r w:rsidRPr="0087039D">
        <w:rPr>
          <w:rFonts w:ascii="Garamond" w:hAnsi="Garamond"/>
          <w:sz w:val="24"/>
          <w:szCs w:val="24"/>
        </w:rPr>
        <w:tab/>
      </w:r>
      <w:r w:rsidRPr="0087039D">
        <w:rPr>
          <w:rFonts w:ascii="Garamond" w:hAnsi="Garamond"/>
          <w:sz w:val="24"/>
          <w:szCs w:val="24"/>
        </w:rPr>
        <w:tab/>
      </w:r>
      <w:r w:rsidRPr="0087039D">
        <w:rPr>
          <w:rFonts w:ascii="Garamond" w:hAnsi="Garamond"/>
          <w:sz w:val="24"/>
          <w:szCs w:val="24"/>
        </w:rPr>
        <w:tab/>
      </w:r>
      <w:r w:rsidRPr="0087039D">
        <w:rPr>
          <w:rFonts w:ascii="Garamond" w:hAnsi="Garamond"/>
          <w:sz w:val="24"/>
          <w:szCs w:val="24"/>
        </w:rPr>
        <w:tab/>
        <w:t xml:space="preserve">    </w:t>
      </w:r>
      <w:r w:rsidR="00F30399" w:rsidRPr="0087039D">
        <w:rPr>
          <w:rFonts w:ascii="Garamond" w:hAnsi="Garamond"/>
          <w:sz w:val="24"/>
          <w:szCs w:val="24"/>
        </w:rPr>
        <w:t xml:space="preserve">   </w:t>
      </w:r>
      <w:r w:rsidR="0041387C" w:rsidRPr="0087039D">
        <w:rPr>
          <w:rFonts w:ascii="Garamond" w:hAnsi="Garamond"/>
          <w:sz w:val="24"/>
          <w:szCs w:val="24"/>
        </w:rPr>
        <w:t xml:space="preserve"> </w:t>
      </w:r>
      <w:r w:rsidR="00F30399" w:rsidRPr="0087039D">
        <w:rPr>
          <w:rFonts w:ascii="Garamond" w:hAnsi="Garamond"/>
          <w:sz w:val="24"/>
          <w:szCs w:val="24"/>
        </w:rPr>
        <w:t xml:space="preserve"> </w:t>
      </w:r>
    </w:p>
    <w:p w14:paraId="12507BE4" w14:textId="77777777" w:rsidR="00F07681" w:rsidRDefault="00F07681" w:rsidP="00F07681">
      <w:pPr>
        <w:pStyle w:val="ListParagraph"/>
        <w:spacing w:after="0" w:line="240" w:lineRule="auto"/>
        <w:rPr>
          <w:rFonts w:ascii="Garamond" w:hAnsi="Garamond"/>
          <w:sz w:val="24"/>
          <w:szCs w:val="24"/>
        </w:rPr>
      </w:pPr>
    </w:p>
    <w:p w14:paraId="11A799E9" w14:textId="2FBB445B" w:rsidR="00F30399" w:rsidRDefault="00F07681" w:rsidP="00F07681">
      <w:pPr>
        <w:pStyle w:val="ListParagraph"/>
        <w:spacing w:after="0" w:line="240" w:lineRule="auto"/>
        <w:rPr>
          <w:rFonts w:ascii="Garamond" w:hAnsi="Garamond"/>
          <w:sz w:val="24"/>
          <w:szCs w:val="24"/>
        </w:rPr>
      </w:pPr>
      <w:r>
        <w:rPr>
          <w:rFonts w:ascii="Garamond" w:hAnsi="Garamond"/>
          <w:sz w:val="24"/>
          <w:szCs w:val="24"/>
        </w:rPr>
        <w:t xml:space="preserve">President </w:t>
      </w:r>
      <w:r w:rsidR="00F30399" w:rsidRPr="00F07681">
        <w:rPr>
          <w:rFonts w:ascii="Garamond" w:hAnsi="Garamond"/>
          <w:sz w:val="24"/>
          <w:szCs w:val="24"/>
        </w:rPr>
        <w:t>Michael J. Schewel</w:t>
      </w:r>
      <w:r w:rsidR="00371099" w:rsidRPr="00F07681">
        <w:rPr>
          <w:rFonts w:ascii="Garamond" w:hAnsi="Garamond"/>
          <w:sz w:val="24"/>
          <w:szCs w:val="24"/>
        </w:rPr>
        <w:t xml:space="preserve"> </w:t>
      </w:r>
      <w:r>
        <w:rPr>
          <w:rFonts w:ascii="Garamond" w:hAnsi="Garamond"/>
          <w:sz w:val="24"/>
          <w:szCs w:val="24"/>
        </w:rPr>
        <w:t xml:space="preserve">recognized Mr. William A. Royall, Jr. and Pamela K. Royall for receiving the John Barton Payne award the evening prior at the annual board dinner. He then congratulated Dr. Lee Anne Chesterfield, VMFA’s Senior Advisor for Museum Planning and Board Relations, for her appointment as Director of the </w:t>
      </w:r>
      <w:proofErr w:type="spellStart"/>
      <w:r>
        <w:rPr>
          <w:rFonts w:ascii="Garamond" w:hAnsi="Garamond"/>
          <w:sz w:val="24"/>
          <w:szCs w:val="24"/>
        </w:rPr>
        <w:t>Harn</w:t>
      </w:r>
      <w:proofErr w:type="spellEnd"/>
      <w:r>
        <w:rPr>
          <w:rFonts w:ascii="Garamond" w:hAnsi="Garamond"/>
          <w:sz w:val="24"/>
          <w:szCs w:val="24"/>
        </w:rPr>
        <w:t xml:space="preserve"> Museum of Art at the University of Florida. He thanked her for </w:t>
      </w:r>
      <w:r w:rsidR="00033ED0">
        <w:rPr>
          <w:rFonts w:ascii="Garamond" w:hAnsi="Garamond"/>
          <w:sz w:val="24"/>
          <w:szCs w:val="24"/>
        </w:rPr>
        <w:t xml:space="preserve">her </w:t>
      </w:r>
      <w:r>
        <w:rPr>
          <w:rFonts w:ascii="Garamond" w:hAnsi="Garamond"/>
          <w:sz w:val="24"/>
          <w:szCs w:val="24"/>
        </w:rPr>
        <w:t xml:space="preserve">hard work </w:t>
      </w:r>
      <w:r w:rsidR="00033ED0">
        <w:rPr>
          <w:rFonts w:ascii="Garamond" w:hAnsi="Garamond"/>
          <w:sz w:val="24"/>
          <w:szCs w:val="24"/>
        </w:rPr>
        <w:t xml:space="preserve">and </w:t>
      </w:r>
      <w:r>
        <w:rPr>
          <w:rFonts w:ascii="Garamond" w:hAnsi="Garamond"/>
          <w:sz w:val="24"/>
          <w:szCs w:val="24"/>
        </w:rPr>
        <w:t>present</w:t>
      </w:r>
      <w:r w:rsidR="00033ED0">
        <w:rPr>
          <w:rFonts w:ascii="Garamond" w:hAnsi="Garamond"/>
          <w:sz w:val="24"/>
          <w:szCs w:val="24"/>
        </w:rPr>
        <w:t>ed</w:t>
      </w:r>
      <w:r>
        <w:rPr>
          <w:rFonts w:ascii="Garamond" w:hAnsi="Garamond"/>
          <w:sz w:val="24"/>
          <w:szCs w:val="24"/>
        </w:rPr>
        <w:t xml:space="preserve"> her with a gift from the Board. </w:t>
      </w:r>
    </w:p>
    <w:p w14:paraId="6F68A3CB" w14:textId="77777777" w:rsidR="00F07681" w:rsidRDefault="00F07681" w:rsidP="00F07681">
      <w:pPr>
        <w:pStyle w:val="ListParagraph"/>
        <w:spacing w:after="0" w:line="240" w:lineRule="auto"/>
        <w:rPr>
          <w:rFonts w:ascii="Garamond" w:hAnsi="Garamond"/>
          <w:sz w:val="24"/>
          <w:szCs w:val="24"/>
        </w:rPr>
      </w:pPr>
    </w:p>
    <w:p w14:paraId="1C60A845" w14:textId="5C005B0F" w:rsidR="00F07681" w:rsidRDefault="00F07681" w:rsidP="00F07681">
      <w:pPr>
        <w:pStyle w:val="ListParagraph"/>
        <w:spacing w:after="0" w:line="240" w:lineRule="auto"/>
        <w:rPr>
          <w:rFonts w:ascii="Garamond" w:hAnsi="Garamond"/>
          <w:sz w:val="24"/>
          <w:szCs w:val="24"/>
        </w:rPr>
      </w:pPr>
      <w:r>
        <w:rPr>
          <w:rFonts w:ascii="Garamond" w:hAnsi="Garamond"/>
          <w:sz w:val="24"/>
          <w:szCs w:val="24"/>
        </w:rPr>
        <w:t xml:space="preserve">Next, President Schewel noted several board members were </w:t>
      </w:r>
      <w:r w:rsidR="00033ED0">
        <w:rPr>
          <w:rFonts w:ascii="Garamond" w:hAnsi="Garamond"/>
          <w:sz w:val="24"/>
          <w:szCs w:val="24"/>
        </w:rPr>
        <w:t xml:space="preserve">rotating </w:t>
      </w:r>
      <w:proofErr w:type="gramStart"/>
      <w:r w:rsidR="00033ED0">
        <w:rPr>
          <w:rFonts w:ascii="Garamond" w:hAnsi="Garamond"/>
          <w:sz w:val="24"/>
          <w:szCs w:val="24"/>
        </w:rPr>
        <w:t>off of</w:t>
      </w:r>
      <w:proofErr w:type="gramEnd"/>
      <w:r w:rsidR="00033ED0">
        <w:rPr>
          <w:rFonts w:ascii="Garamond" w:hAnsi="Garamond"/>
          <w:sz w:val="24"/>
          <w:szCs w:val="24"/>
        </w:rPr>
        <w:t xml:space="preserve"> the board after 10 years of service</w:t>
      </w:r>
      <w:r>
        <w:rPr>
          <w:rFonts w:ascii="Garamond" w:hAnsi="Garamond"/>
          <w:sz w:val="24"/>
          <w:szCs w:val="24"/>
        </w:rPr>
        <w:t>; these trustees included Thomas Farrell, John Luke, Cynthia Fralin, and himself. He presented Ms. Fralin—who was in attendance at the meeting with a gift—and thanked her for her service on the board.</w:t>
      </w:r>
    </w:p>
    <w:p w14:paraId="5FDB5725" w14:textId="77777777" w:rsidR="00F07681" w:rsidRDefault="00F07681" w:rsidP="00F07681">
      <w:pPr>
        <w:pStyle w:val="ListParagraph"/>
        <w:spacing w:after="0" w:line="240" w:lineRule="auto"/>
        <w:rPr>
          <w:rFonts w:ascii="Garamond" w:hAnsi="Garamond"/>
          <w:sz w:val="24"/>
          <w:szCs w:val="24"/>
        </w:rPr>
      </w:pPr>
    </w:p>
    <w:p w14:paraId="170DEFDB" w14:textId="50C43AB7" w:rsidR="00EB4919" w:rsidRPr="00F07681" w:rsidRDefault="00F07681" w:rsidP="00F07681">
      <w:pPr>
        <w:pStyle w:val="ListParagraph"/>
        <w:spacing w:after="0" w:line="240" w:lineRule="auto"/>
        <w:rPr>
          <w:rFonts w:ascii="Garamond" w:hAnsi="Garamond"/>
          <w:sz w:val="24"/>
          <w:szCs w:val="24"/>
        </w:rPr>
      </w:pPr>
      <w:r>
        <w:rPr>
          <w:rFonts w:ascii="Garamond" w:hAnsi="Garamond"/>
          <w:sz w:val="24"/>
          <w:szCs w:val="24"/>
        </w:rPr>
        <w:t xml:space="preserve">Then, President Schewel introduced Ms. Katie Payne, VMFA’s new Director of Government Relations. </w:t>
      </w:r>
      <w:r w:rsidR="00EB4919">
        <w:rPr>
          <w:rFonts w:ascii="Garamond" w:hAnsi="Garamond"/>
          <w:sz w:val="24"/>
          <w:szCs w:val="24"/>
        </w:rPr>
        <w:t xml:space="preserve">She noted that her strategy </w:t>
      </w:r>
      <w:proofErr w:type="gramStart"/>
      <w:r w:rsidR="00EB4919">
        <w:rPr>
          <w:rFonts w:ascii="Garamond" w:hAnsi="Garamond"/>
          <w:sz w:val="24"/>
          <w:szCs w:val="24"/>
        </w:rPr>
        <w:t>will</w:t>
      </w:r>
      <w:proofErr w:type="gramEnd"/>
      <w:r w:rsidR="00EB4919">
        <w:rPr>
          <w:rFonts w:ascii="Garamond" w:hAnsi="Garamond"/>
          <w:sz w:val="24"/>
          <w:szCs w:val="24"/>
        </w:rPr>
        <w:t xml:space="preserve"> include </w:t>
      </w:r>
      <w:r w:rsidR="00033ED0">
        <w:rPr>
          <w:rFonts w:ascii="Garamond" w:hAnsi="Garamond"/>
          <w:sz w:val="24"/>
          <w:szCs w:val="24"/>
        </w:rPr>
        <w:t>creating a compelling narrative to accompany budget requests</w:t>
      </w:r>
      <w:r w:rsidR="00EB4919">
        <w:rPr>
          <w:rFonts w:ascii="Garamond" w:hAnsi="Garamond"/>
          <w:sz w:val="24"/>
          <w:szCs w:val="24"/>
        </w:rPr>
        <w:t xml:space="preserve">. Mr. Schewel then thanked his fellow board members in addition to Alex and the senior leadership team at VMFA. He noted that he had five goals for his presidency, including improving the board meetings by adding more art, </w:t>
      </w:r>
      <w:r w:rsidR="00EB4919">
        <w:rPr>
          <w:rFonts w:ascii="Garamond" w:hAnsi="Garamond"/>
          <w:sz w:val="24"/>
          <w:szCs w:val="24"/>
        </w:rPr>
        <w:lastRenderedPageBreak/>
        <w:t xml:space="preserve">building a solid foundation for the Capital Campaign, expanding the membership program, examining education, and improving Government Relations. He expressed that he was very happy with where the Museum and the board stands, and also credited Foundation Board of Directors President, Mr. H. Hiter Harris III, for his hard work as well. He noted that the Capital Campaign will require the support of every single board member. Lastly, he reported that he was pleased to inform the board that Alex signed a new contract and all are happy with these results. </w:t>
      </w:r>
    </w:p>
    <w:p w14:paraId="65C836CA" w14:textId="77777777" w:rsidR="003A545C" w:rsidRPr="0087039D" w:rsidRDefault="003A545C" w:rsidP="003A545C">
      <w:pPr>
        <w:pStyle w:val="ListParagraph"/>
        <w:spacing w:after="0" w:line="240" w:lineRule="auto"/>
        <w:ind w:left="3240"/>
        <w:rPr>
          <w:rFonts w:ascii="Garamond" w:hAnsi="Garamond"/>
          <w:sz w:val="24"/>
          <w:szCs w:val="24"/>
        </w:rPr>
      </w:pPr>
    </w:p>
    <w:p w14:paraId="521E278F" w14:textId="77777777" w:rsidR="00EB4919" w:rsidRDefault="00F65241" w:rsidP="001E27B3">
      <w:pPr>
        <w:pStyle w:val="ListParagraph"/>
        <w:numPr>
          <w:ilvl w:val="0"/>
          <w:numId w:val="4"/>
        </w:numPr>
        <w:spacing w:line="240" w:lineRule="auto"/>
        <w:rPr>
          <w:rFonts w:ascii="Garamond" w:hAnsi="Garamond"/>
          <w:sz w:val="24"/>
          <w:szCs w:val="24"/>
        </w:rPr>
      </w:pPr>
      <w:r w:rsidRPr="0087039D">
        <w:rPr>
          <w:rFonts w:ascii="Garamond" w:hAnsi="Garamond"/>
          <w:sz w:val="24"/>
          <w:szCs w:val="24"/>
        </w:rPr>
        <w:t xml:space="preserve">REPORT OF THE DIRECTOR </w:t>
      </w:r>
      <w:r w:rsidRPr="0087039D">
        <w:rPr>
          <w:rFonts w:ascii="Garamond" w:hAnsi="Garamond"/>
          <w:sz w:val="24"/>
          <w:szCs w:val="24"/>
        </w:rPr>
        <w:tab/>
      </w:r>
      <w:r w:rsidRPr="0087039D">
        <w:rPr>
          <w:rFonts w:ascii="Garamond" w:hAnsi="Garamond"/>
          <w:sz w:val="24"/>
          <w:szCs w:val="24"/>
        </w:rPr>
        <w:tab/>
      </w:r>
      <w:r w:rsidRPr="0087039D">
        <w:rPr>
          <w:rFonts w:ascii="Garamond" w:hAnsi="Garamond"/>
          <w:sz w:val="24"/>
          <w:szCs w:val="24"/>
        </w:rPr>
        <w:tab/>
      </w:r>
      <w:r w:rsidRPr="0087039D">
        <w:rPr>
          <w:rFonts w:ascii="Garamond" w:hAnsi="Garamond"/>
          <w:sz w:val="24"/>
          <w:szCs w:val="24"/>
        </w:rPr>
        <w:tab/>
      </w:r>
    </w:p>
    <w:p w14:paraId="482D8796" w14:textId="69E06CDE" w:rsidR="00EB4919" w:rsidRDefault="00F65241" w:rsidP="00EB4919">
      <w:pPr>
        <w:pStyle w:val="ListParagraph"/>
        <w:spacing w:line="240" w:lineRule="auto"/>
        <w:rPr>
          <w:rFonts w:ascii="Garamond" w:hAnsi="Garamond"/>
          <w:sz w:val="24"/>
          <w:szCs w:val="24"/>
        </w:rPr>
      </w:pPr>
      <w:r w:rsidRPr="0087039D">
        <w:rPr>
          <w:rFonts w:ascii="Garamond" w:hAnsi="Garamond"/>
          <w:sz w:val="24"/>
          <w:szCs w:val="24"/>
        </w:rPr>
        <w:tab/>
        <w:t xml:space="preserve"> </w:t>
      </w:r>
    </w:p>
    <w:p w14:paraId="2D602FC4" w14:textId="5C4E9BBE" w:rsidR="005E2E2F" w:rsidRPr="00EE5B14" w:rsidRDefault="00EB4919" w:rsidP="005E2E2F">
      <w:pPr>
        <w:pStyle w:val="ListParagraph"/>
        <w:spacing w:after="0" w:line="240" w:lineRule="auto"/>
        <w:rPr>
          <w:rFonts w:ascii="Garamond" w:hAnsi="Garamond" w:cs="Arial"/>
          <w:sz w:val="24"/>
          <w:szCs w:val="24"/>
        </w:rPr>
      </w:pPr>
      <w:r>
        <w:rPr>
          <w:rFonts w:ascii="Garamond" w:hAnsi="Garamond"/>
          <w:sz w:val="24"/>
          <w:szCs w:val="24"/>
        </w:rPr>
        <w:t xml:space="preserve">Director </w:t>
      </w:r>
      <w:r w:rsidR="00371099" w:rsidRPr="0087039D">
        <w:rPr>
          <w:rFonts w:ascii="Garamond" w:hAnsi="Garamond"/>
          <w:sz w:val="24"/>
          <w:szCs w:val="24"/>
        </w:rPr>
        <w:t xml:space="preserve">Alex Nyerges </w:t>
      </w:r>
      <w:r w:rsidR="005E2E2F">
        <w:rPr>
          <w:rFonts w:ascii="Garamond" w:hAnsi="Garamond"/>
          <w:sz w:val="24"/>
          <w:szCs w:val="24"/>
        </w:rPr>
        <w:t xml:space="preserve">thanked President Schewel for his leadership, vision, and service on the Board of Trustees. Next, he gave a summary of FY18. He reported that onsite visitors for the year closed at a record high of 653,000 with 211,000 visitors to </w:t>
      </w:r>
      <w:r w:rsidR="005E2E2F" w:rsidRPr="00033ED0">
        <w:rPr>
          <w:rFonts w:ascii="Garamond" w:hAnsi="Garamond"/>
          <w:i/>
          <w:sz w:val="24"/>
          <w:szCs w:val="24"/>
        </w:rPr>
        <w:t>Terracotta Army</w:t>
      </w:r>
      <w:r w:rsidR="005E2E2F">
        <w:rPr>
          <w:rFonts w:ascii="Garamond" w:hAnsi="Garamond"/>
          <w:sz w:val="24"/>
          <w:szCs w:val="24"/>
        </w:rPr>
        <w:t xml:space="preserve"> alone. </w:t>
      </w:r>
      <w:r w:rsidR="005E2E2F" w:rsidRPr="00EE5B14">
        <w:rPr>
          <w:rFonts w:ascii="Garamond" w:hAnsi="Garamond" w:cs="Arial"/>
          <w:sz w:val="24"/>
          <w:szCs w:val="24"/>
        </w:rPr>
        <w:t xml:space="preserve">VMFA’s presence at the Winter Antiques Show in January of 2018 raised the reputation of the Museum, bringing it to a New York audience. Additionally, VMFA will </w:t>
      </w:r>
      <w:r w:rsidR="00033ED0">
        <w:rPr>
          <w:rFonts w:ascii="Garamond" w:hAnsi="Garamond" w:cs="Arial"/>
          <w:sz w:val="24"/>
          <w:szCs w:val="24"/>
        </w:rPr>
        <w:t>host</w:t>
      </w:r>
      <w:r w:rsidR="005E2E2F" w:rsidRPr="00EE5B14">
        <w:rPr>
          <w:rFonts w:ascii="Garamond" w:hAnsi="Garamond" w:cs="Arial"/>
          <w:sz w:val="24"/>
          <w:szCs w:val="24"/>
        </w:rPr>
        <w:t xml:space="preserve"> the Association of Art Museum Directors (AAMD) to the Museum in January of 2019. AAMD has not been to Richmond since 1979 with 70-80% of its membership never having been to VMFA. He reported that this would be a huge reputation builder for the Museum. </w:t>
      </w:r>
    </w:p>
    <w:p w14:paraId="5E152D18" w14:textId="77777777" w:rsidR="005E2E2F" w:rsidRPr="00EE5B14" w:rsidRDefault="005E2E2F" w:rsidP="005E2E2F">
      <w:pPr>
        <w:pStyle w:val="ListParagraph"/>
        <w:spacing w:after="0" w:line="240" w:lineRule="auto"/>
        <w:rPr>
          <w:rFonts w:ascii="Garamond" w:hAnsi="Garamond" w:cs="Arial"/>
          <w:sz w:val="24"/>
          <w:szCs w:val="24"/>
        </w:rPr>
      </w:pPr>
    </w:p>
    <w:p w14:paraId="6D6FE914" w14:textId="4B02EF8F" w:rsidR="005E2E2F" w:rsidRPr="00EE5B14" w:rsidRDefault="005E2E2F" w:rsidP="005E2E2F">
      <w:pPr>
        <w:pStyle w:val="ListParagraph"/>
        <w:spacing w:after="0" w:line="240" w:lineRule="auto"/>
        <w:rPr>
          <w:rFonts w:ascii="Garamond" w:hAnsi="Garamond" w:cs="Arial"/>
          <w:sz w:val="24"/>
          <w:szCs w:val="24"/>
        </w:rPr>
      </w:pPr>
      <w:r w:rsidRPr="00EE5B14">
        <w:rPr>
          <w:rFonts w:ascii="Garamond" w:hAnsi="Garamond" w:cs="Arial"/>
          <w:sz w:val="24"/>
          <w:szCs w:val="24"/>
        </w:rPr>
        <w:t xml:space="preserve">Next, he noted that </w:t>
      </w:r>
      <w:r w:rsidR="00033ED0">
        <w:rPr>
          <w:rFonts w:ascii="Garamond" w:hAnsi="Garamond" w:cs="Arial"/>
          <w:sz w:val="24"/>
          <w:szCs w:val="24"/>
        </w:rPr>
        <w:t>have prioritized collecting</w:t>
      </w:r>
      <w:r w:rsidRPr="00EE5B14">
        <w:rPr>
          <w:rFonts w:ascii="Garamond" w:hAnsi="Garamond" w:cs="Arial"/>
          <w:sz w:val="24"/>
          <w:szCs w:val="24"/>
        </w:rPr>
        <w:t xml:space="preserve"> African and African American art. </w:t>
      </w:r>
      <w:r w:rsidR="00033ED0">
        <w:rPr>
          <w:rFonts w:ascii="Garamond" w:hAnsi="Garamond" w:cs="Arial"/>
          <w:sz w:val="24"/>
          <w:szCs w:val="24"/>
        </w:rPr>
        <w:t>T</w:t>
      </w:r>
      <w:r w:rsidRPr="00EE5B14">
        <w:rPr>
          <w:rFonts w:ascii="Garamond" w:hAnsi="Garamond" w:cs="Arial"/>
          <w:sz w:val="24"/>
          <w:szCs w:val="24"/>
        </w:rPr>
        <w:t>hank</w:t>
      </w:r>
      <w:r w:rsidR="00033ED0">
        <w:rPr>
          <w:rFonts w:ascii="Garamond" w:hAnsi="Garamond" w:cs="Arial"/>
          <w:sz w:val="24"/>
          <w:szCs w:val="24"/>
        </w:rPr>
        <w:t>s</w:t>
      </w:r>
      <w:r w:rsidRPr="00EE5B14">
        <w:rPr>
          <w:rFonts w:ascii="Garamond" w:hAnsi="Garamond" w:cs="Arial"/>
          <w:sz w:val="24"/>
          <w:szCs w:val="24"/>
        </w:rPr>
        <w:t xml:space="preserve"> to a grant from the Mellon Foundation</w:t>
      </w:r>
      <w:r w:rsidR="00033ED0">
        <w:rPr>
          <w:rFonts w:ascii="Garamond" w:hAnsi="Garamond" w:cs="Arial"/>
          <w:sz w:val="24"/>
          <w:szCs w:val="24"/>
        </w:rPr>
        <w:t>,</w:t>
      </w:r>
      <w:r w:rsidRPr="00EE5B14">
        <w:rPr>
          <w:rFonts w:ascii="Garamond" w:hAnsi="Garamond" w:cs="Arial"/>
          <w:sz w:val="24"/>
          <w:szCs w:val="24"/>
        </w:rPr>
        <w:t xml:space="preserve"> </w:t>
      </w:r>
      <w:r w:rsidR="00033ED0">
        <w:rPr>
          <w:rFonts w:ascii="Garamond" w:hAnsi="Garamond" w:cs="Arial"/>
          <w:sz w:val="24"/>
          <w:szCs w:val="24"/>
        </w:rPr>
        <w:t>t</w:t>
      </w:r>
      <w:r w:rsidRPr="00EE5B14">
        <w:rPr>
          <w:rFonts w:ascii="Garamond" w:hAnsi="Garamond" w:cs="Arial"/>
          <w:sz w:val="24"/>
          <w:szCs w:val="24"/>
        </w:rPr>
        <w:t xml:space="preserve">he Susan and David Goode Center for Conservation will be a leader in the field for diversity in part by offering paid internships to diverse students who may not otherwise be able to pursue a career in conservation. VMFA </w:t>
      </w:r>
      <w:proofErr w:type="gramStart"/>
      <w:r w:rsidRPr="00EE5B14">
        <w:rPr>
          <w:rFonts w:ascii="Garamond" w:hAnsi="Garamond" w:cs="Arial"/>
          <w:sz w:val="24"/>
          <w:szCs w:val="24"/>
        </w:rPr>
        <w:t xml:space="preserve">is also </w:t>
      </w:r>
      <w:r w:rsidR="00033ED0">
        <w:rPr>
          <w:rFonts w:ascii="Garamond" w:hAnsi="Garamond" w:cs="Arial"/>
          <w:sz w:val="24"/>
          <w:szCs w:val="24"/>
        </w:rPr>
        <w:t>focused</w:t>
      </w:r>
      <w:proofErr w:type="gramEnd"/>
      <w:r w:rsidR="00033ED0">
        <w:rPr>
          <w:rFonts w:ascii="Garamond" w:hAnsi="Garamond" w:cs="Arial"/>
          <w:sz w:val="24"/>
          <w:szCs w:val="24"/>
        </w:rPr>
        <w:t xml:space="preserve"> on developing</w:t>
      </w:r>
      <w:r w:rsidRPr="00EE5B14">
        <w:rPr>
          <w:rFonts w:ascii="Garamond" w:hAnsi="Garamond" w:cs="Arial"/>
          <w:sz w:val="24"/>
          <w:szCs w:val="24"/>
        </w:rPr>
        <w:t xml:space="preserve"> in-house exhibitions to build its reputation and capitalize on its stellar collection. This year, VMFA’s </w:t>
      </w:r>
      <w:r w:rsidRPr="00EE5B14">
        <w:rPr>
          <w:rFonts w:ascii="Garamond" w:hAnsi="Garamond" w:cs="Arial"/>
          <w:i/>
          <w:sz w:val="24"/>
          <w:szCs w:val="24"/>
        </w:rPr>
        <w:t>Horse in Greek Art</w:t>
      </w:r>
      <w:r w:rsidRPr="00EE5B14">
        <w:rPr>
          <w:rFonts w:ascii="Garamond" w:hAnsi="Garamond" w:cs="Arial"/>
          <w:sz w:val="24"/>
          <w:szCs w:val="24"/>
        </w:rPr>
        <w:t xml:space="preserve">, an in-house curated exhibition has hit all-time record attendance for an Evans Court Gallery exhibition, and it will travel to several statewide partner institutions. Additionally, membership stands at more than 40,000 member households. </w:t>
      </w:r>
    </w:p>
    <w:p w14:paraId="794D8BAA" w14:textId="77777777" w:rsidR="005E2E2F" w:rsidRPr="00EE5B14" w:rsidRDefault="005E2E2F" w:rsidP="005E2E2F">
      <w:pPr>
        <w:pStyle w:val="ListParagraph"/>
        <w:spacing w:after="0" w:line="240" w:lineRule="auto"/>
        <w:rPr>
          <w:rFonts w:ascii="Garamond" w:hAnsi="Garamond" w:cs="Arial"/>
          <w:sz w:val="24"/>
          <w:szCs w:val="24"/>
        </w:rPr>
      </w:pPr>
    </w:p>
    <w:p w14:paraId="685DD7DB" w14:textId="2D25FA1E" w:rsidR="003A545C" w:rsidRDefault="005E2E2F" w:rsidP="005E2E2F">
      <w:pPr>
        <w:pStyle w:val="ListParagraph"/>
        <w:spacing w:after="0" w:line="240" w:lineRule="auto"/>
        <w:rPr>
          <w:rFonts w:ascii="Garamond" w:hAnsi="Garamond" w:cs="Arial"/>
          <w:sz w:val="24"/>
          <w:szCs w:val="24"/>
        </w:rPr>
      </w:pPr>
      <w:r w:rsidRPr="00EE5B14">
        <w:rPr>
          <w:rFonts w:ascii="Garamond" w:hAnsi="Garamond" w:cs="Arial"/>
          <w:sz w:val="24"/>
          <w:szCs w:val="24"/>
        </w:rPr>
        <w:t>Regarding Statewide initiatives, the Evans 360 Distance Learning Program has reached 1,534 students to date and VMFA’s 21</w:t>
      </w:r>
      <w:r w:rsidRPr="00EE5B14">
        <w:rPr>
          <w:rFonts w:ascii="Garamond" w:hAnsi="Garamond" w:cs="Arial"/>
          <w:sz w:val="24"/>
          <w:szCs w:val="24"/>
          <w:vertAlign w:val="superscript"/>
        </w:rPr>
        <w:t>st</w:t>
      </w:r>
      <w:r w:rsidRPr="00EE5B14">
        <w:rPr>
          <w:rFonts w:ascii="Garamond" w:hAnsi="Garamond" w:cs="Arial"/>
          <w:sz w:val="24"/>
          <w:szCs w:val="24"/>
        </w:rPr>
        <w:t xml:space="preserve"> century iterat</w:t>
      </w:r>
      <w:r w:rsidR="00033ED0">
        <w:rPr>
          <w:rFonts w:ascii="Garamond" w:hAnsi="Garamond" w:cs="Arial"/>
          <w:sz w:val="24"/>
          <w:szCs w:val="24"/>
        </w:rPr>
        <w:t>ion</w:t>
      </w:r>
      <w:r w:rsidRPr="00EE5B14">
        <w:rPr>
          <w:rFonts w:ascii="Garamond" w:hAnsi="Garamond" w:cs="Arial"/>
          <w:sz w:val="24"/>
          <w:szCs w:val="24"/>
        </w:rPr>
        <w:t xml:space="preserve"> of the </w:t>
      </w:r>
      <w:proofErr w:type="spellStart"/>
      <w:r w:rsidRPr="00EE5B14">
        <w:rPr>
          <w:rFonts w:ascii="Garamond" w:hAnsi="Garamond" w:cs="Arial"/>
          <w:sz w:val="24"/>
          <w:szCs w:val="24"/>
        </w:rPr>
        <w:t>ArtMobile</w:t>
      </w:r>
      <w:proofErr w:type="spellEnd"/>
      <w:r w:rsidRPr="00EE5B14">
        <w:rPr>
          <w:rFonts w:ascii="Garamond" w:hAnsi="Garamond" w:cs="Arial"/>
          <w:sz w:val="24"/>
          <w:szCs w:val="24"/>
        </w:rPr>
        <w:t xml:space="preserve"> will launch on October 30 in Fredericksburg, VA. Director Nyerges noted that this is all very good news for VMFA and that it placing the Museum in good standing going into the Capital Campaign. He asserted that the addition of both Mr. </w:t>
      </w:r>
      <w:proofErr w:type="spellStart"/>
      <w:r w:rsidRPr="00EE5B14">
        <w:rPr>
          <w:rFonts w:ascii="Garamond" w:hAnsi="Garamond" w:cs="Arial"/>
          <w:sz w:val="24"/>
          <w:szCs w:val="24"/>
        </w:rPr>
        <w:t>Gutenberger</w:t>
      </w:r>
      <w:proofErr w:type="spellEnd"/>
      <w:r w:rsidRPr="00EE5B14">
        <w:rPr>
          <w:rFonts w:ascii="Garamond" w:hAnsi="Garamond" w:cs="Arial"/>
          <w:sz w:val="24"/>
          <w:szCs w:val="24"/>
        </w:rPr>
        <w:t xml:space="preserve"> and Ms. Payne who has already helped to secure additional funding of $188,000 for the operation of the </w:t>
      </w:r>
      <w:proofErr w:type="spellStart"/>
      <w:r w:rsidRPr="00EE5B14">
        <w:rPr>
          <w:rFonts w:ascii="Garamond" w:hAnsi="Garamond" w:cs="Arial"/>
          <w:sz w:val="24"/>
          <w:szCs w:val="24"/>
        </w:rPr>
        <w:t>ArtMobile</w:t>
      </w:r>
      <w:proofErr w:type="spellEnd"/>
      <w:r w:rsidRPr="00EE5B14">
        <w:rPr>
          <w:rFonts w:ascii="Garamond" w:hAnsi="Garamond" w:cs="Arial"/>
          <w:sz w:val="24"/>
          <w:szCs w:val="24"/>
        </w:rPr>
        <w:t xml:space="preserve"> for the next two years. </w:t>
      </w:r>
    </w:p>
    <w:p w14:paraId="7231609B" w14:textId="77777777" w:rsidR="005E2E2F" w:rsidRDefault="005E2E2F" w:rsidP="005E2E2F">
      <w:pPr>
        <w:pStyle w:val="ListParagraph"/>
        <w:spacing w:after="0" w:line="240" w:lineRule="auto"/>
        <w:rPr>
          <w:rFonts w:ascii="Garamond" w:hAnsi="Garamond" w:cs="Arial"/>
          <w:sz w:val="24"/>
          <w:szCs w:val="24"/>
        </w:rPr>
      </w:pPr>
    </w:p>
    <w:p w14:paraId="6B5414F7" w14:textId="28D558C4" w:rsidR="005E2E2F" w:rsidRDefault="005E2E2F" w:rsidP="005E2E2F">
      <w:pPr>
        <w:pStyle w:val="ListParagraph"/>
        <w:spacing w:after="0" w:line="240" w:lineRule="auto"/>
        <w:rPr>
          <w:rFonts w:ascii="Garamond" w:hAnsi="Garamond" w:cs="Arial"/>
          <w:sz w:val="24"/>
          <w:szCs w:val="24"/>
        </w:rPr>
      </w:pPr>
      <w:r>
        <w:rPr>
          <w:rFonts w:ascii="Garamond" w:hAnsi="Garamond" w:cs="Arial"/>
          <w:sz w:val="24"/>
          <w:szCs w:val="24"/>
        </w:rPr>
        <w:t xml:space="preserve">President Schewel then thanked Ms. Laura Keller, Assistant to the Secretary of the Foundation, for her tireless help in preparing for all of the Board meetings and logistics during his time of service. </w:t>
      </w:r>
    </w:p>
    <w:p w14:paraId="13B52EE9" w14:textId="77777777" w:rsidR="005E2E2F" w:rsidRPr="005E2E2F" w:rsidRDefault="005E2E2F" w:rsidP="005E2E2F">
      <w:pPr>
        <w:pStyle w:val="ListParagraph"/>
        <w:spacing w:after="0" w:line="240" w:lineRule="auto"/>
        <w:rPr>
          <w:rFonts w:ascii="Garamond" w:hAnsi="Garamond" w:cs="Arial"/>
          <w:sz w:val="24"/>
          <w:szCs w:val="24"/>
        </w:rPr>
      </w:pPr>
    </w:p>
    <w:p w14:paraId="23D7DB1A" w14:textId="77777777" w:rsidR="005E2E2F" w:rsidRDefault="00371099" w:rsidP="00221F3F">
      <w:pPr>
        <w:pStyle w:val="ListParagraph"/>
        <w:numPr>
          <w:ilvl w:val="0"/>
          <w:numId w:val="4"/>
        </w:numPr>
        <w:spacing w:after="0" w:line="240" w:lineRule="auto"/>
        <w:rPr>
          <w:rFonts w:ascii="Garamond" w:hAnsi="Garamond"/>
          <w:sz w:val="24"/>
          <w:szCs w:val="24"/>
        </w:rPr>
      </w:pPr>
      <w:r w:rsidRPr="005E2E2F">
        <w:rPr>
          <w:rFonts w:ascii="Garamond" w:hAnsi="Garamond"/>
          <w:sz w:val="24"/>
          <w:szCs w:val="24"/>
        </w:rPr>
        <w:t>REPORT OF THE FOUNDATI</w:t>
      </w:r>
      <w:r w:rsidR="0019591D" w:rsidRPr="005E2E2F">
        <w:rPr>
          <w:rFonts w:ascii="Garamond" w:hAnsi="Garamond"/>
          <w:sz w:val="24"/>
          <w:szCs w:val="24"/>
        </w:rPr>
        <w:t xml:space="preserve">ON </w:t>
      </w:r>
      <w:r w:rsidR="0019591D" w:rsidRPr="005E2E2F">
        <w:rPr>
          <w:rFonts w:ascii="Garamond" w:hAnsi="Garamond"/>
          <w:sz w:val="24"/>
          <w:szCs w:val="24"/>
        </w:rPr>
        <w:tab/>
      </w:r>
      <w:r w:rsidR="0019591D" w:rsidRPr="005E2E2F">
        <w:rPr>
          <w:rFonts w:ascii="Garamond" w:hAnsi="Garamond"/>
          <w:sz w:val="24"/>
          <w:szCs w:val="24"/>
        </w:rPr>
        <w:tab/>
      </w:r>
      <w:r w:rsidR="0019591D" w:rsidRPr="005E2E2F">
        <w:rPr>
          <w:rFonts w:ascii="Garamond" w:hAnsi="Garamond"/>
          <w:sz w:val="24"/>
          <w:szCs w:val="24"/>
        </w:rPr>
        <w:tab/>
      </w:r>
      <w:r w:rsidR="0019591D" w:rsidRPr="005E2E2F">
        <w:rPr>
          <w:rFonts w:ascii="Garamond" w:hAnsi="Garamond"/>
          <w:sz w:val="24"/>
          <w:szCs w:val="24"/>
        </w:rPr>
        <w:tab/>
        <w:t xml:space="preserve">          </w:t>
      </w:r>
    </w:p>
    <w:p w14:paraId="51A2E459" w14:textId="77777777" w:rsidR="005E2E2F" w:rsidRDefault="005E2E2F" w:rsidP="005E2E2F">
      <w:pPr>
        <w:pStyle w:val="ListParagraph"/>
        <w:spacing w:after="0" w:line="240" w:lineRule="auto"/>
        <w:rPr>
          <w:rFonts w:ascii="Garamond" w:hAnsi="Garamond"/>
          <w:sz w:val="24"/>
          <w:szCs w:val="24"/>
        </w:rPr>
      </w:pPr>
    </w:p>
    <w:p w14:paraId="6580BD16" w14:textId="590AE700" w:rsidR="005E3156" w:rsidRDefault="005E2E2F" w:rsidP="005E2E2F">
      <w:pPr>
        <w:pStyle w:val="ListParagraph"/>
        <w:spacing w:after="0" w:line="240" w:lineRule="auto"/>
        <w:rPr>
          <w:rFonts w:ascii="Garamond" w:hAnsi="Garamond"/>
          <w:sz w:val="24"/>
          <w:szCs w:val="24"/>
        </w:rPr>
      </w:pPr>
      <w:r>
        <w:rPr>
          <w:rFonts w:ascii="Garamond" w:hAnsi="Garamond"/>
          <w:sz w:val="24"/>
          <w:szCs w:val="24"/>
        </w:rPr>
        <w:t xml:space="preserve">Foundation Board of Directors President </w:t>
      </w:r>
      <w:r w:rsidR="00977BCA" w:rsidRPr="005E2E2F">
        <w:rPr>
          <w:rFonts w:ascii="Garamond" w:hAnsi="Garamond"/>
          <w:sz w:val="24"/>
          <w:szCs w:val="24"/>
        </w:rPr>
        <w:t>Hiter Harris</w:t>
      </w:r>
      <w:r w:rsidR="00371099" w:rsidRPr="005E2E2F">
        <w:rPr>
          <w:rFonts w:ascii="Garamond" w:hAnsi="Garamond"/>
          <w:sz w:val="24"/>
          <w:szCs w:val="24"/>
        </w:rPr>
        <w:t xml:space="preserve"> </w:t>
      </w:r>
      <w:r>
        <w:rPr>
          <w:rFonts w:ascii="Garamond" w:hAnsi="Garamond"/>
          <w:sz w:val="24"/>
          <w:szCs w:val="24"/>
        </w:rPr>
        <w:t xml:space="preserve">noted that the search for the Deputy Director for Advancement had been conducted through </w:t>
      </w:r>
      <w:proofErr w:type="spellStart"/>
      <w:r>
        <w:rPr>
          <w:rFonts w:ascii="Garamond" w:hAnsi="Garamond"/>
          <w:sz w:val="24"/>
          <w:szCs w:val="24"/>
        </w:rPr>
        <w:t>Korn</w:t>
      </w:r>
      <w:proofErr w:type="spellEnd"/>
      <w:r>
        <w:rPr>
          <w:rFonts w:ascii="Garamond" w:hAnsi="Garamond"/>
          <w:sz w:val="24"/>
          <w:szCs w:val="24"/>
        </w:rPr>
        <w:t xml:space="preserve"> Ferry and the search resulted in a local hire of Mr. Thomas </w:t>
      </w:r>
      <w:proofErr w:type="spellStart"/>
      <w:r>
        <w:rPr>
          <w:rFonts w:ascii="Garamond" w:hAnsi="Garamond"/>
          <w:sz w:val="24"/>
          <w:szCs w:val="24"/>
        </w:rPr>
        <w:t>Gutenberger</w:t>
      </w:r>
      <w:proofErr w:type="spellEnd"/>
      <w:r>
        <w:rPr>
          <w:rFonts w:ascii="Garamond" w:hAnsi="Garamond"/>
          <w:sz w:val="24"/>
          <w:szCs w:val="24"/>
        </w:rPr>
        <w:t xml:space="preserve">, who worked previously at the University of Richmond. He thanked Ms. Jayne Shaw, Director of Development, for her hard work for the past year. </w:t>
      </w:r>
      <w:r w:rsidR="00856910">
        <w:rPr>
          <w:rFonts w:ascii="Garamond" w:hAnsi="Garamond"/>
          <w:sz w:val="24"/>
          <w:szCs w:val="24"/>
        </w:rPr>
        <w:t xml:space="preserve">Mr. Harris noted that the upcoming campaign timeline would need to be </w:t>
      </w:r>
      <w:r w:rsidR="00856910">
        <w:rPr>
          <w:rFonts w:ascii="Garamond" w:hAnsi="Garamond"/>
          <w:sz w:val="24"/>
          <w:szCs w:val="24"/>
        </w:rPr>
        <w:lastRenderedPageBreak/>
        <w:t xml:space="preserve">adjusted to accommodate Mr. </w:t>
      </w:r>
      <w:proofErr w:type="spellStart"/>
      <w:r w:rsidR="00856910">
        <w:rPr>
          <w:rFonts w:ascii="Garamond" w:hAnsi="Garamond"/>
          <w:sz w:val="24"/>
          <w:szCs w:val="24"/>
        </w:rPr>
        <w:t>Gutenberger’s</w:t>
      </w:r>
      <w:proofErr w:type="spellEnd"/>
      <w:r w:rsidR="00856910">
        <w:rPr>
          <w:rFonts w:ascii="Garamond" w:hAnsi="Garamond"/>
          <w:sz w:val="24"/>
          <w:szCs w:val="24"/>
        </w:rPr>
        <w:t xml:space="preserve"> input based on his arrival date. Next. Mr. Harris noted that the Foundation Board of Directors would have a guest speaker at their next board meeting to include more creativity and innovative programming into the board meetings. The next speaker will be Mr. Peter Grant, Chair of the University of Virginia’s Third Century Campaign. He also noted that the Foundation’s Advancement Committee would be conducting a deep dive on VMFA’s Development branch at their next meeting. He reported that new foundation board members were up for approval by the board as well. Lastly, he thanked President Schewel for his collaboration and service on the Board of Trustees.</w:t>
      </w:r>
    </w:p>
    <w:p w14:paraId="14A6CEFD" w14:textId="77777777" w:rsidR="00856910" w:rsidRPr="005E2E2F" w:rsidRDefault="00856910" w:rsidP="005E2E2F">
      <w:pPr>
        <w:pStyle w:val="ListParagraph"/>
        <w:spacing w:after="0" w:line="240" w:lineRule="auto"/>
        <w:rPr>
          <w:rFonts w:ascii="Garamond" w:hAnsi="Garamond"/>
          <w:sz w:val="24"/>
          <w:szCs w:val="24"/>
        </w:rPr>
      </w:pPr>
    </w:p>
    <w:p w14:paraId="574D67CC" w14:textId="77777777" w:rsidR="00856910" w:rsidRDefault="005E3156" w:rsidP="005E3156">
      <w:pPr>
        <w:pStyle w:val="ListParagraph"/>
        <w:numPr>
          <w:ilvl w:val="0"/>
          <w:numId w:val="4"/>
        </w:numPr>
        <w:spacing w:after="0" w:line="240" w:lineRule="auto"/>
        <w:rPr>
          <w:rFonts w:ascii="Garamond" w:hAnsi="Garamond"/>
          <w:sz w:val="24"/>
          <w:szCs w:val="24"/>
        </w:rPr>
      </w:pPr>
      <w:r w:rsidRPr="0087039D">
        <w:rPr>
          <w:rFonts w:ascii="Garamond" w:hAnsi="Garamond"/>
          <w:sz w:val="24"/>
          <w:szCs w:val="24"/>
        </w:rPr>
        <w:t>COUNCIL ANNUAL REPORT</w:t>
      </w:r>
      <w:r w:rsidR="000E6433" w:rsidRPr="0087039D">
        <w:rPr>
          <w:rFonts w:ascii="Garamond" w:hAnsi="Garamond"/>
          <w:sz w:val="24"/>
          <w:szCs w:val="24"/>
        </w:rPr>
        <w:tab/>
      </w:r>
    </w:p>
    <w:p w14:paraId="2910BC49" w14:textId="4F93DBD1" w:rsidR="00856910" w:rsidRDefault="000E6433" w:rsidP="00856910">
      <w:pPr>
        <w:pStyle w:val="ListParagraph"/>
        <w:spacing w:after="0" w:line="240" w:lineRule="auto"/>
        <w:rPr>
          <w:rFonts w:ascii="Garamond" w:hAnsi="Garamond"/>
          <w:sz w:val="24"/>
          <w:szCs w:val="24"/>
        </w:rPr>
      </w:pPr>
      <w:r w:rsidRPr="0087039D">
        <w:rPr>
          <w:rFonts w:ascii="Garamond" w:hAnsi="Garamond"/>
          <w:sz w:val="24"/>
          <w:szCs w:val="24"/>
        </w:rPr>
        <w:tab/>
      </w:r>
      <w:r w:rsidRPr="0087039D">
        <w:rPr>
          <w:rFonts w:ascii="Garamond" w:hAnsi="Garamond"/>
          <w:sz w:val="24"/>
          <w:szCs w:val="24"/>
        </w:rPr>
        <w:tab/>
      </w:r>
      <w:r w:rsidRPr="0087039D">
        <w:rPr>
          <w:rFonts w:ascii="Garamond" w:hAnsi="Garamond"/>
          <w:sz w:val="24"/>
          <w:szCs w:val="24"/>
        </w:rPr>
        <w:tab/>
      </w:r>
      <w:r w:rsidRPr="0087039D">
        <w:rPr>
          <w:rFonts w:ascii="Garamond" w:hAnsi="Garamond"/>
          <w:sz w:val="24"/>
          <w:szCs w:val="24"/>
        </w:rPr>
        <w:tab/>
      </w:r>
      <w:r w:rsidRPr="0087039D">
        <w:rPr>
          <w:rFonts w:ascii="Garamond" w:hAnsi="Garamond"/>
          <w:sz w:val="24"/>
          <w:szCs w:val="24"/>
        </w:rPr>
        <w:tab/>
        <w:t xml:space="preserve">  </w:t>
      </w:r>
    </w:p>
    <w:p w14:paraId="0CA40F04" w14:textId="60F8E7D2" w:rsidR="0029476A" w:rsidRPr="00221F3F" w:rsidRDefault="00856910" w:rsidP="00221F3F">
      <w:pPr>
        <w:pStyle w:val="ListParagraph"/>
        <w:spacing w:after="0" w:line="240" w:lineRule="auto"/>
        <w:rPr>
          <w:rFonts w:ascii="Garamond" w:hAnsi="Garamond"/>
          <w:sz w:val="24"/>
          <w:szCs w:val="24"/>
        </w:rPr>
      </w:pPr>
      <w:r>
        <w:rPr>
          <w:rFonts w:ascii="Garamond" w:hAnsi="Garamond"/>
          <w:sz w:val="24"/>
          <w:szCs w:val="24"/>
        </w:rPr>
        <w:t>Council President</w:t>
      </w:r>
      <w:r w:rsidR="000E6433" w:rsidRPr="0087039D">
        <w:rPr>
          <w:rFonts w:ascii="Garamond" w:hAnsi="Garamond"/>
          <w:sz w:val="24"/>
          <w:szCs w:val="24"/>
        </w:rPr>
        <w:t xml:space="preserve"> </w:t>
      </w:r>
      <w:r w:rsidR="00584D5D" w:rsidRPr="0087039D">
        <w:rPr>
          <w:rFonts w:ascii="Garamond" w:hAnsi="Garamond"/>
          <w:sz w:val="24"/>
          <w:szCs w:val="24"/>
        </w:rPr>
        <w:t>Karen Palen</w:t>
      </w:r>
      <w:r w:rsidR="000E6433" w:rsidRPr="0087039D">
        <w:rPr>
          <w:rFonts w:ascii="Garamond" w:hAnsi="Garamond"/>
          <w:sz w:val="24"/>
          <w:szCs w:val="24"/>
        </w:rPr>
        <w:t xml:space="preserve"> </w:t>
      </w:r>
      <w:r>
        <w:rPr>
          <w:rFonts w:ascii="Garamond" w:hAnsi="Garamond"/>
          <w:sz w:val="24"/>
          <w:szCs w:val="24"/>
        </w:rPr>
        <w:t xml:space="preserve">noted that the Council support group boasts 574 members. They will be organizing Fine Arts and Flowers again this year with proceeds to benefit the launch of </w:t>
      </w:r>
      <w:r w:rsidRPr="00221F3F">
        <w:rPr>
          <w:rFonts w:ascii="Garamond" w:hAnsi="Garamond"/>
          <w:i/>
          <w:sz w:val="24"/>
          <w:szCs w:val="24"/>
        </w:rPr>
        <w:t>VMFA on the Road</w:t>
      </w:r>
      <w:r>
        <w:rPr>
          <w:rFonts w:ascii="Garamond" w:hAnsi="Garamond"/>
          <w:sz w:val="24"/>
          <w:szCs w:val="24"/>
        </w:rPr>
        <w:t xml:space="preserve">. </w:t>
      </w:r>
      <w:r w:rsidR="00221F3F">
        <w:rPr>
          <w:rFonts w:ascii="Garamond" w:hAnsi="Garamond"/>
          <w:sz w:val="24"/>
          <w:szCs w:val="24"/>
        </w:rPr>
        <w:t xml:space="preserve">Their goals is to raise $300,000 for the new iteration of the </w:t>
      </w:r>
      <w:proofErr w:type="spellStart"/>
      <w:r w:rsidR="00221F3F">
        <w:rPr>
          <w:rFonts w:ascii="Garamond" w:hAnsi="Garamond"/>
          <w:sz w:val="24"/>
          <w:szCs w:val="24"/>
        </w:rPr>
        <w:t>ArtMobile</w:t>
      </w:r>
      <w:proofErr w:type="spellEnd"/>
      <w:r w:rsidR="00221F3F">
        <w:rPr>
          <w:rFonts w:ascii="Garamond" w:hAnsi="Garamond"/>
          <w:sz w:val="24"/>
          <w:szCs w:val="24"/>
        </w:rPr>
        <w:t xml:space="preserve">. </w:t>
      </w:r>
      <w:r>
        <w:rPr>
          <w:rFonts w:ascii="Garamond" w:hAnsi="Garamond"/>
          <w:sz w:val="24"/>
          <w:szCs w:val="24"/>
        </w:rPr>
        <w:t xml:space="preserve">The Council provides support to the gift shop, VMFA tours, the garden, </w:t>
      </w:r>
      <w:r w:rsidR="00221F3F">
        <w:rPr>
          <w:rFonts w:ascii="Garamond" w:hAnsi="Garamond"/>
          <w:sz w:val="24"/>
          <w:szCs w:val="24"/>
        </w:rPr>
        <w:t xml:space="preserve">phone calls to new members, and so much more. </w:t>
      </w:r>
      <w:r w:rsidR="001E27B3" w:rsidRPr="00221F3F">
        <w:rPr>
          <w:sz w:val="24"/>
          <w:szCs w:val="24"/>
        </w:rPr>
        <w:tab/>
      </w:r>
      <w:r w:rsidR="001E27B3" w:rsidRPr="00221F3F">
        <w:rPr>
          <w:sz w:val="24"/>
          <w:szCs w:val="24"/>
        </w:rPr>
        <w:tab/>
      </w:r>
      <w:r w:rsidR="001E27B3" w:rsidRPr="00221F3F">
        <w:rPr>
          <w:sz w:val="24"/>
          <w:szCs w:val="24"/>
        </w:rPr>
        <w:tab/>
      </w:r>
      <w:r w:rsidR="001E27B3" w:rsidRPr="00221F3F">
        <w:rPr>
          <w:sz w:val="24"/>
          <w:szCs w:val="24"/>
        </w:rPr>
        <w:tab/>
      </w:r>
      <w:r w:rsidR="001E27B3" w:rsidRPr="00221F3F">
        <w:rPr>
          <w:sz w:val="24"/>
          <w:szCs w:val="24"/>
        </w:rPr>
        <w:tab/>
      </w:r>
    </w:p>
    <w:p w14:paraId="64F1E371" w14:textId="77777777" w:rsidR="00221F3F" w:rsidRDefault="00371099" w:rsidP="00221F3F">
      <w:pPr>
        <w:pStyle w:val="ListParagraph"/>
        <w:spacing w:after="0" w:line="240" w:lineRule="auto"/>
        <w:rPr>
          <w:rFonts w:ascii="Garamond" w:hAnsi="Garamond"/>
        </w:rPr>
      </w:pPr>
      <w:r w:rsidRPr="0087039D">
        <w:rPr>
          <w:rFonts w:ascii="Garamond" w:hAnsi="Garamond"/>
          <w:sz w:val="24"/>
          <w:szCs w:val="24"/>
        </w:rPr>
        <w:t xml:space="preserve"> </w:t>
      </w:r>
    </w:p>
    <w:p w14:paraId="2EAF52A0" w14:textId="77777777" w:rsidR="00221F3F" w:rsidRPr="00AD1EB6" w:rsidRDefault="00221F3F" w:rsidP="00221F3F">
      <w:pPr>
        <w:pStyle w:val="ListParagraph"/>
        <w:numPr>
          <w:ilvl w:val="0"/>
          <w:numId w:val="4"/>
        </w:numPr>
        <w:spacing w:after="0" w:line="240" w:lineRule="auto"/>
        <w:rPr>
          <w:rFonts w:ascii="Garamond" w:hAnsi="Garamond"/>
        </w:rPr>
      </w:pPr>
      <w:r>
        <w:rPr>
          <w:rFonts w:ascii="Garamond" w:hAnsi="Garamond"/>
        </w:rPr>
        <w:t xml:space="preserve">ART ACQUISITIONS </w:t>
      </w:r>
      <w:r w:rsidRPr="00AD1EB6">
        <w:rPr>
          <w:rFonts w:ascii="Garamond" w:hAnsi="Garamond"/>
        </w:rPr>
        <w:t xml:space="preserve"> </w:t>
      </w:r>
      <w:r>
        <w:rPr>
          <w:rFonts w:ascii="Garamond" w:hAnsi="Garamond"/>
        </w:rPr>
        <w:t>SUB-COMMITTEE REPORT</w:t>
      </w:r>
      <w:r>
        <w:rPr>
          <w:rFonts w:ascii="Garamond" w:hAnsi="Garamond"/>
        </w:rPr>
        <w:tab/>
        <w:t xml:space="preserve">        </w:t>
      </w:r>
    </w:p>
    <w:p w14:paraId="17017F2C" w14:textId="77777777" w:rsidR="00221F3F" w:rsidRDefault="00221F3F" w:rsidP="00221F3F">
      <w:pPr>
        <w:rPr>
          <w:rFonts w:ascii="Garamond" w:hAnsi="Garamond"/>
          <w:sz w:val="24"/>
          <w:szCs w:val="24"/>
        </w:rPr>
      </w:pPr>
    </w:p>
    <w:p w14:paraId="2F78738E" w14:textId="5563908F" w:rsidR="00221F3F" w:rsidRPr="00E82228" w:rsidRDefault="00221F3F" w:rsidP="00221F3F">
      <w:pPr>
        <w:ind w:left="720"/>
        <w:rPr>
          <w:rFonts w:ascii="Garamond" w:hAnsi="Garamond"/>
          <w:sz w:val="24"/>
          <w:szCs w:val="24"/>
        </w:rPr>
      </w:pPr>
      <w:r>
        <w:rPr>
          <w:rFonts w:ascii="Garamond" w:hAnsi="Garamond"/>
          <w:sz w:val="24"/>
          <w:szCs w:val="24"/>
        </w:rPr>
        <w:t xml:space="preserve">Introduced by Chair Ivan </w:t>
      </w:r>
      <w:proofErr w:type="spellStart"/>
      <w:r>
        <w:rPr>
          <w:rFonts w:ascii="Garamond" w:hAnsi="Garamond"/>
          <w:sz w:val="24"/>
          <w:szCs w:val="24"/>
        </w:rPr>
        <w:t>Jeckline</w:t>
      </w:r>
      <w:proofErr w:type="spellEnd"/>
      <w:r>
        <w:rPr>
          <w:rFonts w:ascii="Garamond" w:hAnsi="Garamond"/>
          <w:sz w:val="24"/>
          <w:szCs w:val="24"/>
        </w:rPr>
        <w:t xml:space="preserve">, </w:t>
      </w:r>
      <w:r w:rsidRPr="00E82228">
        <w:rPr>
          <w:rFonts w:ascii="Garamond" w:hAnsi="Garamond"/>
          <w:sz w:val="24"/>
          <w:szCs w:val="24"/>
        </w:rPr>
        <w:t>Dr. Michael Taylor, Deputy Director for Art &amp; Education</w:t>
      </w:r>
      <w:r>
        <w:rPr>
          <w:rFonts w:ascii="Garamond" w:hAnsi="Garamond"/>
          <w:sz w:val="24"/>
          <w:szCs w:val="24"/>
        </w:rPr>
        <w:t>,</w:t>
      </w:r>
      <w:r w:rsidRPr="00E82228">
        <w:rPr>
          <w:rFonts w:ascii="Garamond" w:hAnsi="Garamond"/>
          <w:sz w:val="24"/>
          <w:szCs w:val="24"/>
        </w:rPr>
        <w:t xml:space="preserve"> </w:t>
      </w:r>
      <w:r>
        <w:rPr>
          <w:rFonts w:ascii="Garamond" w:hAnsi="Garamond"/>
          <w:sz w:val="24"/>
          <w:szCs w:val="24"/>
        </w:rPr>
        <w:t xml:space="preserve">brought the board into closed session where they reviewed the works for consideration. </w:t>
      </w:r>
    </w:p>
    <w:p w14:paraId="3AF5EDBF" w14:textId="77777777" w:rsidR="00221F3F" w:rsidRDefault="00221F3F" w:rsidP="00221F3F">
      <w:pPr>
        <w:rPr>
          <w:rFonts w:ascii="Garamond" w:hAnsi="Garamond"/>
          <w:sz w:val="24"/>
          <w:szCs w:val="24"/>
        </w:rPr>
      </w:pPr>
    </w:p>
    <w:p w14:paraId="07AE8617" w14:textId="5AC807FB" w:rsidR="00221F3F" w:rsidRDefault="00221F3F" w:rsidP="00221F3F">
      <w:pPr>
        <w:ind w:firstLine="720"/>
        <w:rPr>
          <w:rFonts w:ascii="Garamond" w:hAnsi="Garamond"/>
          <w:sz w:val="24"/>
          <w:szCs w:val="24"/>
        </w:rPr>
      </w:pPr>
      <w:r w:rsidRPr="00B4102E">
        <w:rPr>
          <w:rFonts w:ascii="Garamond" w:hAnsi="Garamond"/>
          <w:sz w:val="24"/>
          <w:szCs w:val="24"/>
        </w:rPr>
        <w:t xml:space="preserve">At </w:t>
      </w:r>
      <w:r>
        <w:rPr>
          <w:rFonts w:ascii="Garamond" w:hAnsi="Garamond"/>
          <w:sz w:val="24"/>
          <w:szCs w:val="24"/>
        </w:rPr>
        <w:t xml:space="preserve">2:00 </w:t>
      </w:r>
      <w:r w:rsidRPr="00B4102E">
        <w:rPr>
          <w:rFonts w:ascii="Garamond" w:hAnsi="Garamond"/>
          <w:sz w:val="24"/>
          <w:szCs w:val="24"/>
        </w:rPr>
        <w:t>PM the meeting went into closed session with the following motion.</w:t>
      </w:r>
    </w:p>
    <w:p w14:paraId="4D5AE1B1" w14:textId="77777777" w:rsidR="00221F3F" w:rsidRPr="00B4102E" w:rsidRDefault="00221F3F" w:rsidP="00221F3F">
      <w:pPr>
        <w:ind w:firstLine="720"/>
        <w:rPr>
          <w:rFonts w:ascii="Garamond" w:hAnsi="Garamond"/>
          <w:sz w:val="24"/>
          <w:szCs w:val="24"/>
        </w:rPr>
      </w:pPr>
    </w:p>
    <w:p w14:paraId="32912C20" w14:textId="3F6E3EAD" w:rsidR="00221F3F" w:rsidRDefault="00221F3F" w:rsidP="00221F3F">
      <w:pPr>
        <w:ind w:left="1440" w:hanging="1440"/>
        <w:rPr>
          <w:rFonts w:ascii="Garamond" w:hAnsi="Garamond"/>
          <w:sz w:val="24"/>
          <w:szCs w:val="24"/>
        </w:rPr>
      </w:pPr>
      <w:r w:rsidRPr="00B4102E">
        <w:rPr>
          <w:rFonts w:ascii="Garamond" w:hAnsi="Garamond"/>
          <w:b/>
          <w:bCs/>
          <w:sz w:val="24"/>
          <w:szCs w:val="24"/>
        </w:rPr>
        <w:t>Motion:</w:t>
      </w:r>
      <w:r w:rsidRPr="00B4102E">
        <w:rPr>
          <w:rFonts w:ascii="Garamond" w:hAnsi="Garamond"/>
          <w:b/>
          <w:bCs/>
          <w:sz w:val="24"/>
          <w:szCs w:val="24"/>
        </w:rPr>
        <w:tab/>
      </w:r>
      <w:r w:rsidRPr="00B4102E">
        <w:rPr>
          <w:rFonts w:ascii="Garamond" w:hAnsi="Garamond"/>
          <w:sz w:val="24"/>
          <w:szCs w:val="24"/>
        </w:rPr>
        <w:t xml:space="preserve">proposed by Mr. </w:t>
      </w:r>
      <w:r>
        <w:rPr>
          <w:rFonts w:ascii="Garamond" w:hAnsi="Garamond"/>
          <w:sz w:val="24"/>
          <w:szCs w:val="24"/>
        </w:rPr>
        <w:t>Jecklin</w:t>
      </w:r>
      <w:r w:rsidRPr="00B4102E">
        <w:rPr>
          <w:rFonts w:ascii="Garamond" w:hAnsi="Garamond"/>
          <w:sz w:val="24"/>
          <w:szCs w:val="24"/>
        </w:rPr>
        <w:t xml:space="preserve">, and seconded by </w:t>
      </w:r>
      <w:r>
        <w:rPr>
          <w:rFonts w:ascii="Garamond" w:hAnsi="Garamond"/>
          <w:sz w:val="24"/>
          <w:szCs w:val="24"/>
        </w:rPr>
        <w:t xml:space="preserve">Mr. Goode </w:t>
      </w:r>
      <w:r w:rsidRPr="00B4102E">
        <w:rPr>
          <w:rFonts w:ascii="Garamond" w:hAnsi="Garamond"/>
          <w:sz w:val="24"/>
          <w:szCs w:val="24"/>
        </w:rPr>
        <w:t>that the meeting go into closed session under Section 2.2-3711 (A) (6), (8) and (9) of the Freedom of Information Act</w:t>
      </w:r>
    </w:p>
    <w:p w14:paraId="0656A5E3" w14:textId="77777777" w:rsidR="00221F3F" w:rsidRPr="00B4102E" w:rsidRDefault="00221F3F" w:rsidP="00221F3F">
      <w:pPr>
        <w:ind w:left="1440" w:hanging="1440"/>
        <w:rPr>
          <w:rFonts w:ascii="Garamond" w:hAnsi="Garamond"/>
          <w:sz w:val="24"/>
          <w:szCs w:val="24"/>
        </w:rPr>
      </w:pPr>
    </w:p>
    <w:p w14:paraId="4526BC46" w14:textId="77777777" w:rsidR="00221F3F" w:rsidRDefault="00221F3F" w:rsidP="00221F3F">
      <w:pPr>
        <w:ind w:left="720"/>
        <w:rPr>
          <w:rFonts w:ascii="Garamond" w:hAnsi="Garamond"/>
          <w:sz w:val="24"/>
          <w:szCs w:val="24"/>
        </w:rPr>
      </w:pPr>
      <w:proofErr w:type="gramStart"/>
      <w:r w:rsidRPr="00B4102E">
        <w:rPr>
          <w:rFonts w:ascii="Garamond" w:hAnsi="Garamond"/>
          <w:sz w:val="24"/>
          <w:szCs w:val="24"/>
        </w:rPr>
        <w:t>to</w:t>
      </w:r>
      <w:proofErr w:type="gramEnd"/>
      <w:r w:rsidRPr="00B4102E">
        <w:rPr>
          <w:rFonts w:ascii="Garamond" w:hAnsi="Garamond"/>
          <w:sz w:val="24"/>
          <w:szCs w:val="24"/>
        </w:rPr>
        <w:t xml:space="preserve"> discuss the </w:t>
      </w:r>
      <w:r w:rsidRPr="00B4102E">
        <w:rPr>
          <w:rFonts w:ascii="Garamond" w:hAnsi="Garamond"/>
          <w:b/>
          <w:bCs/>
          <w:sz w:val="24"/>
          <w:szCs w:val="24"/>
        </w:rPr>
        <w:t xml:space="preserve">investing of public funds </w:t>
      </w:r>
      <w:r w:rsidRPr="00B4102E">
        <w:rPr>
          <w:rFonts w:ascii="Garamond" w:hAnsi="Garamond"/>
          <w:sz w:val="24"/>
          <w:szCs w:val="24"/>
        </w:rPr>
        <w:t>where competition or bargaining is involved, where, if made public initially, the financial interest of the Museum would be adversely affected, and</w:t>
      </w:r>
    </w:p>
    <w:p w14:paraId="7A1195DA" w14:textId="77777777" w:rsidR="00221F3F" w:rsidRPr="00B4102E" w:rsidRDefault="00221F3F" w:rsidP="00221F3F">
      <w:pPr>
        <w:ind w:left="720"/>
        <w:rPr>
          <w:rFonts w:ascii="Garamond" w:hAnsi="Garamond"/>
          <w:sz w:val="24"/>
          <w:szCs w:val="24"/>
        </w:rPr>
      </w:pPr>
    </w:p>
    <w:p w14:paraId="0FAED6E4" w14:textId="77777777" w:rsidR="00221F3F" w:rsidRPr="00B4102E" w:rsidRDefault="00221F3F" w:rsidP="00221F3F">
      <w:pPr>
        <w:ind w:left="720"/>
        <w:rPr>
          <w:rFonts w:ascii="Garamond" w:hAnsi="Garamond"/>
          <w:sz w:val="24"/>
          <w:szCs w:val="24"/>
        </w:rPr>
      </w:pPr>
      <w:proofErr w:type="gramStart"/>
      <w:r w:rsidRPr="00B4102E">
        <w:rPr>
          <w:rFonts w:ascii="Garamond" w:hAnsi="Garamond"/>
          <w:sz w:val="24"/>
          <w:szCs w:val="24"/>
        </w:rPr>
        <w:t>to</w:t>
      </w:r>
      <w:proofErr w:type="gramEnd"/>
      <w:r w:rsidRPr="00B4102E">
        <w:rPr>
          <w:rFonts w:ascii="Garamond" w:hAnsi="Garamond"/>
          <w:sz w:val="24"/>
          <w:szCs w:val="24"/>
        </w:rPr>
        <w:t xml:space="preserve"> discuss and consider matters relating to specific </w:t>
      </w:r>
      <w:r w:rsidRPr="00B4102E">
        <w:rPr>
          <w:rFonts w:ascii="Garamond" w:hAnsi="Garamond"/>
          <w:b/>
          <w:bCs/>
          <w:sz w:val="24"/>
          <w:szCs w:val="24"/>
        </w:rPr>
        <w:t xml:space="preserve">gifts, bequests, and fundraising activities, </w:t>
      </w:r>
      <w:r w:rsidRPr="00B4102E">
        <w:rPr>
          <w:rFonts w:ascii="Garamond" w:hAnsi="Garamond"/>
          <w:sz w:val="24"/>
          <w:szCs w:val="24"/>
        </w:rPr>
        <w:t xml:space="preserve">and </w:t>
      </w:r>
      <w:r w:rsidRPr="00B4102E">
        <w:rPr>
          <w:rFonts w:ascii="Garamond" w:hAnsi="Garamond"/>
          <w:b/>
          <w:bCs/>
          <w:sz w:val="24"/>
          <w:szCs w:val="24"/>
        </w:rPr>
        <w:t xml:space="preserve">grants and contracts for services to be performed, </w:t>
      </w:r>
      <w:r w:rsidRPr="00B4102E">
        <w:rPr>
          <w:rFonts w:ascii="Garamond" w:hAnsi="Garamond"/>
          <w:sz w:val="24"/>
          <w:szCs w:val="24"/>
        </w:rPr>
        <w:t>and</w:t>
      </w:r>
    </w:p>
    <w:p w14:paraId="4176A4B2" w14:textId="77777777" w:rsidR="00221F3F" w:rsidRDefault="00221F3F" w:rsidP="00221F3F">
      <w:pPr>
        <w:ind w:left="720"/>
        <w:rPr>
          <w:rFonts w:ascii="Garamond" w:hAnsi="Garamond"/>
          <w:sz w:val="24"/>
          <w:szCs w:val="24"/>
        </w:rPr>
      </w:pPr>
      <w:proofErr w:type="gramStart"/>
      <w:r w:rsidRPr="00B4102E">
        <w:rPr>
          <w:rFonts w:ascii="Garamond" w:hAnsi="Garamond"/>
          <w:sz w:val="24"/>
          <w:szCs w:val="24"/>
        </w:rPr>
        <w:t>to</w:t>
      </w:r>
      <w:proofErr w:type="gramEnd"/>
      <w:r w:rsidRPr="00B4102E">
        <w:rPr>
          <w:rFonts w:ascii="Garamond" w:hAnsi="Garamond"/>
          <w:sz w:val="24"/>
          <w:szCs w:val="24"/>
        </w:rPr>
        <w:t xml:space="preserve"> discuss and consider matters relating to specific </w:t>
      </w:r>
      <w:r w:rsidRPr="00B4102E">
        <w:rPr>
          <w:rFonts w:ascii="Garamond" w:hAnsi="Garamond"/>
          <w:b/>
          <w:bCs/>
          <w:sz w:val="24"/>
          <w:szCs w:val="24"/>
        </w:rPr>
        <w:t>gifts, bequests, and</w:t>
      </w:r>
      <w:r w:rsidRPr="00B4102E">
        <w:rPr>
          <w:rFonts w:ascii="Garamond" w:hAnsi="Garamond"/>
          <w:sz w:val="24"/>
          <w:szCs w:val="24"/>
        </w:rPr>
        <w:t xml:space="preserve"> </w:t>
      </w:r>
      <w:r w:rsidRPr="00B4102E">
        <w:rPr>
          <w:rFonts w:ascii="Garamond" w:hAnsi="Garamond"/>
          <w:b/>
          <w:bCs/>
          <w:sz w:val="24"/>
          <w:szCs w:val="24"/>
        </w:rPr>
        <w:t xml:space="preserve">grants.  </w:t>
      </w:r>
      <w:r w:rsidRPr="00B4102E">
        <w:rPr>
          <w:rFonts w:ascii="Garamond" w:hAnsi="Garamond"/>
          <w:sz w:val="24"/>
          <w:szCs w:val="24"/>
        </w:rPr>
        <w:t>Motion carried.</w:t>
      </w:r>
    </w:p>
    <w:p w14:paraId="7F991F85" w14:textId="77777777" w:rsidR="00221F3F" w:rsidRPr="00B4102E" w:rsidRDefault="00221F3F" w:rsidP="00221F3F">
      <w:pPr>
        <w:ind w:left="720"/>
        <w:rPr>
          <w:rFonts w:ascii="Garamond" w:hAnsi="Garamond"/>
          <w:sz w:val="24"/>
          <w:szCs w:val="24"/>
        </w:rPr>
      </w:pPr>
    </w:p>
    <w:p w14:paraId="305B2FDF" w14:textId="2D7A07A9" w:rsidR="00221F3F" w:rsidRPr="00B4102E" w:rsidRDefault="00221F3F" w:rsidP="00221F3F">
      <w:pPr>
        <w:rPr>
          <w:rFonts w:ascii="Garamond" w:hAnsi="Garamond"/>
          <w:sz w:val="24"/>
          <w:szCs w:val="24"/>
        </w:rPr>
      </w:pPr>
      <w:r w:rsidRPr="00B4102E">
        <w:rPr>
          <w:rFonts w:ascii="Garamond" w:hAnsi="Garamond"/>
          <w:sz w:val="24"/>
          <w:szCs w:val="24"/>
        </w:rPr>
        <w:t>At 2:</w:t>
      </w:r>
      <w:r>
        <w:rPr>
          <w:rFonts w:ascii="Garamond" w:hAnsi="Garamond"/>
          <w:sz w:val="24"/>
          <w:szCs w:val="24"/>
        </w:rPr>
        <w:t>04</w:t>
      </w:r>
      <w:r w:rsidRPr="00B4102E">
        <w:rPr>
          <w:rFonts w:ascii="Garamond" w:hAnsi="Garamond"/>
          <w:sz w:val="24"/>
          <w:szCs w:val="24"/>
        </w:rPr>
        <w:t xml:space="preserve"> PM, the meeting resumed in open session.</w:t>
      </w:r>
    </w:p>
    <w:p w14:paraId="35484FE9" w14:textId="77777777" w:rsidR="00221F3F" w:rsidRPr="00B4102E" w:rsidRDefault="00221F3F" w:rsidP="00221F3F">
      <w:pPr>
        <w:rPr>
          <w:rFonts w:ascii="Garamond" w:hAnsi="Garamond"/>
          <w:sz w:val="24"/>
          <w:szCs w:val="24"/>
        </w:rPr>
      </w:pPr>
    </w:p>
    <w:p w14:paraId="322E6594" w14:textId="324F39A4" w:rsidR="00221F3F" w:rsidRPr="00B4102E" w:rsidRDefault="00221F3F" w:rsidP="00221F3F">
      <w:pPr>
        <w:ind w:left="1440" w:hanging="1440"/>
        <w:rPr>
          <w:rFonts w:ascii="Garamond" w:hAnsi="Garamond"/>
          <w:sz w:val="24"/>
          <w:szCs w:val="24"/>
        </w:rPr>
      </w:pPr>
      <w:r w:rsidRPr="00B4102E">
        <w:rPr>
          <w:rFonts w:ascii="Garamond" w:hAnsi="Garamond"/>
          <w:b/>
          <w:bCs/>
          <w:sz w:val="24"/>
          <w:szCs w:val="24"/>
        </w:rPr>
        <w:t xml:space="preserve">Motion: </w:t>
      </w:r>
      <w:r w:rsidRPr="00B4102E">
        <w:rPr>
          <w:rFonts w:ascii="Garamond" w:hAnsi="Garamond"/>
          <w:b/>
          <w:bCs/>
          <w:sz w:val="24"/>
          <w:szCs w:val="24"/>
        </w:rPr>
        <w:tab/>
      </w:r>
      <w:r w:rsidRPr="00B4102E">
        <w:rPr>
          <w:rFonts w:ascii="Garamond" w:hAnsi="Garamond"/>
          <w:sz w:val="24"/>
          <w:szCs w:val="24"/>
        </w:rPr>
        <w:t xml:space="preserve">proposed by </w:t>
      </w:r>
      <w:r>
        <w:rPr>
          <w:rFonts w:ascii="Garamond" w:hAnsi="Garamond"/>
          <w:sz w:val="24"/>
          <w:szCs w:val="24"/>
        </w:rPr>
        <w:t>Mr. Jecklin, and seconded by Mr. Goode</w:t>
      </w:r>
      <w:r w:rsidRPr="00B4102E">
        <w:rPr>
          <w:rFonts w:ascii="Garamond" w:hAnsi="Garamond"/>
          <w:sz w:val="24"/>
          <w:szCs w:val="24"/>
        </w:rPr>
        <w:t xml:space="preserve"> that the Committee certify that the closed session just held was conducted in compliance with Virginia State law, as set forth in the Certification Resolution distributed.  Motion carried.</w:t>
      </w:r>
    </w:p>
    <w:p w14:paraId="38FBA0A1" w14:textId="77777777" w:rsidR="00221F3F" w:rsidRPr="00560EB7" w:rsidRDefault="00221F3F" w:rsidP="00221F3F">
      <w:pPr>
        <w:rPr>
          <w:rFonts w:ascii="Garamond" w:hAnsi="Garamond"/>
          <w:sz w:val="24"/>
          <w:szCs w:val="24"/>
        </w:rPr>
      </w:pPr>
    </w:p>
    <w:p w14:paraId="0CE0D61C" w14:textId="0F38FAE3" w:rsidR="00371099" w:rsidRDefault="00221F3F" w:rsidP="00221F3F">
      <w:pPr>
        <w:ind w:left="1440" w:hanging="1440"/>
        <w:rPr>
          <w:rFonts w:ascii="Garamond" w:hAnsi="Garamond"/>
          <w:sz w:val="24"/>
          <w:szCs w:val="24"/>
        </w:rPr>
      </w:pPr>
      <w:r w:rsidRPr="00560EB7">
        <w:rPr>
          <w:rFonts w:ascii="Garamond" w:hAnsi="Garamond"/>
          <w:b/>
          <w:sz w:val="24"/>
          <w:szCs w:val="24"/>
        </w:rPr>
        <w:t>Motion:</w:t>
      </w:r>
      <w:r w:rsidRPr="00560EB7">
        <w:rPr>
          <w:rFonts w:ascii="Garamond" w:hAnsi="Garamond"/>
          <w:b/>
          <w:sz w:val="24"/>
          <w:szCs w:val="24"/>
        </w:rPr>
        <w:tab/>
      </w:r>
      <w:r>
        <w:rPr>
          <w:rFonts w:ascii="Garamond" w:hAnsi="Garamond"/>
          <w:sz w:val="24"/>
          <w:szCs w:val="24"/>
        </w:rPr>
        <w:t>proposed by Ms. Fralin</w:t>
      </w:r>
      <w:r w:rsidRPr="001256AB">
        <w:rPr>
          <w:rFonts w:ascii="Garamond" w:hAnsi="Garamond"/>
          <w:sz w:val="24"/>
          <w:szCs w:val="24"/>
        </w:rPr>
        <w:t xml:space="preserve">, and seconded by </w:t>
      </w:r>
      <w:r>
        <w:rPr>
          <w:rFonts w:ascii="Garamond" w:hAnsi="Garamond"/>
          <w:sz w:val="24"/>
          <w:szCs w:val="24"/>
        </w:rPr>
        <w:t>Dr. Crutcher</w:t>
      </w:r>
      <w:r>
        <w:rPr>
          <w:rFonts w:ascii="Garamond" w:hAnsi="Garamond"/>
          <w:b/>
          <w:sz w:val="24"/>
          <w:szCs w:val="24"/>
        </w:rPr>
        <w:t xml:space="preserve"> </w:t>
      </w:r>
      <w:r w:rsidRPr="00560EB7">
        <w:rPr>
          <w:rFonts w:ascii="Garamond" w:hAnsi="Garamond"/>
          <w:sz w:val="24"/>
          <w:szCs w:val="24"/>
        </w:rPr>
        <w:t xml:space="preserve">to ratify the recommendation the Art Acquisitions Committee made in yesterday’s meeting to approve the gift, </w:t>
      </w:r>
      <w:r w:rsidRPr="00560EB7">
        <w:rPr>
          <w:rFonts w:ascii="Garamond" w:hAnsi="Garamond"/>
          <w:sz w:val="24"/>
          <w:szCs w:val="24"/>
        </w:rPr>
        <w:lastRenderedPageBreak/>
        <w:t xml:space="preserve">purchase, </w:t>
      </w:r>
      <w:proofErr w:type="gramStart"/>
      <w:r w:rsidRPr="00560EB7">
        <w:rPr>
          <w:rFonts w:ascii="Garamond" w:hAnsi="Garamond"/>
          <w:sz w:val="24"/>
          <w:szCs w:val="24"/>
        </w:rPr>
        <w:t>loan</w:t>
      </w:r>
      <w:proofErr w:type="gramEnd"/>
      <w:r w:rsidRPr="00560EB7">
        <w:rPr>
          <w:rFonts w:ascii="Garamond" w:hAnsi="Garamond"/>
          <w:sz w:val="24"/>
          <w:szCs w:val="24"/>
        </w:rPr>
        <w:t xml:space="preserve"> and deaccession considerations as fully described on the motion sheet in </w:t>
      </w:r>
      <w:r>
        <w:rPr>
          <w:rFonts w:ascii="Garamond" w:hAnsi="Garamond"/>
          <w:sz w:val="24"/>
          <w:szCs w:val="24"/>
        </w:rPr>
        <w:t>your folders.</w:t>
      </w:r>
      <w:r w:rsidR="00033ED0">
        <w:rPr>
          <w:rFonts w:ascii="Garamond" w:hAnsi="Garamond"/>
          <w:sz w:val="24"/>
          <w:szCs w:val="24"/>
        </w:rPr>
        <w:t xml:space="preserve"> Motion carried.</w:t>
      </w:r>
    </w:p>
    <w:p w14:paraId="060904EA" w14:textId="77777777" w:rsidR="00033ED0" w:rsidRDefault="00033ED0" w:rsidP="00221F3F">
      <w:pPr>
        <w:ind w:left="1440" w:hanging="1440"/>
        <w:rPr>
          <w:rFonts w:ascii="Garamond" w:hAnsi="Garamond"/>
          <w:sz w:val="24"/>
          <w:szCs w:val="24"/>
        </w:rPr>
      </w:pPr>
    </w:p>
    <w:p w14:paraId="35A8DBB0" w14:textId="77777777" w:rsidR="00221F3F" w:rsidRDefault="00221F3F" w:rsidP="00221F3F">
      <w:pPr>
        <w:rPr>
          <w:rFonts w:ascii="Garamond" w:hAnsi="Garamond"/>
          <w:sz w:val="24"/>
          <w:szCs w:val="24"/>
        </w:rPr>
      </w:pPr>
      <w:r w:rsidRPr="00E34005">
        <w:rPr>
          <w:rFonts w:ascii="Garamond" w:hAnsi="Garamond"/>
          <w:sz w:val="24"/>
          <w:szCs w:val="24"/>
        </w:rPr>
        <w:t>PURCHASE CONSIDERATIONS</w:t>
      </w:r>
      <w:r>
        <w:rPr>
          <w:rFonts w:ascii="Garamond" w:hAnsi="Garamond"/>
          <w:sz w:val="24"/>
          <w:szCs w:val="24"/>
        </w:rPr>
        <w:t>:</w:t>
      </w:r>
    </w:p>
    <w:p w14:paraId="7E76165B" w14:textId="77777777" w:rsidR="00221F3F" w:rsidRPr="00E34005" w:rsidRDefault="00221F3F" w:rsidP="00221F3F">
      <w:pPr>
        <w:rPr>
          <w:rFonts w:ascii="Garamond" w:hAnsi="Garamond"/>
          <w:sz w:val="24"/>
          <w:szCs w:val="24"/>
        </w:rPr>
      </w:pPr>
    </w:p>
    <w:p w14:paraId="2A00C003" w14:textId="77777777" w:rsidR="00221F3F" w:rsidRPr="00FA15DA" w:rsidRDefault="00221F3F" w:rsidP="00221F3F">
      <w:pPr>
        <w:pStyle w:val="ListParagraph"/>
        <w:numPr>
          <w:ilvl w:val="0"/>
          <w:numId w:val="24"/>
        </w:numPr>
        <w:spacing w:after="160" w:line="259" w:lineRule="auto"/>
        <w:rPr>
          <w:rFonts w:ascii="Garamond" w:hAnsi="Garamond"/>
          <w:sz w:val="24"/>
          <w:szCs w:val="24"/>
        </w:rPr>
      </w:pPr>
      <w:r w:rsidRPr="00FA15DA">
        <w:rPr>
          <w:rFonts w:ascii="Garamond" w:hAnsi="Garamond"/>
          <w:sz w:val="24"/>
          <w:szCs w:val="24"/>
        </w:rPr>
        <w:t xml:space="preserve">Alphonse </w:t>
      </w:r>
      <w:proofErr w:type="spellStart"/>
      <w:r w:rsidRPr="00FA15DA">
        <w:rPr>
          <w:rFonts w:ascii="Garamond" w:hAnsi="Garamond"/>
          <w:sz w:val="24"/>
          <w:szCs w:val="24"/>
        </w:rPr>
        <w:t>Mucha</w:t>
      </w:r>
      <w:proofErr w:type="spellEnd"/>
      <w:r w:rsidRPr="00FA15DA">
        <w:rPr>
          <w:rFonts w:ascii="Garamond" w:hAnsi="Garamond"/>
          <w:sz w:val="24"/>
          <w:szCs w:val="24"/>
        </w:rPr>
        <w:t xml:space="preserve"> (Czech, 1860-1939), </w:t>
      </w:r>
      <w:r w:rsidRPr="00FA15DA">
        <w:rPr>
          <w:rFonts w:ascii="Garamond" w:hAnsi="Garamond"/>
          <w:i/>
          <w:sz w:val="24"/>
          <w:szCs w:val="24"/>
        </w:rPr>
        <w:t xml:space="preserve">Poster: Monaco-Monte Carlo, </w:t>
      </w:r>
      <w:r w:rsidRPr="00D61DAE">
        <w:rPr>
          <w:rFonts w:ascii="Garamond" w:hAnsi="Garamond"/>
          <w:sz w:val="24"/>
          <w:szCs w:val="24"/>
        </w:rPr>
        <w:t>1897,</w:t>
      </w:r>
      <w:r w:rsidRPr="00FA15DA">
        <w:rPr>
          <w:rFonts w:ascii="Garamond" w:hAnsi="Garamond"/>
          <w:sz w:val="24"/>
          <w:szCs w:val="24"/>
        </w:rPr>
        <w:t xml:space="preserve"> Lithograph, 42 </w:t>
      </w:r>
      <w:r w:rsidRPr="00FA15DA">
        <w:rPr>
          <w:rFonts w:ascii="Garamond" w:hAnsi="Garamond"/>
          <w:sz w:val="24"/>
          <w:szCs w:val="24"/>
          <w:vertAlign w:val="superscript"/>
        </w:rPr>
        <w:t>5</w:t>
      </w:r>
      <w:r w:rsidRPr="00FA15DA">
        <w:rPr>
          <w:rFonts w:ascii="Garamond" w:hAnsi="Garamond"/>
          <w:sz w:val="24"/>
          <w:szCs w:val="24"/>
        </w:rPr>
        <w:t>∕</w:t>
      </w:r>
      <w:r w:rsidRPr="00FA15DA">
        <w:rPr>
          <w:rFonts w:ascii="Garamond" w:hAnsi="Garamond"/>
          <w:sz w:val="24"/>
          <w:szCs w:val="24"/>
          <w:vertAlign w:val="subscript"/>
        </w:rPr>
        <w:t>8</w:t>
      </w:r>
      <w:r w:rsidRPr="00FA15DA">
        <w:rPr>
          <w:rFonts w:ascii="Garamond" w:hAnsi="Garamond"/>
          <w:sz w:val="24"/>
          <w:szCs w:val="24"/>
        </w:rPr>
        <w:t xml:space="preserve"> × 29 </w:t>
      </w:r>
      <w:r w:rsidRPr="00FA15DA">
        <w:rPr>
          <w:rFonts w:ascii="Garamond" w:hAnsi="Garamond"/>
          <w:sz w:val="24"/>
          <w:szCs w:val="24"/>
          <w:vertAlign w:val="superscript"/>
        </w:rPr>
        <w:t>3</w:t>
      </w:r>
      <w:r w:rsidRPr="00FA15DA">
        <w:rPr>
          <w:rFonts w:ascii="Garamond" w:hAnsi="Garamond"/>
          <w:sz w:val="24"/>
          <w:szCs w:val="24"/>
        </w:rPr>
        <w:t>∕</w:t>
      </w:r>
      <w:r w:rsidRPr="00FA15DA">
        <w:rPr>
          <w:rFonts w:ascii="Garamond" w:hAnsi="Garamond"/>
          <w:sz w:val="24"/>
          <w:szCs w:val="24"/>
          <w:vertAlign w:val="subscript"/>
        </w:rPr>
        <w:t>8</w:t>
      </w:r>
      <w:r w:rsidRPr="00FA15DA">
        <w:rPr>
          <w:rFonts w:ascii="Garamond" w:hAnsi="Garamond"/>
          <w:sz w:val="24"/>
          <w:szCs w:val="24"/>
        </w:rPr>
        <w:t xml:space="preserve"> in. (108 </w:t>
      </w:r>
      <w:r w:rsidRPr="00FA15DA">
        <w:rPr>
          <w:rFonts w:ascii="Garamond" w:hAnsi="Garamond"/>
          <w:sz w:val="24"/>
          <w:szCs w:val="24"/>
          <w:vertAlign w:val="superscript"/>
        </w:rPr>
        <w:t>3</w:t>
      </w:r>
      <w:r w:rsidRPr="00FA15DA">
        <w:rPr>
          <w:rFonts w:ascii="Garamond" w:hAnsi="Garamond"/>
          <w:sz w:val="24"/>
          <w:szCs w:val="24"/>
        </w:rPr>
        <w:t>∕</w:t>
      </w:r>
      <w:r w:rsidRPr="00FA15DA">
        <w:rPr>
          <w:rFonts w:ascii="Garamond" w:hAnsi="Garamond"/>
          <w:sz w:val="24"/>
          <w:szCs w:val="24"/>
          <w:vertAlign w:val="subscript"/>
        </w:rPr>
        <w:t>8</w:t>
      </w:r>
      <w:r w:rsidRPr="00FA15DA">
        <w:rPr>
          <w:rFonts w:ascii="Garamond" w:hAnsi="Garamond"/>
          <w:sz w:val="24"/>
          <w:szCs w:val="24"/>
        </w:rPr>
        <w:t xml:space="preserve"> × 74 </w:t>
      </w:r>
      <w:r w:rsidRPr="00FA15DA">
        <w:rPr>
          <w:rFonts w:ascii="Garamond" w:hAnsi="Garamond"/>
          <w:sz w:val="24"/>
          <w:szCs w:val="24"/>
          <w:vertAlign w:val="superscript"/>
        </w:rPr>
        <w:t>5</w:t>
      </w:r>
      <w:r w:rsidRPr="00FA15DA">
        <w:rPr>
          <w:rFonts w:ascii="Garamond" w:hAnsi="Garamond"/>
          <w:sz w:val="24"/>
          <w:szCs w:val="24"/>
        </w:rPr>
        <w:t>∕</w:t>
      </w:r>
      <w:r w:rsidRPr="00FA15DA">
        <w:rPr>
          <w:rFonts w:ascii="Garamond" w:hAnsi="Garamond"/>
          <w:sz w:val="24"/>
          <w:szCs w:val="24"/>
          <w:vertAlign w:val="subscript"/>
        </w:rPr>
        <w:t>8</w:t>
      </w:r>
      <w:r>
        <w:rPr>
          <w:rFonts w:ascii="Garamond" w:hAnsi="Garamond"/>
          <w:sz w:val="24"/>
          <w:szCs w:val="24"/>
        </w:rPr>
        <w:t xml:space="preserve"> cm</w:t>
      </w:r>
      <w:r w:rsidRPr="00FA15DA">
        <w:rPr>
          <w:rFonts w:ascii="Garamond" w:hAnsi="Garamond"/>
          <w:sz w:val="24"/>
          <w:szCs w:val="24"/>
        </w:rPr>
        <w:t>)</w:t>
      </w:r>
    </w:p>
    <w:p w14:paraId="79D2FB18" w14:textId="77777777" w:rsidR="00221F3F" w:rsidRPr="00E34005" w:rsidRDefault="00221F3F" w:rsidP="00221F3F">
      <w:pPr>
        <w:ind w:firstLine="360"/>
        <w:rPr>
          <w:rFonts w:ascii="Garamond" w:hAnsi="Garamond"/>
          <w:sz w:val="24"/>
          <w:szCs w:val="24"/>
        </w:rPr>
      </w:pPr>
      <w:r w:rsidRPr="00E34005">
        <w:rPr>
          <w:rFonts w:ascii="Garamond" w:hAnsi="Garamond"/>
          <w:sz w:val="24"/>
          <w:szCs w:val="24"/>
        </w:rPr>
        <w:t>Vendor:</w:t>
      </w:r>
      <w:r>
        <w:rPr>
          <w:rFonts w:ascii="Garamond" w:hAnsi="Garamond"/>
          <w:sz w:val="24"/>
          <w:szCs w:val="24"/>
        </w:rPr>
        <w:t xml:space="preserve"> </w:t>
      </w:r>
      <w:proofErr w:type="spellStart"/>
      <w:r>
        <w:rPr>
          <w:rFonts w:ascii="Garamond" w:hAnsi="Garamond"/>
          <w:sz w:val="24"/>
          <w:szCs w:val="24"/>
        </w:rPr>
        <w:t>Macklowe</w:t>
      </w:r>
      <w:proofErr w:type="spellEnd"/>
      <w:r>
        <w:rPr>
          <w:rFonts w:ascii="Garamond" w:hAnsi="Garamond"/>
          <w:sz w:val="24"/>
          <w:szCs w:val="24"/>
        </w:rPr>
        <w:t xml:space="preserve"> Gallery</w:t>
      </w:r>
      <w:r w:rsidRPr="00E34005">
        <w:rPr>
          <w:rFonts w:ascii="Garamond" w:hAnsi="Garamond"/>
          <w:sz w:val="24"/>
          <w:szCs w:val="24"/>
        </w:rPr>
        <w:t xml:space="preserve">, </w:t>
      </w:r>
      <w:r>
        <w:rPr>
          <w:rFonts w:ascii="Garamond" w:hAnsi="Garamond"/>
          <w:sz w:val="24"/>
          <w:szCs w:val="24"/>
        </w:rPr>
        <w:t xml:space="preserve">445 </w:t>
      </w:r>
      <w:r w:rsidRPr="00E34005">
        <w:rPr>
          <w:rFonts w:ascii="Garamond" w:hAnsi="Garamond"/>
          <w:sz w:val="24"/>
          <w:szCs w:val="24"/>
        </w:rPr>
        <w:t>Park Avenue, New York, NY</w:t>
      </w:r>
      <w:r>
        <w:rPr>
          <w:rFonts w:ascii="Garamond" w:hAnsi="Garamond"/>
          <w:sz w:val="24"/>
          <w:szCs w:val="24"/>
        </w:rPr>
        <w:t xml:space="preserve"> 10022</w:t>
      </w:r>
    </w:p>
    <w:p w14:paraId="2DF7B6EA" w14:textId="77777777" w:rsidR="00221F3F" w:rsidRDefault="00221F3F" w:rsidP="00221F3F">
      <w:pPr>
        <w:ind w:firstLine="360"/>
        <w:rPr>
          <w:rFonts w:ascii="Garamond" w:hAnsi="Garamond"/>
          <w:sz w:val="24"/>
          <w:szCs w:val="24"/>
        </w:rPr>
      </w:pPr>
      <w:r w:rsidRPr="00E34005">
        <w:rPr>
          <w:rFonts w:ascii="Garamond" w:hAnsi="Garamond"/>
          <w:sz w:val="24"/>
          <w:szCs w:val="24"/>
        </w:rPr>
        <w:t xml:space="preserve">Source: </w:t>
      </w:r>
      <w:r>
        <w:rPr>
          <w:rFonts w:ascii="Garamond" w:hAnsi="Garamond"/>
          <w:sz w:val="24"/>
          <w:szCs w:val="24"/>
        </w:rPr>
        <w:t xml:space="preserve">John and Maria </w:t>
      </w:r>
      <w:proofErr w:type="spellStart"/>
      <w:r>
        <w:rPr>
          <w:rFonts w:ascii="Garamond" w:hAnsi="Garamond"/>
          <w:sz w:val="24"/>
          <w:szCs w:val="24"/>
        </w:rPr>
        <w:t>Shugars</w:t>
      </w:r>
      <w:proofErr w:type="spellEnd"/>
      <w:r>
        <w:rPr>
          <w:rFonts w:ascii="Garamond" w:hAnsi="Garamond"/>
          <w:sz w:val="24"/>
          <w:szCs w:val="24"/>
        </w:rPr>
        <w:t xml:space="preserve"> Fund</w:t>
      </w:r>
    </w:p>
    <w:p w14:paraId="1330F7C4" w14:textId="77777777" w:rsidR="00221F3F" w:rsidRDefault="00221F3F" w:rsidP="00221F3F">
      <w:pPr>
        <w:ind w:firstLine="360"/>
        <w:rPr>
          <w:rFonts w:ascii="Garamond" w:hAnsi="Garamond"/>
          <w:sz w:val="24"/>
          <w:szCs w:val="24"/>
        </w:rPr>
      </w:pPr>
    </w:p>
    <w:p w14:paraId="589DDBFD" w14:textId="77777777" w:rsidR="00221F3F" w:rsidRDefault="00221F3F" w:rsidP="00221F3F">
      <w:pPr>
        <w:ind w:left="360"/>
        <w:jc w:val="both"/>
        <w:rPr>
          <w:rFonts w:ascii="Garamond" w:hAnsi="Garamond" w:cstheme="minorHAnsi"/>
          <w:sz w:val="24"/>
          <w:szCs w:val="24"/>
          <w:lang w:val="en"/>
        </w:rPr>
      </w:pPr>
      <w:r>
        <w:rPr>
          <w:rFonts w:ascii="Garamond" w:hAnsi="Garamond"/>
          <w:sz w:val="24"/>
          <w:szCs w:val="24"/>
        </w:rPr>
        <w:t>Executive Summary:</w:t>
      </w:r>
      <w:r w:rsidRPr="0058762C">
        <w:rPr>
          <w:rFonts w:ascii="Garamond" w:hAnsi="Garamond"/>
          <w:sz w:val="24"/>
          <w:szCs w:val="24"/>
          <w:lang w:val="en"/>
        </w:rPr>
        <w:t xml:space="preserve"> </w:t>
      </w:r>
      <w:r w:rsidRPr="00A25F38">
        <w:rPr>
          <w:rFonts w:ascii="Garamond" w:hAnsi="Garamond"/>
          <w:sz w:val="24"/>
          <w:szCs w:val="24"/>
          <w:lang w:val="en"/>
        </w:rPr>
        <w:t xml:space="preserve">Alphonse </w:t>
      </w:r>
      <w:proofErr w:type="spellStart"/>
      <w:r w:rsidRPr="00A25F38">
        <w:rPr>
          <w:rFonts w:ascii="Garamond" w:hAnsi="Garamond"/>
          <w:sz w:val="24"/>
          <w:szCs w:val="24"/>
          <w:lang w:val="en"/>
        </w:rPr>
        <w:t>Mucha</w:t>
      </w:r>
      <w:proofErr w:type="spellEnd"/>
      <w:r w:rsidRPr="00A25F38">
        <w:rPr>
          <w:rFonts w:ascii="Garamond" w:hAnsi="Garamond"/>
          <w:sz w:val="24"/>
          <w:szCs w:val="24"/>
          <w:lang w:val="en"/>
        </w:rPr>
        <w:t xml:space="preserve"> was a leading Art Nouveau artist who worked in late nineteenth century Paris. An exceptionally skilled designer, </w:t>
      </w:r>
      <w:proofErr w:type="spellStart"/>
      <w:r w:rsidRPr="00A25F38">
        <w:rPr>
          <w:rFonts w:ascii="Garamond" w:hAnsi="Garamond"/>
          <w:sz w:val="24"/>
          <w:szCs w:val="24"/>
          <w:lang w:val="en"/>
        </w:rPr>
        <w:t>Mucha</w:t>
      </w:r>
      <w:proofErr w:type="spellEnd"/>
      <w:r w:rsidRPr="00A25F38">
        <w:rPr>
          <w:rFonts w:ascii="Garamond" w:hAnsi="Garamond"/>
          <w:sz w:val="24"/>
          <w:szCs w:val="24"/>
          <w:lang w:val="en"/>
        </w:rPr>
        <w:t xml:space="preserve"> created many advertisements – for cigarette paper</w:t>
      </w:r>
      <w:r>
        <w:rPr>
          <w:rFonts w:ascii="Garamond" w:hAnsi="Garamond"/>
          <w:sz w:val="24"/>
          <w:szCs w:val="24"/>
          <w:lang w:val="en"/>
        </w:rPr>
        <w:t>s</w:t>
      </w:r>
      <w:r w:rsidRPr="00A25F38">
        <w:rPr>
          <w:rFonts w:ascii="Garamond" w:hAnsi="Garamond"/>
          <w:sz w:val="24"/>
          <w:szCs w:val="24"/>
          <w:lang w:val="en"/>
        </w:rPr>
        <w:t>, champagne, railroads, and others – as well as m</w:t>
      </w:r>
      <w:r>
        <w:rPr>
          <w:rFonts w:ascii="Garamond" w:hAnsi="Garamond"/>
          <w:sz w:val="24"/>
          <w:szCs w:val="24"/>
          <w:lang w:val="en"/>
        </w:rPr>
        <w:t xml:space="preserve">agazine and book illustrations. </w:t>
      </w:r>
      <w:r w:rsidRPr="00A25F38">
        <w:rPr>
          <w:rFonts w:ascii="Garamond" w:hAnsi="Garamond" w:cstheme="minorHAnsi"/>
          <w:sz w:val="24"/>
          <w:szCs w:val="24"/>
          <w:lang w:val="en"/>
        </w:rPr>
        <w:t xml:space="preserve">By the late 1890s, </w:t>
      </w:r>
      <w:proofErr w:type="spellStart"/>
      <w:r w:rsidRPr="00A25F38">
        <w:rPr>
          <w:rFonts w:ascii="Garamond" w:hAnsi="Garamond" w:cstheme="minorHAnsi"/>
          <w:sz w:val="24"/>
          <w:szCs w:val="24"/>
          <w:lang w:val="en"/>
        </w:rPr>
        <w:t>Mucha</w:t>
      </w:r>
      <w:proofErr w:type="spellEnd"/>
      <w:r w:rsidRPr="00A25F38">
        <w:rPr>
          <w:rFonts w:ascii="Garamond" w:hAnsi="Garamond" w:cstheme="minorHAnsi"/>
          <w:sz w:val="24"/>
          <w:szCs w:val="24"/>
          <w:lang w:val="en"/>
        </w:rPr>
        <w:t xml:space="preserve"> was so famous that he was asked to create an advertisement poster for Monaco-Monte Carlo, one of the French Riviera's most elegant locations. The artist promoted the glorious possibilities of a </w:t>
      </w:r>
      <w:r>
        <w:rPr>
          <w:rFonts w:ascii="Garamond" w:hAnsi="Garamond" w:cstheme="minorHAnsi"/>
          <w:sz w:val="24"/>
          <w:szCs w:val="24"/>
          <w:lang w:val="en"/>
        </w:rPr>
        <w:t>vacation on the Mediterranean coast in the</w:t>
      </w:r>
      <w:r w:rsidRPr="00A25F38">
        <w:rPr>
          <w:rFonts w:ascii="Garamond" w:hAnsi="Garamond" w:cstheme="minorHAnsi"/>
          <w:sz w:val="24"/>
          <w:szCs w:val="24"/>
          <w:lang w:val="en"/>
        </w:rPr>
        <w:t xml:space="preserve"> poster on offer to VMFA</w:t>
      </w:r>
      <w:r>
        <w:rPr>
          <w:rFonts w:ascii="Garamond" w:hAnsi="Garamond" w:cstheme="minorHAnsi"/>
          <w:sz w:val="24"/>
          <w:szCs w:val="24"/>
          <w:lang w:val="en"/>
        </w:rPr>
        <w:t>, which</w:t>
      </w:r>
      <w:r w:rsidRPr="00A25F38">
        <w:rPr>
          <w:rFonts w:ascii="Garamond" w:hAnsi="Garamond" w:cstheme="minorHAnsi"/>
          <w:sz w:val="24"/>
          <w:szCs w:val="24"/>
          <w:lang w:val="en"/>
        </w:rPr>
        <w:t xml:space="preserve"> represents the perfect advertising combination</w:t>
      </w:r>
      <w:r>
        <w:rPr>
          <w:rFonts w:ascii="Garamond" w:hAnsi="Garamond" w:cstheme="minorHAnsi"/>
          <w:sz w:val="24"/>
          <w:szCs w:val="24"/>
          <w:lang w:val="en"/>
        </w:rPr>
        <w:t xml:space="preserve"> of the artist’s creative talent and </w:t>
      </w:r>
      <w:r w:rsidRPr="00A25F38">
        <w:rPr>
          <w:rFonts w:ascii="Garamond" w:hAnsi="Garamond" w:cstheme="minorHAnsi"/>
          <w:sz w:val="24"/>
          <w:szCs w:val="24"/>
          <w:lang w:val="en"/>
        </w:rPr>
        <w:t xml:space="preserve">the luxury </w:t>
      </w:r>
      <w:r>
        <w:rPr>
          <w:rFonts w:ascii="Garamond" w:hAnsi="Garamond" w:cstheme="minorHAnsi"/>
          <w:sz w:val="24"/>
          <w:szCs w:val="24"/>
          <w:lang w:val="en"/>
        </w:rPr>
        <w:t xml:space="preserve">and glamour </w:t>
      </w:r>
      <w:r w:rsidRPr="00A25F38">
        <w:rPr>
          <w:rFonts w:ascii="Garamond" w:hAnsi="Garamond" w:cstheme="minorHAnsi"/>
          <w:sz w:val="24"/>
          <w:szCs w:val="24"/>
          <w:lang w:val="en"/>
        </w:rPr>
        <w:t xml:space="preserve">of the travel destination. </w:t>
      </w:r>
    </w:p>
    <w:p w14:paraId="3B0D652F" w14:textId="77777777" w:rsidR="00221F3F" w:rsidRPr="0058762C" w:rsidRDefault="00221F3F" w:rsidP="00221F3F">
      <w:pPr>
        <w:pStyle w:val="ListParagraph"/>
        <w:numPr>
          <w:ilvl w:val="0"/>
          <w:numId w:val="24"/>
        </w:numPr>
        <w:spacing w:after="160" w:line="259" w:lineRule="auto"/>
        <w:jc w:val="both"/>
        <w:rPr>
          <w:rFonts w:ascii="Garamond" w:hAnsi="Garamond"/>
          <w:sz w:val="24"/>
          <w:szCs w:val="24"/>
        </w:rPr>
      </w:pPr>
      <w:r>
        <w:rPr>
          <w:rFonts w:ascii="Garamond" w:hAnsi="Garamond"/>
          <w:sz w:val="24"/>
          <w:szCs w:val="24"/>
        </w:rPr>
        <w:t xml:space="preserve">Sergei </w:t>
      </w:r>
      <w:proofErr w:type="spellStart"/>
      <w:r>
        <w:rPr>
          <w:rFonts w:ascii="Garamond" w:hAnsi="Garamond"/>
          <w:sz w:val="24"/>
          <w:szCs w:val="24"/>
        </w:rPr>
        <w:t>Maliutin</w:t>
      </w:r>
      <w:proofErr w:type="spellEnd"/>
      <w:r>
        <w:rPr>
          <w:rFonts w:ascii="Garamond" w:hAnsi="Garamond"/>
          <w:sz w:val="24"/>
          <w:szCs w:val="24"/>
        </w:rPr>
        <w:t xml:space="preserve"> </w:t>
      </w:r>
      <w:r w:rsidRPr="0058762C">
        <w:rPr>
          <w:rFonts w:ascii="Garamond" w:hAnsi="Garamond"/>
          <w:sz w:val="24"/>
          <w:szCs w:val="24"/>
        </w:rPr>
        <w:t xml:space="preserve">(Russian, 1859-1937), </w:t>
      </w:r>
      <w:r w:rsidRPr="0058762C">
        <w:rPr>
          <w:rFonts w:ascii="Garamond" w:hAnsi="Garamond"/>
          <w:i/>
          <w:sz w:val="24"/>
          <w:szCs w:val="24"/>
        </w:rPr>
        <w:t>“</w:t>
      </w:r>
      <w:proofErr w:type="spellStart"/>
      <w:r w:rsidRPr="0058762C">
        <w:rPr>
          <w:rFonts w:ascii="Garamond" w:hAnsi="Garamond"/>
          <w:i/>
          <w:sz w:val="24"/>
          <w:szCs w:val="24"/>
        </w:rPr>
        <w:t>Teremok</w:t>
      </w:r>
      <w:proofErr w:type="spellEnd"/>
      <w:r w:rsidRPr="0058762C">
        <w:rPr>
          <w:rFonts w:ascii="Garamond" w:hAnsi="Garamond"/>
          <w:i/>
          <w:sz w:val="24"/>
          <w:szCs w:val="24"/>
        </w:rPr>
        <w:t>” armchair</w:t>
      </w:r>
      <w:r w:rsidRPr="0058762C">
        <w:rPr>
          <w:rFonts w:ascii="Garamond" w:hAnsi="Garamond"/>
          <w:sz w:val="24"/>
          <w:szCs w:val="24"/>
        </w:rPr>
        <w:t>, designed 1903, made circa 1905-1917, Birch, 56 × 24 × 24  in. (143 × 62 × 62 cm)</w:t>
      </w:r>
    </w:p>
    <w:p w14:paraId="0BEF819C" w14:textId="77777777" w:rsidR="00221F3F" w:rsidRPr="00E34005" w:rsidRDefault="00221F3F" w:rsidP="00221F3F">
      <w:pPr>
        <w:ind w:firstLine="360"/>
        <w:contextualSpacing/>
        <w:rPr>
          <w:rFonts w:ascii="Garamond" w:hAnsi="Garamond"/>
          <w:sz w:val="24"/>
          <w:szCs w:val="24"/>
        </w:rPr>
      </w:pPr>
      <w:r w:rsidRPr="00E34005">
        <w:rPr>
          <w:rFonts w:ascii="Garamond" w:hAnsi="Garamond"/>
          <w:sz w:val="24"/>
          <w:szCs w:val="24"/>
        </w:rPr>
        <w:t>Vendor:</w:t>
      </w:r>
      <w:r>
        <w:rPr>
          <w:rFonts w:ascii="Garamond" w:hAnsi="Garamond"/>
          <w:sz w:val="24"/>
          <w:szCs w:val="24"/>
        </w:rPr>
        <w:t xml:space="preserve"> Oscar Graf</w:t>
      </w:r>
    </w:p>
    <w:p w14:paraId="7E4C06B9" w14:textId="77777777" w:rsidR="00221F3F" w:rsidRDefault="00221F3F" w:rsidP="00221F3F">
      <w:pPr>
        <w:ind w:firstLine="360"/>
        <w:rPr>
          <w:rFonts w:ascii="Garamond" w:hAnsi="Garamond"/>
          <w:sz w:val="24"/>
          <w:szCs w:val="24"/>
        </w:rPr>
      </w:pPr>
      <w:r w:rsidRPr="00E34005">
        <w:rPr>
          <w:rFonts w:ascii="Garamond" w:hAnsi="Garamond"/>
          <w:sz w:val="24"/>
          <w:szCs w:val="24"/>
        </w:rPr>
        <w:t>Source:</w:t>
      </w:r>
      <w:r>
        <w:rPr>
          <w:rFonts w:ascii="Garamond" w:hAnsi="Garamond"/>
          <w:sz w:val="24"/>
          <w:szCs w:val="24"/>
        </w:rPr>
        <w:t xml:space="preserve"> </w:t>
      </w:r>
      <w:r w:rsidRPr="00A91E45">
        <w:rPr>
          <w:rFonts w:ascii="Garamond" w:hAnsi="Garamond"/>
          <w:sz w:val="24"/>
          <w:szCs w:val="24"/>
        </w:rPr>
        <w:t xml:space="preserve">Swenson Art Nouveau Fund </w:t>
      </w:r>
      <w:r>
        <w:rPr>
          <w:rFonts w:ascii="Garamond" w:hAnsi="Garamond"/>
          <w:sz w:val="24"/>
          <w:szCs w:val="24"/>
        </w:rPr>
        <w:t>and Arthur and Margaret Glasgow Endowment</w:t>
      </w:r>
    </w:p>
    <w:p w14:paraId="45AAEB3B" w14:textId="77777777" w:rsidR="00221F3F" w:rsidRDefault="00221F3F" w:rsidP="00221F3F">
      <w:pPr>
        <w:ind w:firstLine="360"/>
        <w:rPr>
          <w:rFonts w:ascii="Garamond" w:hAnsi="Garamond"/>
          <w:sz w:val="24"/>
          <w:szCs w:val="24"/>
        </w:rPr>
      </w:pPr>
    </w:p>
    <w:p w14:paraId="490F125F" w14:textId="77777777" w:rsidR="00221F3F" w:rsidRDefault="00221F3F" w:rsidP="00221F3F">
      <w:pPr>
        <w:pStyle w:val="NoSpacing"/>
        <w:ind w:left="360"/>
        <w:jc w:val="both"/>
        <w:rPr>
          <w:rFonts w:ascii="Garamond" w:hAnsi="Garamond"/>
          <w:sz w:val="24"/>
          <w:szCs w:val="24"/>
        </w:rPr>
      </w:pPr>
      <w:r>
        <w:rPr>
          <w:rFonts w:ascii="Garamond" w:hAnsi="Garamond"/>
          <w:sz w:val="24"/>
          <w:szCs w:val="24"/>
        </w:rPr>
        <w:t xml:space="preserve">Executive Summary: This </w:t>
      </w:r>
      <w:r w:rsidRPr="0094139A">
        <w:rPr>
          <w:rFonts w:ascii="Garamond" w:hAnsi="Garamond"/>
          <w:sz w:val="24"/>
          <w:szCs w:val="24"/>
        </w:rPr>
        <w:t xml:space="preserve">very rare armchair is one of the masterpieces designed by Sergei </w:t>
      </w:r>
      <w:proofErr w:type="spellStart"/>
      <w:r w:rsidRPr="0094139A">
        <w:rPr>
          <w:rFonts w:ascii="Garamond" w:hAnsi="Garamond"/>
          <w:sz w:val="24"/>
          <w:szCs w:val="24"/>
        </w:rPr>
        <w:t>Maliutin</w:t>
      </w:r>
      <w:proofErr w:type="spellEnd"/>
      <w:r w:rsidRPr="0094139A">
        <w:rPr>
          <w:rFonts w:ascii="Garamond" w:hAnsi="Garamond"/>
          <w:sz w:val="24"/>
          <w:szCs w:val="24"/>
        </w:rPr>
        <w:t xml:space="preserve"> and made at the </w:t>
      </w:r>
      <w:proofErr w:type="spellStart"/>
      <w:r w:rsidRPr="0094139A">
        <w:rPr>
          <w:rFonts w:ascii="Garamond" w:hAnsi="Garamond"/>
          <w:sz w:val="24"/>
          <w:szCs w:val="24"/>
        </w:rPr>
        <w:t>Abramtsevo</w:t>
      </w:r>
      <w:proofErr w:type="spellEnd"/>
      <w:r w:rsidRPr="0094139A">
        <w:rPr>
          <w:rFonts w:ascii="Garamond" w:hAnsi="Garamond"/>
          <w:sz w:val="24"/>
          <w:szCs w:val="24"/>
        </w:rPr>
        <w:t xml:space="preserve"> Carpentry Workshop founded by Elizaveta </w:t>
      </w:r>
      <w:proofErr w:type="spellStart"/>
      <w:r w:rsidRPr="0094139A">
        <w:rPr>
          <w:rFonts w:ascii="Garamond" w:hAnsi="Garamond"/>
          <w:sz w:val="24"/>
          <w:szCs w:val="24"/>
        </w:rPr>
        <w:t>Mamontova</w:t>
      </w:r>
      <w:proofErr w:type="spellEnd"/>
      <w:r w:rsidRPr="0094139A">
        <w:rPr>
          <w:rFonts w:ascii="Garamond" w:hAnsi="Garamond"/>
          <w:sz w:val="24"/>
          <w:szCs w:val="24"/>
        </w:rPr>
        <w:t xml:space="preserve"> in 1876. This workshop</w:t>
      </w:r>
      <w:r>
        <w:rPr>
          <w:rFonts w:ascii="Garamond" w:hAnsi="Garamond"/>
          <w:sz w:val="24"/>
          <w:szCs w:val="24"/>
        </w:rPr>
        <w:t>,</w:t>
      </w:r>
      <w:r w:rsidRPr="0094139A">
        <w:rPr>
          <w:rFonts w:ascii="Garamond" w:hAnsi="Garamond"/>
          <w:sz w:val="24"/>
          <w:szCs w:val="24"/>
        </w:rPr>
        <w:t xml:space="preserve"> as well as the </w:t>
      </w:r>
      <w:proofErr w:type="spellStart"/>
      <w:r w:rsidRPr="0094139A">
        <w:rPr>
          <w:rFonts w:ascii="Garamond" w:hAnsi="Garamond"/>
          <w:sz w:val="24"/>
          <w:szCs w:val="24"/>
        </w:rPr>
        <w:t>Talashkino</w:t>
      </w:r>
      <w:proofErr w:type="spellEnd"/>
      <w:r w:rsidRPr="0094139A">
        <w:rPr>
          <w:rFonts w:ascii="Garamond" w:hAnsi="Garamond"/>
          <w:sz w:val="24"/>
          <w:szCs w:val="24"/>
        </w:rPr>
        <w:t xml:space="preserve"> art colony</w:t>
      </w:r>
      <w:r>
        <w:rPr>
          <w:rFonts w:ascii="Garamond" w:hAnsi="Garamond"/>
          <w:sz w:val="24"/>
          <w:szCs w:val="24"/>
        </w:rPr>
        <w:t>,</w:t>
      </w:r>
      <w:r w:rsidRPr="0094139A">
        <w:rPr>
          <w:rFonts w:ascii="Garamond" w:hAnsi="Garamond"/>
          <w:sz w:val="24"/>
          <w:szCs w:val="24"/>
        </w:rPr>
        <w:t xml:space="preserve"> are the most important and celebrated </w:t>
      </w:r>
      <w:proofErr w:type="spellStart"/>
      <w:r w:rsidRPr="0094139A">
        <w:rPr>
          <w:rFonts w:ascii="Garamond" w:hAnsi="Garamond"/>
          <w:sz w:val="24"/>
          <w:szCs w:val="24"/>
        </w:rPr>
        <w:t>kustar</w:t>
      </w:r>
      <w:proofErr w:type="spellEnd"/>
      <w:r w:rsidRPr="0094139A">
        <w:rPr>
          <w:rFonts w:ascii="Garamond" w:hAnsi="Garamond"/>
          <w:sz w:val="24"/>
          <w:szCs w:val="24"/>
        </w:rPr>
        <w:t xml:space="preserve"> (folk craft) institutions of early twentieth century Russia. The creation of this chair was a turn</w:t>
      </w:r>
      <w:r>
        <w:rPr>
          <w:rFonts w:ascii="Garamond" w:hAnsi="Garamond"/>
          <w:sz w:val="24"/>
          <w:szCs w:val="24"/>
        </w:rPr>
        <w:t xml:space="preserve">ing point in </w:t>
      </w:r>
      <w:proofErr w:type="spellStart"/>
      <w:r>
        <w:rPr>
          <w:rFonts w:ascii="Garamond" w:hAnsi="Garamond"/>
          <w:sz w:val="24"/>
          <w:szCs w:val="24"/>
        </w:rPr>
        <w:t>Maliutin’s</w:t>
      </w:r>
      <w:proofErr w:type="spellEnd"/>
      <w:r>
        <w:rPr>
          <w:rFonts w:ascii="Garamond" w:hAnsi="Garamond"/>
          <w:sz w:val="24"/>
          <w:szCs w:val="24"/>
        </w:rPr>
        <w:t xml:space="preserve"> career and its acquisition will strengthen our holdings in Russian decorative arts.</w:t>
      </w:r>
    </w:p>
    <w:p w14:paraId="62409B7B" w14:textId="77777777" w:rsidR="00221F3F" w:rsidRDefault="00221F3F" w:rsidP="00221F3F">
      <w:pPr>
        <w:pStyle w:val="NoSpacing"/>
        <w:ind w:left="360"/>
        <w:jc w:val="both"/>
        <w:rPr>
          <w:rFonts w:ascii="Garamond" w:hAnsi="Garamond"/>
          <w:sz w:val="24"/>
          <w:szCs w:val="24"/>
        </w:rPr>
      </w:pPr>
    </w:p>
    <w:p w14:paraId="639996C6" w14:textId="77777777" w:rsidR="00221F3F" w:rsidRDefault="00221F3F" w:rsidP="00221F3F">
      <w:pPr>
        <w:pStyle w:val="NoSpacing"/>
        <w:numPr>
          <w:ilvl w:val="0"/>
          <w:numId w:val="24"/>
        </w:numPr>
        <w:jc w:val="both"/>
        <w:rPr>
          <w:rFonts w:ascii="Garamond" w:hAnsi="Garamond"/>
          <w:sz w:val="24"/>
          <w:szCs w:val="24"/>
        </w:rPr>
      </w:pPr>
      <w:r w:rsidRPr="00FA15DA">
        <w:rPr>
          <w:rFonts w:ascii="Garamond" w:hAnsi="Garamond"/>
          <w:sz w:val="24"/>
          <w:szCs w:val="24"/>
        </w:rPr>
        <w:t xml:space="preserve">Rembrandt </w:t>
      </w:r>
      <w:proofErr w:type="spellStart"/>
      <w:r w:rsidRPr="00FA15DA">
        <w:rPr>
          <w:rFonts w:ascii="Garamond" w:hAnsi="Garamond"/>
          <w:sz w:val="24"/>
          <w:szCs w:val="24"/>
        </w:rPr>
        <w:t>Harmensz</w:t>
      </w:r>
      <w:proofErr w:type="spellEnd"/>
      <w:r w:rsidRPr="00FA15DA">
        <w:rPr>
          <w:rFonts w:ascii="Garamond" w:hAnsi="Garamond"/>
          <w:sz w:val="24"/>
          <w:szCs w:val="24"/>
        </w:rPr>
        <w:t xml:space="preserve"> van Rijn (Dutch, 1606-1669), </w:t>
      </w:r>
      <w:r w:rsidRPr="00FA15DA">
        <w:rPr>
          <w:rFonts w:ascii="Garamond" w:hAnsi="Garamond"/>
          <w:i/>
          <w:sz w:val="24"/>
          <w:szCs w:val="24"/>
        </w:rPr>
        <w:t xml:space="preserve">The Second Oriental Head, </w:t>
      </w:r>
      <w:r w:rsidRPr="00FA15DA">
        <w:rPr>
          <w:rFonts w:ascii="Garamond" w:hAnsi="Garamond"/>
          <w:sz w:val="24"/>
          <w:szCs w:val="24"/>
        </w:rPr>
        <w:t>circa 1635</w:t>
      </w:r>
      <w:r>
        <w:rPr>
          <w:rFonts w:ascii="Garamond" w:hAnsi="Garamond"/>
          <w:sz w:val="24"/>
          <w:szCs w:val="24"/>
        </w:rPr>
        <w:t xml:space="preserve">, </w:t>
      </w:r>
      <w:r w:rsidRPr="00FA15DA">
        <w:rPr>
          <w:rFonts w:ascii="Garamond" w:hAnsi="Garamond"/>
          <w:sz w:val="24"/>
          <w:szCs w:val="24"/>
        </w:rPr>
        <w:t>Etchin</w:t>
      </w:r>
      <w:r w:rsidRPr="00840643">
        <w:rPr>
          <w:rFonts w:ascii="Garamond" w:hAnsi="Garamond"/>
          <w:sz w:val="24"/>
          <w:szCs w:val="24"/>
        </w:rPr>
        <w:t xml:space="preserve">g </w:t>
      </w:r>
      <w:r w:rsidRPr="00FA15DA">
        <w:rPr>
          <w:rFonts w:ascii="Garamond" w:hAnsi="Garamond"/>
          <w:sz w:val="24"/>
          <w:szCs w:val="24"/>
        </w:rPr>
        <w:t xml:space="preserve">(only state), 6 × 5 in. </w:t>
      </w:r>
      <w:r w:rsidRPr="002C7728">
        <w:t>(</w:t>
      </w:r>
      <w:r w:rsidRPr="00FA15DA">
        <w:rPr>
          <w:rFonts w:ascii="Garamond" w:hAnsi="Garamond"/>
          <w:sz w:val="24"/>
          <w:szCs w:val="24"/>
        </w:rPr>
        <w:t>15.4 × 12.7 cm)</w:t>
      </w:r>
    </w:p>
    <w:p w14:paraId="163A02A6" w14:textId="77777777" w:rsidR="00221F3F" w:rsidRPr="00FA15DA" w:rsidRDefault="00221F3F" w:rsidP="00221F3F">
      <w:pPr>
        <w:pStyle w:val="NoSpacing"/>
        <w:ind w:left="360"/>
        <w:jc w:val="both"/>
        <w:rPr>
          <w:rFonts w:ascii="Garamond" w:hAnsi="Garamond"/>
          <w:sz w:val="24"/>
          <w:szCs w:val="24"/>
        </w:rPr>
      </w:pPr>
    </w:p>
    <w:p w14:paraId="4A84502E" w14:textId="77777777" w:rsidR="00221F3F" w:rsidRPr="00FA15DA" w:rsidRDefault="00221F3F" w:rsidP="00221F3F">
      <w:pPr>
        <w:ind w:firstLine="360"/>
        <w:contextualSpacing/>
        <w:jc w:val="both"/>
        <w:rPr>
          <w:rFonts w:ascii="Garamond" w:hAnsi="Garamond"/>
          <w:color w:val="000000" w:themeColor="text1"/>
          <w:sz w:val="24"/>
          <w:szCs w:val="24"/>
        </w:rPr>
      </w:pPr>
      <w:r w:rsidRPr="00E34005">
        <w:rPr>
          <w:rFonts w:ascii="Garamond" w:hAnsi="Garamond"/>
          <w:sz w:val="24"/>
          <w:szCs w:val="24"/>
        </w:rPr>
        <w:t xml:space="preserve">Vendor: </w:t>
      </w:r>
      <w:r>
        <w:rPr>
          <w:rFonts w:ascii="Garamond" w:hAnsi="Garamond"/>
          <w:sz w:val="24"/>
          <w:szCs w:val="24"/>
        </w:rPr>
        <w:t>Hill-Stone, Inc.</w:t>
      </w:r>
    </w:p>
    <w:p w14:paraId="5104BF30" w14:textId="77777777" w:rsidR="00221F3F" w:rsidRDefault="00221F3F" w:rsidP="00221F3F">
      <w:pPr>
        <w:ind w:firstLine="360"/>
        <w:rPr>
          <w:rFonts w:ascii="Garamond" w:hAnsi="Garamond"/>
          <w:sz w:val="24"/>
          <w:szCs w:val="24"/>
        </w:rPr>
      </w:pPr>
      <w:r w:rsidRPr="00FA15DA">
        <w:rPr>
          <w:rFonts w:ascii="Garamond" w:hAnsi="Garamond"/>
          <w:sz w:val="24"/>
          <w:szCs w:val="24"/>
        </w:rPr>
        <w:t>Source: Arthur and Margaret Glasgow Endowment</w:t>
      </w:r>
    </w:p>
    <w:p w14:paraId="3E278368" w14:textId="77777777" w:rsidR="00221F3F" w:rsidRDefault="00221F3F" w:rsidP="00221F3F">
      <w:pPr>
        <w:ind w:firstLine="360"/>
        <w:rPr>
          <w:rFonts w:ascii="Garamond" w:hAnsi="Garamond"/>
          <w:sz w:val="24"/>
          <w:szCs w:val="24"/>
        </w:rPr>
      </w:pPr>
    </w:p>
    <w:p w14:paraId="0CE90700" w14:textId="77777777" w:rsidR="00221F3F" w:rsidRPr="00F17F52" w:rsidRDefault="00221F3F" w:rsidP="00221F3F">
      <w:pPr>
        <w:pStyle w:val="NormalWeb"/>
        <w:shd w:val="clear" w:color="auto" w:fill="FFFFFF"/>
        <w:spacing w:before="0" w:beforeAutospacing="0" w:after="225" w:afterAutospacing="0" w:line="300" w:lineRule="atLeast"/>
        <w:ind w:left="360"/>
        <w:jc w:val="both"/>
        <w:rPr>
          <w:rFonts w:ascii="Garamond" w:hAnsi="Garamond"/>
        </w:rPr>
      </w:pPr>
      <w:r>
        <w:rPr>
          <w:rFonts w:ascii="Garamond" w:hAnsi="Garamond"/>
        </w:rPr>
        <w:t xml:space="preserve">Executive Summary: </w:t>
      </w:r>
      <w:r w:rsidRPr="002F6A79">
        <w:rPr>
          <w:rFonts w:ascii="Garamond" w:hAnsi="Garamond" w:cs="Arial"/>
          <w:color w:val="000000"/>
        </w:rPr>
        <w:t>The human face provides the subject for some of</w:t>
      </w:r>
      <w:r>
        <w:rPr>
          <w:rFonts w:ascii="Garamond" w:hAnsi="Garamond" w:cs="Arial"/>
          <w:color w:val="000000"/>
        </w:rPr>
        <w:t xml:space="preserve"> Rembrandt’s most iconic works. </w:t>
      </w:r>
      <w:r w:rsidRPr="002F6A79">
        <w:rPr>
          <w:rFonts w:ascii="Garamond" w:hAnsi="Garamond" w:cs="Arial"/>
          <w:color w:val="000000"/>
        </w:rPr>
        <w:t>The work under consideration</w:t>
      </w:r>
      <w:r>
        <w:rPr>
          <w:rFonts w:ascii="Garamond" w:hAnsi="Garamond" w:cs="Arial"/>
          <w:color w:val="000000"/>
        </w:rPr>
        <w:t xml:space="preserve"> depicts</w:t>
      </w:r>
      <w:r w:rsidRPr="002F6A79">
        <w:rPr>
          <w:rFonts w:ascii="Garamond" w:hAnsi="Garamond"/>
        </w:rPr>
        <w:t xml:space="preserve"> an older man, who looks away from the viewer, with eyes cast down. Here, Rembrandt has used line to explore the possibilities of the aged face as subject matter. Lines forming the wrinkles in the skin seamlessly flow into the beard</w:t>
      </w:r>
      <w:r>
        <w:rPr>
          <w:rFonts w:ascii="Garamond" w:hAnsi="Garamond"/>
        </w:rPr>
        <w:t xml:space="preserve"> and then into the furry coat. </w:t>
      </w:r>
      <w:r w:rsidRPr="002F6A79">
        <w:rPr>
          <w:rFonts w:ascii="Garamond" w:hAnsi="Garamond"/>
        </w:rPr>
        <w:t xml:space="preserve">The high fur hat has been identified as a </w:t>
      </w:r>
      <w:proofErr w:type="spellStart"/>
      <w:r w:rsidRPr="002F6A79">
        <w:rPr>
          <w:rFonts w:ascii="Garamond" w:hAnsi="Garamond"/>
        </w:rPr>
        <w:t>kolpik</w:t>
      </w:r>
      <w:proofErr w:type="spellEnd"/>
      <w:r w:rsidRPr="002F6A79">
        <w:rPr>
          <w:rFonts w:ascii="Garamond" w:hAnsi="Garamond"/>
        </w:rPr>
        <w:t xml:space="preserve">, a high fur hat traditionally worn by Jewish men, </w:t>
      </w:r>
      <w:r>
        <w:rPr>
          <w:rFonts w:ascii="Garamond" w:hAnsi="Garamond"/>
        </w:rPr>
        <w:t xml:space="preserve">which </w:t>
      </w:r>
      <w:r w:rsidRPr="002F6A79">
        <w:rPr>
          <w:rFonts w:ascii="Garamond" w:hAnsi="Garamond"/>
        </w:rPr>
        <w:t>attests to the artist’s interest in creating images with subjects derived from Eastern Europe and the Middle East.</w:t>
      </w:r>
      <w:r>
        <w:rPr>
          <w:rFonts w:ascii="Garamond" w:hAnsi="Garamond"/>
        </w:rPr>
        <w:t xml:space="preserve"> If acquired, VMFA would become only the eighth institution in the United States to have this particular print in their collection.</w:t>
      </w:r>
    </w:p>
    <w:p w14:paraId="62BE32C9" w14:textId="77777777" w:rsidR="00221F3F" w:rsidRPr="0030071D" w:rsidRDefault="00221F3F" w:rsidP="00221F3F">
      <w:pPr>
        <w:pStyle w:val="ListParagraph"/>
        <w:numPr>
          <w:ilvl w:val="0"/>
          <w:numId w:val="24"/>
        </w:numPr>
        <w:spacing w:after="160" w:line="240" w:lineRule="auto"/>
        <w:rPr>
          <w:rFonts w:ascii="Garamond" w:hAnsi="Garamond"/>
          <w:sz w:val="24"/>
          <w:szCs w:val="24"/>
        </w:rPr>
      </w:pPr>
      <w:r w:rsidRPr="00E34005">
        <w:rPr>
          <w:rFonts w:ascii="Garamond" w:hAnsi="Garamond"/>
          <w:sz w:val="24"/>
          <w:szCs w:val="24"/>
        </w:rPr>
        <w:lastRenderedPageBreak/>
        <w:t xml:space="preserve">Donald Moffett (American, born 1955), </w:t>
      </w:r>
      <w:r w:rsidRPr="00E34005">
        <w:rPr>
          <w:rFonts w:ascii="Garamond" w:hAnsi="Garamond"/>
          <w:i/>
          <w:iCs/>
          <w:sz w:val="24"/>
          <w:szCs w:val="24"/>
        </w:rPr>
        <w:t>I</w:t>
      </w:r>
      <w:r>
        <w:rPr>
          <w:rFonts w:ascii="Garamond" w:hAnsi="Garamond"/>
          <w:i/>
          <w:iCs/>
          <w:sz w:val="24"/>
          <w:szCs w:val="24"/>
        </w:rPr>
        <w:t>MPEACH</w:t>
      </w:r>
      <w:r w:rsidRPr="00E34005">
        <w:rPr>
          <w:rFonts w:ascii="Garamond" w:hAnsi="Garamond"/>
          <w:sz w:val="24"/>
          <w:szCs w:val="24"/>
        </w:rPr>
        <w:t>, 2006, Media Player and ten speakers</w:t>
      </w:r>
      <w:r>
        <w:rPr>
          <w:rFonts w:ascii="Garamond" w:hAnsi="Garamond"/>
          <w:sz w:val="24"/>
          <w:szCs w:val="24"/>
        </w:rPr>
        <w:t>, Audio loop length: 2 minutes, 20 seconds, Edition 1 of 3, with 1 Artist’s Proof</w:t>
      </w:r>
    </w:p>
    <w:p w14:paraId="35AF342B" w14:textId="77777777" w:rsidR="00221F3F" w:rsidRDefault="00221F3F" w:rsidP="00221F3F">
      <w:pPr>
        <w:ind w:left="360"/>
        <w:rPr>
          <w:rFonts w:ascii="Garamond" w:hAnsi="Garamond"/>
          <w:sz w:val="24"/>
          <w:szCs w:val="24"/>
        </w:rPr>
      </w:pPr>
      <w:r w:rsidRPr="00A14B77">
        <w:rPr>
          <w:rFonts w:ascii="Garamond" w:hAnsi="Garamond"/>
          <w:sz w:val="24"/>
          <w:szCs w:val="24"/>
        </w:rPr>
        <w:t xml:space="preserve">(VMFA will co-own this work with the Brooklyn Art Museum. Each institution will pay </w:t>
      </w:r>
      <w:r>
        <w:rPr>
          <w:rFonts w:ascii="Garamond" w:hAnsi="Garamond"/>
          <w:sz w:val="24"/>
          <w:szCs w:val="24"/>
        </w:rPr>
        <w:t>a set fee)</w:t>
      </w:r>
    </w:p>
    <w:p w14:paraId="1D7125B9" w14:textId="77777777" w:rsidR="00221F3F" w:rsidRPr="00D75A65" w:rsidRDefault="00221F3F" w:rsidP="00221F3F">
      <w:pPr>
        <w:shd w:val="clear" w:color="auto" w:fill="FFFFFF"/>
        <w:ind w:firstLine="360"/>
        <w:rPr>
          <w:rFonts w:ascii="Garamond" w:eastAsia="Times New Roman" w:hAnsi="Garamond" w:cs="Arial"/>
          <w:color w:val="222222"/>
          <w:sz w:val="24"/>
          <w:szCs w:val="24"/>
        </w:rPr>
      </w:pPr>
      <w:r w:rsidRPr="007D5DD6">
        <w:rPr>
          <w:rFonts w:ascii="Garamond" w:hAnsi="Garamond"/>
          <w:sz w:val="24"/>
          <w:szCs w:val="24"/>
        </w:rPr>
        <w:t xml:space="preserve">Vendor: </w:t>
      </w:r>
      <w:r>
        <w:rPr>
          <w:rFonts w:ascii="Garamond" w:hAnsi="Garamond"/>
          <w:color w:val="000000" w:themeColor="text1"/>
          <w:sz w:val="24"/>
          <w:szCs w:val="24"/>
        </w:rPr>
        <w:t>Marianne Boesky Gallery</w:t>
      </w:r>
    </w:p>
    <w:p w14:paraId="18C0E45B" w14:textId="77777777" w:rsidR="00221F3F" w:rsidRDefault="00221F3F" w:rsidP="00221F3F">
      <w:pPr>
        <w:ind w:firstLine="360"/>
        <w:rPr>
          <w:rFonts w:ascii="Garamond" w:hAnsi="Garamond"/>
          <w:sz w:val="24"/>
          <w:szCs w:val="24"/>
        </w:rPr>
      </w:pPr>
      <w:r w:rsidRPr="0030071D">
        <w:rPr>
          <w:rFonts w:ascii="Garamond" w:hAnsi="Garamond"/>
          <w:sz w:val="24"/>
          <w:szCs w:val="24"/>
        </w:rPr>
        <w:t xml:space="preserve">Source: Arthur and Margaret Glasgow Endowment </w:t>
      </w:r>
    </w:p>
    <w:p w14:paraId="3B0528BD" w14:textId="77777777" w:rsidR="00221F3F" w:rsidRDefault="00221F3F" w:rsidP="00221F3F">
      <w:pPr>
        <w:ind w:firstLine="360"/>
        <w:rPr>
          <w:rFonts w:ascii="Garamond" w:hAnsi="Garamond"/>
          <w:sz w:val="24"/>
          <w:szCs w:val="24"/>
        </w:rPr>
      </w:pPr>
    </w:p>
    <w:p w14:paraId="4FF89E8B" w14:textId="77777777" w:rsidR="00221F3F" w:rsidRDefault="00221F3F" w:rsidP="00221F3F">
      <w:pPr>
        <w:ind w:left="360"/>
        <w:rPr>
          <w:rFonts w:ascii="Garamond" w:hAnsi="Garamond"/>
          <w:sz w:val="24"/>
          <w:szCs w:val="24"/>
        </w:rPr>
      </w:pPr>
      <w:r>
        <w:rPr>
          <w:rFonts w:ascii="Garamond" w:hAnsi="Garamond"/>
          <w:sz w:val="24"/>
          <w:szCs w:val="24"/>
        </w:rPr>
        <w:t xml:space="preserve">Executive Summary: </w:t>
      </w:r>
      <w:r w:rsidRPr="0043206B">
        <w:rPr>
          <w:rFonts w:ascii="Garamond" w:hAnsi="Garamond"/>
          <w:sz w:val="24"/>
          <w:szCs w:val="24"/>
        </w:rPr>
        <w:t xml:space="preserve">Donald Moffett </w:t>
      </w:r>
      <w:r w:rsidRPr="0043206B">
        <w:rPr>
          <w:rFonts w:ascii="Garamond" w:hAnsi="Garamond" w:cs="Futura"/>
          <w:sz w:val="24"/>
          <w:szCs w:val="24"/>
        </w:rPr>
        <w:t xml:space="preserve">describes the word "impeach" as epic poetry, albeit a one-word poem. Continuing to allow content to drive the </w:t>
      </w:r>
      <w:r>
        <w:rPr>
          <w:rFonts w:ascii="Garamond" w:hAnsi="Garamond" w:cs="Futura"/>
          <w:sz w:val="24"/>
          <w:szCs w:val="24"/>
        </w:rPr>
        <w:t>form of his art, Moffett uses United States</w:t>
      </w:r>
      <w:r w:rsidRPr="0043206B">
        <w:rPr>
          <w:rFonts w:ascii="Garamond" w:hAnsi="Garamond" w:cs="Futura"/>
          <w:sz w:val="24"/>
          <w:szCs w:val="24"/>
        </w:rPr>
        <w:t xml:space="preserve"> Representative John Lewis' speech from December 18, 1998, arguing metaphorically against the impeachment of President Bill Clinton. The legendary civil rights icon slowed the congressional proceedings for approximately one minute before the vote was called and the matter lost. Moffett has chosen this Library of Congress recording for IMPEACH to push further his exploration of the American political landscape as both subject and object.</w:t>
      </w:r>
      <w:r>
        <w:rPr>
          <w:rFonts w:ascii="Garamond" w:hAnsi="Garamond" w:cs="Futura"/>
          <w:sz w:val="24"/>
          <w:szCs w:val="24"/>
        </w:rPr>
        <w:t xml:space="preserve"> </w:t>
      </w:r>
      <w:r w:rsidRPr="00D91F8D">
        <w:rPr>
          <w:rFonts w:ascii="Garamond" w:hAnsi="Garamond"/>
          <w:i/>
          <w:sz w:val="24"/>
          <w:szCs w:val="24"/>
        </w:rPr>
        <w:t>IMPEACH</w:t>
      </w:r>
      <w:r w:rsidRPr="0043206B">
        <w:rPr>
          <w:rFonts w:ascii="Garamond" w:hAnsi="Garamond"/>
          <w:sz w:val="24"/>
          <w:szCs w:val="24"/>
        </w:rPr>
        <w:t xml:space="preserve"> would typify an engagement with history, particularly the recent political histories of this country. As such, it provides a poetic, yet resonant dimension to VMFA’s collection and extends the </w:t>
      </w:r>
      <w:r>
        <w:rPr>
          <w:rFonts w:ascii="Garamond" w:hAnsi="Garamond"/>
          <w:sz w:val="24"/>
          <w:szCs w:val="24"/>
        </w:rPr>
        <w:t xml:space="preserve">museum’s </w:t>
      </w:r>
      <w:r w:rsidRPr="0043206B">
        <w:rPr>
          <w:rFonts w:ascii="Garamond" w:hAnsi="Garamond"/>
          <w:sz w:val="24"/>
          <w:szCs w:val="24"/>
        </w:rPr>
        <w:t>holdings into areas of new media</w:t>
      </w:r>
      <w:r>
        <w:rPr>
          <w:rFonts w:ascii="Garamond" w:hAnsi="Garamond"/>
          <w:sz w:val="24"/>
          <w:szCs w:val="24"/>
        </w:rPr>
        <w:t>.</w:t>
      </w:r>
    </w:p>
    <w:p w14:paraId="0FE72A11" w14:textId="77777777" w:rsidR="00221F3F" w:rsidRPr="000B6A37" w:rsidRDefault="00221F3F" w:rsidP="00221F3F">
      <w:pPr>
        <w:ind w:firstLine="360"/>
        <w:rPr>
          <w:rFonts w:ascii="Garamond" w:hAnsi="Garamond"/>
          <w:sz w:val="24"/>
          <w:szCs w:val="24"/>
        </w:rPr>
      </w:pPr>
    </w:p>
    <w:p w14:paraId="32459369" w14:textId="77777777" w:rsidR="00221F3F" w:rsidRPr="0030071D" w:rsidRDefault="00221F3F" w:rsidP="00221F3F">
      <w:pPr>
        <w:pStyle w:val="ListParagraph"/>
        <w:numPr>
          <w:ilvl w:val="0"/>
          <w:numId w:val="24"/>
        </w:numPr>
        <w:spacing w:after="160" w:line="240" w:lineRule="auto"/>
        <w:rPr>
          <w:rFonts w:ascii="Garamond" w:hAnsi="Garamond"/>
          <w:sz w:val="24"/>
          <w:szCs w:val="24"/>
        </w:rPr>
      </w:pPr>
      <w:r>
        <w:rPr>
          <w:rFonts w:ascii="Garamond" w:hAnsi="Garamond"/>
          <w:sz w:val="24"/>
          <w:szCs w:val="24"/>
        </w:rPr>
        <w:t>50</w:t>
      </w:r>
      <w:r w:rsidRPr="00E34005">
        <w:rPr>
          <w:rFonts w:ascii="Garamond" w:hAnsi="Garamond"/>
          <w:sz w:val="24"/>
          <w:szCs w:val="24"/>
        </w:rPr>
        <w:t xml:space="preserve"> </w:t>
      </w:r>
      <w:r>
        <w:rPr>
          <w:rFonts w:ascii="Garamond" w:hAnsi="Garamond"/>
          <w:sz w:val="24"/>
          <w:szCs w:val="24"/>
        </w:rPr>
        <w:t>works of Native American Art (see Appendix A)</w:t>
      </w:r>
    </w:p>
    <w:p w14:paraId="3234F6B1" w14:textId="77777777" w:rsidR="00221F3F" w:rsidRPr="0030071D" w:rsidRDefault="00221F3F" w:rsidP="00221F3F">
      <w:pPr>
        <w:ind w:firstLine="360"/>
        <w:rPr>
          <w:rFonts w:ascii="Garamond" w:hAnsi="Garamond"/>
          <w:sz w:val="24"/>
          <w:szCs w:val="24"/>
        </w:rPr>
      </w:pPr>
      <w:r w:rsidRPr="0030071D">
        <w:rPr>
          <w:rFonts w:ascii="Garamond" w:hAnsi="Garamond"/>
          <w:sz w:val="24"/>
          <w:szCs w:val="24"/>
        </w:rPr>
        <w:t xml:space="preserve">Vendor: Robert and Nancy </w:t>
      </w:r>
      <w:proofErr w:type="spellStart"/>
      <w:r w:rsidRPr="0030071D">
        <w:rPr>
          <w:rFonts w:ascii="Garamond" w:hAnsi="Garamond"/>
          <w:sz w:val="24"/>
          <w:szCs w:val="24"/>
        </w:rPr>
        <w:t>Nooter</w:t>
      </w:r>
      <w:proofErr w:type="spellEnd"/>
    </w:p>
    <w:p w14:paraId="34E8AC15" w14:textId="77777777" w:rsidR="00221F3F" w:rsidRDefault="00221F3F" w:rsidP="00221F3F">
      <w:pPr>
        <w:ind w:firstLine="360"/>
        <w:rPr>
          <w:rFonts w:ascii="Garamond" w:hAnsi="Garamond"/>
          <w:sz w:val="24"/>
          <w:szCs w:val="24"/>
        </w:rPr>
      </w:pPr>
      <w:r w:rsidRPr="0030071D">
        <w:rPr>
          <w:rFonts w:ascii="Garamond" w:hAnsi="Garamond"/>
          <w:sz w:val="24"/>
          <w:szCs w:val="24"/>
        </w:rPr>
        <w:t>Source: Arthur and Margaret Glasgow Endowment</w:t>
      </w:r>
    </w:p>
    <w:p w14:paraId="5D1E7BEB" w14:textId="77777777" w:rsidR="00221F3F" w:rsidRDefault="00221F3F" w:rsidP="00221F3F">
      <w:pPr>
        <w:ind w:firstLine="360"/>
        <w:rPr>
          <w:rFonts w:ascii="Garamond" w:hAnsi="Garamond"/>
          <w:sz w:val="24"/>
          <w:szCs w:val="24"/>
        </w:rPr>
      </w:pPr>
    </w:p>
    <w:p w14:paraId="7584BB7D" w14:textId="77777777" w:rsidR="00221F3F" w:rsidRDefault="00221F3F" w:rsidP="00221F3F">
      <w:pPr>
        <w:ind w:left="360"/>
        <w:jc w:val="both"/>
        <w:rPr>
          <w:rFonts w:ascii="Garamond" w:eastAsia="Times New Roman" w:hAnsi="Garamond" w:cs="Arial"/>
          <w:sz w:val="24"/>
          <w:szCs w:val="24"/>
        </w:rPr>
      </w:pPr>
      <w:r>
        <w:rPr>
          <w:rFonts w:ascii="Garamond" w:hAnsi="Garamond"/>
          <w:sz w:val="24"/>
          <w:szCs w:val="24"/>
        </w:rPr>
        <w:t xml:space="preserve">Executive Summary: </w:t>
      </w:r>
      <w:r>
        <w:rPr>
          <w:rFonts w:ascii="Garamond" w:eastAsia="Times New Roman" w:hAnsi="Garamond" w:cs="Arial"/>
          <w:sz w:val="24"/>
          <w:szCs w:val="24"/>
        </w:rPr>
        <w:t>The 50 works of Native American art presented for acquisition represent</w:t>
      </w:r>
      <w:r w:rsidRPr="00A74B15">
        <w:rPr>
          <w:rFonts w:ascii="Garamond" w:eastAsia="Times New Roman" w:hAnsi="Garamond" w:cs="Arial"/>
          <w:sz w:val="24"/>
          <w:szCs w:val="24"/>
        </w:rPr>
        <w:t xml:space="preserve"> the </w:t>
      </w:r>
      <w:r>
        <w:rPr>
          <w:rFonts w:ascii="Garamond" w:eastAsia="Times New Roman" w:hAnsi="Garamond" w:cs="Arial"/>
          <w:sz w:val="24"/>
          <w:szCs w:val="24"/>
        </w:rPr>
        <w:t>fifth and final</w:t>
      </w:r>
      <w:r w:rsidRPr="00A74B15">
        <w:rPr>
          <w:rFonts w:ascii="Garamond" w:eastAsia="Times New Roman" w:hAnsi="Garamond" w:cs="Arial"/>
          <w:sz w:val="24"/>
          <w:szCs w:val="24"/>
        </w:rPr>
        <w:t xml:space="preserve"> year of the</w:t>
      </w:r>
      <w:r>
        <w:rPr>
          <w:rFonts w:ascii="Garamond" w:eastAsia="Times New Roman" w:hAnsi="Garamond" w:cs="Arial"/>
          <w:sz w:val="24"/>
          <w:szCs w:val="24"/>
        </w:rPr>
        <w:t xml:space="preserve"> gift-purchase</w:t>
      </w:r>
      <w:r w:rsidRPr="00A74B15">
        <w:rPr>
          <w:rFonts w:ascii="Garamond" w:eastAsia="Times New Roman" w:hAnsi="Garamond" w:cs="Arial"/>
          <w:sz w:val="24"/>
          <w:szCs w:val="24"/>
        </w:rPr>
        <w:t xml:space="preserve"> agreement between VMFA and Robert and Nancy </w:t>
      </w:r>
      <w:proofErr w:type="spellStart"/>
      <w:r w:rsidRPr="00A74B15">
        <w:rPr>
          <w:rFonts w:ascii="Garamond" w:eastAsia="Times New Roman" w:hAnsi="Garamond" w:cs="Arial"/>
          <w:sz w:val="24"/>
          <w:szCs w:val="24"/>
        </w:rPr>
        <w:t>Nooter</w:t>
      </w:r>
      <w:proofErr w:type="spellEnd"/>
      <w:r w:rsidRPr="00A74B15">
        <w:rPr>
          <w:rFonts w:ascii="Garamond" w:eastAsia="Times New Roman" w:hAnsi="Garamond" w:cs="Arial"/>
          <w:sz w:val="24"/>
          <w:szCs w:val="24"/>
        </w:rPr>
        <w:t xml:space="preserve">. </w:t>
      </w:r>
    </w:p>
    <w:p w14:paraId="00199171" w14:textId="77777777" w:rsidR="00221F3F" w:rsidRPr="007411A2" w:rsidRDefault="00221F3F" w:rsidP="00221F3F">
      <w:pPr>
        <w:pStyle w:val="Body"/>
        <w:ind w:left="360"/>
        <w:rPr>
          <w:rFonts w:ascii="Garamond" w:eastAsia="Times New Roman" w:hAnsi="Garamond" w:cs="Arial"/>
          <w:color w:val="FF0000"/>
          <w:sz w:val="24"/>
          <w:szCs w:val="24"/>
        </w:rPr>
      </w:pPr>
      <w:r w:rsidRPr="007A7C64">
        <w:rPr>
          <w:rFonts w:ascii="Garamond" w:eastAsia="Times New Roman" w:hAnsi="Garamond" w:cs="Arial"/>
          <w:color w:val="auto"/>
          <w:sz w:val="24"/>
          <w:szCs w:val="24"/>
        </w:rPr>
        <w:t xml:space="preserve">Many of these objects have been on display in our permanent gallery, such as the Northwest Coast </w:t>
      </w:r>
      <w:r w:rsidRPr="007A7C64">
        <w:rPr>
          <w:rFonts w:ascii="Garamond" w:eastAsia="Times New Roman" w:hAnsi="Garamond" w:cs="Arial"/>
          <w:i/>
          <w:color w:val="auto"/>
          <w:sz w:val="24"/>
          <w:szCs w:val="24"/>
        </w:rPr>
        <w:t>Raven Mask</w:t>
      </w:r>
      <w:r w:rsidRPr="007A7C64">
        <w:rPr>
          <w:rFonts w:ascii="Garamond" w:eastAsia="Times New Roman" w:hAnsi="Garamond" w:cs="Arial"/>
          <w:color w:val="auto"/>
          <w:sz w:val="24"/>
          <w:szCs w:val="24"/>
        </w:rPr>
        <w:t xml:space="preserve"> and </w:t>
      </w:r>
      <w:r>
        <w:rPr>
          <w:rFonts w:ascii="Garamond" w:eastAsia="Times New Roman" w:hAnsi="Garamond" w:cs="Arial"/>
          <w:i/>
          <w:color w:val="auto"/>
          <w:sz w:val="24"/>
          <w:szCs w:val="24"/>
        </w:rPr>
        <w:t>Goose Landing Mask</w:t>
      </w:r>
      <w:r w:rsidRPr="007A7C64">
        <w:rPr>
          <w:rFonts w:ascii="Garamond" w:eastAsia="Times New Roman" w:hAnsi="Garamond" w:cs="Arial"/>
          <w:color w:val="auto"/>
          <w:sz w:val="24"/>
          <w:szCs w:val="24"/>
        </w:rPr>
        <w:t xml:space="preserve">. </w:t>
      </w:r>
      <w:r>
        <w:rPr>
          <w:rFonts w:ascii="Garamond" w:eastAsia="Times New Roman" w:hAnsi="Garamond" w:cs="Arial"/>
          <w:color w:val="auto"/>
          <w:sz w:val="24"/>
          <w:szCs w:val="24"/>
        </w:rPr>
        <w:t xml:space="preserve">Others will be rotated into the gallery, such as the large woven Apache </w:t>
      </w:r>
      <w:r w:rsidRPr="00A04CA7">
        <w:rPr>
          <w:rFonts w:ascii="Garamond" w:eastAsia="Times New Roman" w:hAnsi="Garamond" w:cs="Arial"/>
          <w:i/>
          <w:color w:val="auto"/>
          <w:sz w:val="24"/>
          <w:szCs w:val="24"/>
        </w:rPr>
        <w:t>Olla</w:t>
      </w:r>
      <w:r>
        <w:rPr>
          <w:rFonts w:ascii="Garamond" w:eastAsia="Times New Roman" w:hAnsi="Garamond" w:cs="Arial"/>
          <w:color w:val="auto"/>
          <w:sz w:val="24"/>
          <w:szCs w:val="24"/>
        </w:rPr>
        <w:t xml:space="preserve"> and several of the </w:t>
      </w:r>
      <w:proofErr w:type="spellStart"/>
      <w:r w:rsidRPr="00A04CA7">
        <w:rPr>
          <w:rFonts w:ascii="Garamond" w:eastAsia="Times New Roman" w:hAnsi="Garamond" w:cs="Arial"/>
          <w:i/>
          <w:color w:val="auto"/>
          <w:sz w:val="24"/>
          <w:szCs w:val="24"/>
        </w:rPr>
        <w:t>kachinas</w:t>
      </w:r>
      <w:proofErr w:type="spellEnd"/>
      <w:r>
        <w:rPr>
          <w:rFonts w:ascii="Garamond" w:eastAsia="Times New Roman" w:hAnsi="Garamond" w:cs="Arial"/>
          <w:color w:val="auto"/>
          <w:sz w:val="24"/>
          <w:szCs w:val="24"/>
        </w:rPr>
        <w:t xml:space="preserve"> and California baskets. </w:t>
      </w:r>
      <w:r>
        <w:rPr>
          <w:rFonts w:ascii="Garamond" w:eastAsia="Times New Roman" w:hAnsi="Garamond" w:cs="Arial"/>
          <w:color w:val="000000" w:themeColor="text1"/>
          <w:sz w:val="24"/>
          <w:szCs w:val="24"/>
        </w:rPr>
        <w:t xml:space="preserve">All objects proposed for purchase, along with the four gifts that the </w:t>
      </w:r>
      <w:proofErr w:type="spellStart"/>
      <w:r>
        <w:rPr>
          <w:rFonts w:ascii="Garamond" w:eastAsia="Times New Roman" w:hAnsi="Garamond" w:cs="Arial"/>
          <w:color w:val="000000" w:themeColor="text1"/>
          <w:sz w:val="24"/>
          <w:szCs w:val="24"/>
        </w:rPr>
        <w:t>Nooters</w:t>
      </w:r>
      <w:proofErr w:type="spellEnd"/>
      <w:r>
        <w:rPr>
          <w:rFonts w:ascii="Garamond" w:eastAsia="Times New Roman" w:hAnsi="Garamond" w:cs="Arial"/>
          <w:color w:val="000000" w:themeColor="text1"/>
          <w:sz w:val="24"/>
          <w:szCs w:val="24"/>
        </w:rPr>
        <w:t xml:space="preserve"> are making this year, will greatly</w:t>
      </w:r>
      <w:r w:rsidRPr="00DD0ADA">
        <w:rPr>
          <w:rFonts w:ascii="Garamond" w:eastAsia="Times New Roman" w:hAnsi="Garamond" w:cs="Arial"/>
          <w:color w:val="000000" w:themeColor="text1"/>
          <w:sz w:val="24"/>
          <w:szCs w:val="24"/>
        </w:rPr>
        <w:t xml:space="preserve"> enhance our growing collection of Native American</w:t>
      </w:r>
      <w:r>
        <w:rPr>
          <w:rFonts w:ascii="Garamond" w:eastAsia="Times New Roman" w:hAnsi="Garamond" w:cs="Arial"/>
          <w:color w:val="000000" w:themeColor="text1"/>
          <w:sz w:val="24"/>
          <w:szCs w:val="24"/>
        </w:rPr>
        <w:t xml:space="preserve"> art.</w:t>
      </w:r>
    </w:p>
    <w:p w14:paraId="6FED463C" w14:textId="77777777" w:rsidR="00221F3F" w:rsidRPr="007219C1" w:rsidRDefault="00221F3F" w:rsidP="00221F3F">
      <w:pPr>
        <w:rPr>
          <w:rFonts w:ascii="Garamond" w:hAnsi="Garamond"/>
          <w:sz w:val="24"/>
          <w:szCs w:val="24"/>
        </w:rPr>
      </w:pPr>
    </w:p>
    <w:p w14:paraId="7CAC4FC0" w14:textId="77777777" w:rsidR="00221F3F" w:rsidRDefault="00221F3F" w:rsidP="00221F3F">
      <w:pPr>
        <w:pStyle w:val="ListParagraph"/>
        <w:numPr>
          <w:ilvl w:val="0"/>
          <w:numId w:val="24"/>
        </w:numPr>
        <w:spacing w:after="160" w:line="259" w:lineRule="auto"/>
        <w:rPr>
          <w:rFonts w:ascii="Garamond" w:hAnsi="Garamond"/>
          <w:sz w:val="24"/>
          <w:szCs w:val="24"/>
        </w:rPr>
      </w:pPr>
      <w:r>
        <w:rPr>
          <w:rFonts w:ascii="Garamond" w:hAnsi="Garamond"/>
          <w:sz w:val="24"/>
          <w:szCs w:val="24"/>
        </w:rPr>
        <w:t xml:space="preserve">Cheryl Pope (American, born 1980), </w:t>
      </w:r>
      <w:r>
        <w:rPr>
          <w:rFonts w:ascii="Garamond" w:hAnsi="Garamond"/>
          <w:i/>
          <w:iCs/>
          <w:sz w:val="24"/>
          <w:szCs w:val="24"/>
        </w:rPr>
        <w:t>STANDING STRONG</w:t>
      </w:r>
      <w:r w:rsidRPr="00FF7F20">
        <w:rPr>
          <w:rFonts w:ascii="Garamond" w:hAnsi="Garamond"/>
          <w:i/>
          <w:iCs/>
          <w:sz w:val="24"/>
          <w:szCs w:val="24"/>
        </w:rPr>
        <w:t xml:space="preserve"> (Title of a Poem by Ed Roberson, 2013)</w:t>
      </w:r>
      <w:r w:rsidRPr="00FF7F20">
        <w:rPr>
          <w:rFonts w:ascii="Garamond" w:hAnsi="Garamond"/>
          <w:sz w:val="24"/>
          <w:szCs w:val="24"/>
        </w:rPr>
        <w:t>, 2016, Wood ladder, 481</w:t>
      </w:r>
      <w:r>
        <w:rPr>
          <w:rFonts w:ascii="Garamond" w:hAnsi="Garamond"/>
          <w:sz w:val="24"/>
          <w:szCs w:val="24"/>
        </w:rPr>
        <w:t xml:space="preserve"> pairs of</w:t>
      </w:r>
      <w:r w:rsidRPr="00FF7F20">
        <w:rPr>
          <w:rFonts w:ascii="Garamond" w:hAnsi="Garamond"/>
          <w:sz w:val="24"/>
          <w:szCs w:val="24"/>
        </w:rPr>
        <w:t xml:space="preserve"> boxing</w:t>
      </w:r>
      <w:r>
        <w:rPr>
          <w:rFonts w:ascii="Garamond" w:hAnsi="Garamond"/>
          <w:sz w:val="24"/>
          <w:szCs w:val="24"/>
        </w:rPr>
        <w:t xml:space="preserve"> hand wraps, </w:t>
      </w:r>
      <w:r w:rsidRPr="00B34B8B">
        <w:rPr>
          <w:rFonts w:ascii="Garamond" w:hAnsi="Garamond" w:cs="Arial"/>
          <w:color w:val="000000"/>
          <w:sz w:val="24"/>
          <w:szCs w:val="24"/>
          <w:shd w:val="clear" w:color="auto" w:fill="FFFFFF"/>
        </w:rPr>
        <w:t xml:space="preserve">120 </w:t>
      </w:r>
      <w:r>
        <w:rPr>
          <w:rFonts w:ascii="Garamond" w:hAnsi="Garamond" w:cs="Arial"/>
          <w:color w:val="000000"/>
          <w:sz w:val="24"/>
          <w:szCs w:val="24"/>
          <w:shd w:val="clear" w:color="auto" w:fill="FFFFFF"/>
        </w:rPr>
        <w:t>×</w:t>
      </w:r>
      <w:r w:rsidRPr="00B34B8B">
        <w:rPr>
          <w:rFonts w:ascii="Garamond" w:hAnsi="Garamond" w:cs="Arial"/>
          <w:color w:val="000000"/>
          <w:sz w:val="24"/>
          <w:szCs w:val="24"/>
          <w:shd w:val="clear" w:color="auto" w:fill="FFFFFF"/>
        </w:rPr>
        <w:t xml:space="preserve"> 10 </w:t>
      </w:r>
      <w:r>
        <w:rPr>
          <w:rFonts w:ascii="Garamond" w:hAnsi="Garamond" w:cs="Arial"/>
          <w:color w:val="000000"/>
          <w:sz w:val="24"/>
          <w:szCs w:val="24"/>
          <w:shd w:val="clear" w:color="auto" w:fill="FFFFFF"/>
        </w:rPr>
        <w:t>× 30 in. (</w:t>
      </w:r>
      <w:r w:rsidRPr="00E121F0">
        <w:rPr>
          <w:rFonts w:ascii="Garamond" w:hAnsi="Garamond" w:cs="Arial"/>
          <w:color w:val="000000"/>
          <w:sz w:val="24"/>
          <w:szCs w:val="24"/>
          <w:shd w:val="clear" w:color="auto" w:fill="FFFFFF"/>
        </w:rPr>
        <w:t>304.8</w:t>
      </w:r>
      <w:r>
        <w:rPr>
          <w:rFonts w:ascii="Garamond" w:hAnsi="Garamond" w:cs="Arial"/>
          <w:color w:val="000000"/>
          <w:sz w:val="24"/>
          <w:szCs w:val="24"/>
          <w:shd w:val="clear" w:color="auto" w:fill="FFFFFF"/>
        </w:rPr>
        <w:t xml:space="preserve"> × </w:t>
      </w:r>
      <w:r w:rsidRPr="00E121F0">
        <w:rPr>
          <w:rFonts w:ascii="Garamond" w:hAnsi="Garamond" w:cs="Arial"/>
          <w:color w:val="000000"/>
          <w:sz w:val="24"/>
          <w:szCs w:val="24"/>
          <w:shd w:val="clear" w:color="auto" w:fill="FFFFFF"/>
        </w:rPr>
        <w:t>25.4</w:t>
      </w:r>
      <w:r>
        <w:rPr>
          <w:rFonts w:ascii="Garamond" w:hAnsi="Garamond" w:cs="Arial"/>
          <w:color w:val="000000"/>
          <w:sz w:val="24"/>
          <w:szCs w:val="24"/>
          <w:shd w:val="clear" w:color="auto" w:fill="FFFFFF"/>
        </w:rPr>
        <w:t xml:space="preserve"> × </w:t>
      </w:r>
      <w:r w:rsidRPr="00E121F0">
        <w:rPr>
          <w:rFonts w:ascii="Garamond" w:hAnsi="Garamond" w:cs="Arial"/>
          <w:color w:val="000000"/>
          <w:sz w:val="24"/>
          <w:szCs w:val="24"/>
          <w:shd w:val="clear" w:color="auto" w:fill="FFFFFF"/>
        </w:rPr>
        <w:t>76.2</w:t>
      </w:r>
      <w:r>
        <w:rPr>
          <w:rFonts w:ascii="Garamond" w:hAnsi="Garamond" w:cs="Arial"/>
          <w:color w:val="000000"/>
          <w:sz w:val="24"/>
          <w:szCs w:val="24"/>
          <w:shd w:val="clear" w:color="auto" w:fill="FFFFFF"/>
        </w:rPr>
        <w:t xml:space="preserve"> cm)</w:t>
      </w:r>
    </w:p>
    <w:p w14:paraId="797C6C36" w14:textId="77777777" w:rsidR="00221F3F" w:rsidRDefault="00221F3F" w:rsidP="00221F3F">
      <w:pPr>
        <w:pStyle w:val="ListParagraph"/>
        <w:spacing w:after="0" w:line="240" w:lineRule="auto"/>
        <w:ind w:left="360"/>
        <w:rPr>
          <w:rFonts w:ascii="Garamond" w:hAnsi="Garamond"/>
          <w:sz w:val="24"/>
          <w:szCs w:val="24"/>
        </w:rPr>
      </w:pPr>
    </w:p>
    <w:p w14:paraId="35505060" w14:textId="77777777" w:rsidR="00221F3F" w:rsidRPr="00B34B8B" w:rsidRDefault="00221F3F" w:rsidP="00221F3F">
      <w:pPr>
        <w:ind w:firstLine="360"/>
        <w:rPr>
          <w:rFonts w:ascii="Garamond" w:hAnsi="Garamond"/>
          <w:color w:val="000000" w:themeColor="text1"/>
          <w:sz w:val="24"/>
          <w:szCs w:val="24"/>
        </w:rPr>
      </w:pPr>
      <w:r>
        <w:rPr>
          <w:rFonts w:ascii="Garamond" w:hAnsi="Garamond"/>
          <w:sz w:val="24"/>
          <w:szCs w:val="24"/>
        </w:rPr>
        <w:t xml:space="preserve">Vendor: </w:t>
      </w:r>
      <w:r w:rsidRPr="00B34B8B">
        <w:rPr>
          <w:rFonts w:ascii="Garamond" w:hAnsi="Garamond"/>
          <w:color w:val="000000" w:themeColor="text1"/>
          <w:sz w:val="24"/>
          <w:szCs w:val="24"/>
        </w:rPr>
        <w:t>Monique</w:t>
      </w:r>
      <w:r>
        <w:rPr>
          <w:rFonts w:ascii="Garamond" w:hAnsi="Garamond"/>
          <w:color w:val="000000" w:themeColor="text1"/>
          <w:sz w:val="24"/>
          <w:szCs w:val="24"/>
        </w:rPr>
        <w:t xml:space="preserve"> M</w:t>
      </w:r>
      <w:r w:rsidRPr="00B34B8B">
        <w:rPr>
          <w:rFonts w:ascii="Garamond" w:hAnsi="Garamond"/>
          <w:color w:val="000000" w:themeColor="text1"/>
          <w:sz w:val="24"/>
          <w:szCs w:val="24"/>
        </w:rPr>
        <w:t>eloche</w:t>
      </w:r>
      <w:r>
        <w:rPr>
          <w:rFonts w:ascii="Garamond" w:hAnsi="Garamond"/>
          <w:color w:val="000000" w:themeColor="text1"/>
          <w:sz w:val="24"/>
          <w:szCs w:val="24"/>
        </w:rPr>
        <w:t xml:space="preserve"> Gallery</w:t>
      </w:r>
    </w:p>
    <w:p w14:paraId="652836FC" w14:textId="77777777" w:rsidR="00221F3F" w:rsidRDefault="00221F3F" w:rsidP="00221F3F">
      <w:pPr>
        <w:ind w:firstLine="360"/>
        <w:rPr>
          <w:rFonts w:ascii="Garamond" w:hAnsi="Garamond"/>
          <w:sz w:val="24"/>
          <w:szCs w:val="24"/>
        </w:rPr>
      </w:pPr>
      <w:r w:rsidRPr="00BE1345">
        <w:rPr>
          <w:rFonts w:ascii="Garamond" w:hAnsi="Garamond"/>
          <w:sz w:val="24"/>
          <w:szCs w:val="24"/>
        </w:rPr>
        <w:t>Source:</w:t>
      </w:r>
      <w:r>
        <w:rPr>
          <w:rFonts w:ascii="Garamond" w:hAnsi="Garamond"/>
          <w:sz w:val="24"/>
          <w:szCs w:val="24"/>
        </w:rPr>
        <w:t xml:space="preserve"> Kathleen Boone Samuels Memorial Fund</w:t>
      </w:r>
    </w:p>
    <w:p w14:paraId="52D23FA8" w14:textId="77777777" w:rsidR="00221F3F" w:rsidRDefault="00221F3F" w:rsidP="00221F3F">
      <w:pPr>
        <w:ind w:firstLine="360"/>
        <w:rPr>
          <w:rFonts w:ascii="Garamond" w:hAnsi="Garamond"/>
          <w:sz w:val="24"/>
          <w:szCs w:val="24"/>
        </w:rPr>
      </w:pPr>
    </w:p>
    <w:p w14:paraId="66E0EF43" w14:textId="77777777" w:rsidR="00221F3F" w:rsidRDefault="00221F3F" w:rsidP="00221F3F">
      <w:pPr>
        <w:ind w:left="360"/>
        <w:rPr>
          <w:rFonts w:ascii="Garamond" w:hAnsi="Garamond" w:cs="Times"/>
          <w:iCs/>
          <w:color w:val="000000"/>
          <w:sz w:val="24"/>
          <w:szCs w:val="24"/>
        </w:rPr>
      </w:pPr>
      <w:r>
        <w:rPr>
          <w:rFonts w:ascii="Garamond" w:hAnsi="Garamond"/>
          <w:sz w:val="24"/>
          <w:szCs w:val="24"/>
        </w:rPr>
        <w:t xml:space="preserve">Executive Summary: </w:t>
      </w:r>
      <w:r w:rsidRPr="00B34B8B">
        <w:rPr>
          <w:rFonts w:ascii="Garamond" w:hAnsi="Garamond"/>
          <w:sz w:val="24"/>
          <w:szCs w:val="24"/>
        </w:rPr>
        <w:t xml:space="preserve">The work placed forth for acquisition, </w:t>
      </w:r>
      <w:r w:rsidRPr="00E748FE">
        <w:rPr>
          <w:rFonts w:ascii="Garamond" w:hAnsi="Garamond"/>
          <w:i/>
          <w:sz w:val="24"/>
          <w:szCs w:val="24"/>
        </w:rPr>
        <w:t>STANDING STRONG</w:t>
      </w:r>
      <w:r w:rsidRPr="00B34B8B">
        <w:rPr>
          <w:rFonts w:ascii="Garamond" w:hAnsi="Garamond"/>
          <w:sz w:val="24"/>
          <w:szCs w:val="24"/>
        </w:rPr>
        <w:t xml:space="preserve"> </w:t>
      </w:r>
      <w:r>
        <w:rPr>
          <w:rFonts w:ascii="Garamond" w:hAnsi="Garamond"/>
          <w:i/>
          <w:sz w:val="24"/>
          <w:szCs w:val="24"/>
        </w:rPr>
        <w:t>(T</w:t>
      </w:r>
      <w:r w:rsidRPr="00E748FE">
        <w:rPr>
          <w:rFonts w:ascii="Garamond" w:hAnsi="Garamond"/>
          <w:i/>
          <w:sz w:val="24"/>
          <w:szCs w:val="24"/>
        </w:rPr>
        <w:t>itle of a Poem by Ed Roberson</w:t>
      </w:r>
      <w:r w:rsidRPr="00E748FE">
        <w:rPr>
          <w:rFonts w:ascii="Garamond" w:eastAsiaTheme="minorEastAsia" w:hAnsi="Garamond" w:cs="Arial"/>
          <w:i/>
          <w:color w:val="000000"/>
          <w:sz w:val="24"/>
          <w:szCs w:val="24"/>
          <w:shd w:val="clear" w:color="auto" w:fill="FFFFFF"/>
          <w:lang w:eastAsia="ja-JP"/>
        </w:rPr>
        <w:t>, 2013)</w:t>
      </w:r>
      <w:r w:rsidRPr="00B34B8B">
        <w:rPr>
          <w:rFonts w:ascii="Garamond" w:eastAsiaTheme="minorEastAsia" w:hAnsi="Garamond" w:cs="Arial"/>
          <w:color w:val="000000"/>
          <w:sz w:val="24"/>
          <w:szCs w:val="24"/>
          <w:shd w:val="clear" w:color="auto" w:fill="FFFFFF"/>
          <w:lang w:eastAsia="ja-JP"/>
        </w:rPr>
        <w:t>, 2016</w:t>
      </w:r>
      <w:r w:rsidRPr="00B34B8B">
        <w:rPr>
          <w:rFonts w:ascii="Garamond" w:hAnsi="Garamond"/>
          <w:sz w:val="24"/>
          <w:szCs w:val="24"/>
        </w:rPr>
        <w:t xml:space="preserve">, was </w:t>
      </w:r>
      <w:r w:rsidRPr="00B34B8B">
        <w:rPr>
          <w:rFonts w:ascii="Garamond" w:hAnsi="Garamond" w:cs="Century Gothic"/>
          <w:color w:val="1F1F1F"/>
          <w:sz w:val="24"/>
          <w:szCs w:val="24"/>
        </w:rPr>
        <w:t xml:space="preserve">created for </w:t>
      </w:r>
      <w:r>
        <w:rPr>
          <w:rFonts w:ascii="Garamond" w:hAnsi="Garamond" w:cs="Century Gothic"/>
          <w:color w:val="1F1F1F"/>
          <w:sz w:val="24"/>
          <w:szCs w:val="24"/>
        </w:rPr>
        <w:t>Cheryl Pope’s</w:t>
      </w:r>
      <w:r w:rsidRPr="00B34B8B">
        <w:rPr>
          <w:rFonts w:ascii="Garamond" w:hAnsi="Garamond" w:cs="Century Gothic"/>
          <w:color w:val="1F1F1F"/>
          <w:sz w:val="24"/>
          <w:szCs w:val="24"/>
        </w:rPr>
        <w:t xml:space="preserve"> solo exhibition at</w:t>
      </w:r>
      <w:r>
        <w:rPr>
          <w:rFonts w:ascii="Garamond" w:hAnsi="Garamond" w:cs="Century Gothic"/>
          <w:color w:val="1F1F1F"/>
          <w:sz w:val="24"/>
          <w:szCs w:val="24"/>
        </w:rPr>
        <w:t xml:space="preserve"> the</w:t>
      </w:r>
      <w:r w:rsidRPr="00B34B8B">
        <w:rPr>
          <w:rFonts w:ascii="Garamond" w:hAnsi="Garamond" w:cs="Century Gothic"/>
          <w:color w:val="1F1F1F"/>
          <w:sz w:val="24"/>
          <w:szCs w:val="24"/>
        </w:rPr>
        <w:t xml:space="preserve"> Monique Meloche Gallery in November 2016. The piece addresses the trau</w:t>
      </w:r>
      <w:r>
        <w:rPr>
          <w:rFonts w:ascii="Garamond" w:hAnsi="Garamond" w:cs="Century Gothic"/>
          <w:color w:val="1F1F1F"/>
          <w:sz w:val="24"/>
          <w:szCs w:val="24"/>
        </w:rPr>
        <w:t xml:space="preserve">ma of gun violence in Chicago. </w:t>
      </w:r>
      <w:r w:rsidRPr="00B34B8B">
        <w:rPr>
          <w:rFonts w:ascii="Garamond" w:hAnsi="Garamond" w:cs="Century Gothic"/>
          <w:color w:val="1F1F1F"/>
          <w:sz w:val="24"/>
          <w:szCs w:val="24"/>
        </w:rPr>
        <w:t>The artist, herself a former Golden Gloves amateur boxing champion, regularly incorporates boxing into her object-mak</w:t>
      </w:r>
      <w:r>
        <w:rPr>
          <w:rFonts w:ascii="Garamond" w:hAnsi="Garamond" w:cs="Century Gothic"/>
          <w:color w:val="1F1F1F"/>
          <w:sz w:val="24"/>
          <w:szCs w:val="24"/>
        </w:rPr>
        <w:t xml:space="preserve">ing and performance practice. </w:t>
      </w:r>
      <w:r w:rsidRPr="00B34B8B">
        <w:rPr>
          <w:rFonts w:ascii="Garamond" w:hAnsi="Garamond"/>
          <w:sz w:val="24"/>
          <w:szCs w:val="24"/>
        </w:rPr>
        <w:t>Of the work, Pope has stated “</w:t>
      </w:r>
      <w:r w:rsidRPr="00B34B8B">
        <w:rPr>
          <w:rFonts w:ascii="Garamond" w:hAnsi="Garamond" w:cs="Times"/>
          <w:iCs/>
          <w:color w:val="000000"/>
          <w:sz w:val="24"/>
          <w:szCs w:val="24"/>
        </w:rPr>
        <w:t xml:space="preserve">This work is about manhood, is about the history and the weight of the fight for respect. An old ladder is wrapped with 481 pairs of boxing hand wraps, the total number of African American men killed by gun violence in Chicago from January 2016 - October 25th, 2016 (opposed to 33 Caucasian men). In the poem penned by Roberson from which the title is derived, he references </w:t>
      </w:r>
      <w:r w:rsidRPr="00B34B8B">
        <w:rPr>
          <w:rFonts w:ascii="Garamond" w:hAnsi="Garamond" w:cs="Times"/>
          <w:iCs/>
          <w:color w:val="000000"/>
          <w:sz w:val="24"/>
          <w:szCs w:val="24"/>
        </w:rPr>
        <w:lastRenderedPageBreak/>
        <w:t>the metaphor of mixed match shoes, of being both here and the after world. The ladder portrays this constant state of fear of being here and the potential of being there, being shot, being killed. The boxing wraps are the fight, the fight to stay alive, the fight for respect, the fight to get out. The weight of the ladder is the weight each carries for those that came before and lost, and also the weight of hope each carries every day they stay alive.”</w:t>
      </w:r>
    </w:p>
    <w:p w14:paraId="1344907B" w14:textId="77777777" w:rsidR="00221F3F" w:rsidRPr="00E97D82" w:rsidRDefault="00221F3F" w:rsidP="00221F3F">
      <w:pPr>
        <w:ind w:left="360"/>
        <w:rPr>
          <w:rFonts w:ascii="Garamond" w:hAnsi="Garamond" w:cs="Times"/>
          <w:iCs/>
          <w:color w:val="000000"/>
          <w:sz w:val="24"/>
          <w:szCs w:val="24"/>
        </w:rPr>
      </w:pPr>
    </w:p>
    <w:p w14:paraId="5E47D85F" w14:textId="77777777" w:rsidR="00221F3F" w:rsidRDefault="00221F3F" w:rsidP="00221F3F">
      <w:pPr>
        <w:rPr>
          <w:rFonts w:ascii="Garamond" w:hAnsi="Garamond"/>
          <w:sz w:val="24"/>
          <w:szCs w:val="24"/>
        </w:rPr>
      </w:pPr>
      <w:r w:rsidRPr="00E34005">
        <w:rPr>
          <w:rFonts w:ascii="Garamond" w:hAnsi="Garamond"/>
          <w:sz w:val="24"/>
          <w:szCs w:val="24"/>
        </w:rPr>
        <w:t xml:space="preserve">DIRECTOR’S DISCRETIONARY </w:t>
      </w:r>
      <w:r>
        <w:rPr>
          <w:rFonts w:ascii="Garamond" w:hAnsi="Garamond"/>
          <w:sz w:val="24"/>
          <w:szCs w:val="24"/>
        </w:rPr>
        <w:t>PURCHASES:</w:t>
      </w:r>
    </w:p>
    <w:p w14:paraId="48678198" w14:textId="77777777" w:rsidR="00221F3F" w:rsidRPr="00852393" w:rsidRDefault="00221F3F" w:rsidP="00221F3F">
      <w:pPr>
        <w:rPr>
          <w:rFonts w:ascii="Garamond" w:hAnsi="Garamond"/>
          <w:sz w:val="24"/>
          <w:szCs w:val="24"/>
        </w:rPr>
      </w:pPr>
    </w:p>
    <w:p w14:paraId="05449818" w14:textId="77777777" w:rsidR="00221F3F" w:rsidRDefault="00221F3F" w:rsidP="00221F3F">
      <w:pPr>
        <w:pStyle w:val="ListParagraph"/>
        <w:numPr>
          <w:ilvl w:val="0"/>
          <w:numId w:val="23"/>
        </w:numPr>
        <w:spacing w:after="160" w:line="240" w:lineRule="auto"/>
        <w:rPr>
          <w:rFonts w:ascii="Garamond" w:hAnsi="Garamond"/>
          <w:sz w:val="24"/>
          <w:szCs w:val="24"/>
        </w:rPr>
      </w:pPr>
      <w:r w:rsidRPr="00232479">
        <w:rPr>
          <w:rFonts w:ascii="Garamond" w:hAnsi="Garamond"/>
          <w:sz w:val="24"/>
          <w:szCs w:val="24"/>
        </w:rPr>
        <w:t xml:space="preserve">Sam Gilliam (American, born 1933), </w:t>
      </w:r>
      <w:r>
        <w:rPr>
          <w:rFonts w:ascii="Garamond" w:hAnsi="Garamond"/>
          <w:i/>
          <w:iCs/>
          <w:sz w:val="24"/>
          <w:szCs w:val="24"/>
        </w:rPr>
        <w:t>Born Again</w:t>
      </w:r>
      <w:r w:rsidRPr="00232479">
        <w:rPr>
          <w:rFonts w:ascii="Garamond" w:hAnsi="Garamond"/>
          <w:sz w:val="24"/>
          <w:szCs w:val="24"/>
        </w:rPr>
        <w:t xml:space="preserve">, 1968, Magna and acrylic on canvas with aluminum powder, </w:t>
      </w:r>
      <w:r w:rsidRPr="00DB032B">
        <w:rPr>
          <w:rFonts w:ascii="Garamond" w:hAnsi="Garamond"/>
          <w:sz w:val="24"/>
          <w:szCs w:val="24"/>
        </w:rPr>
        <w:t xml:space="preserve">119 </w:t>
      </w:r>
      <w:r>
        <w:rPr>
          <w:rFonts w:ascii="Garamond" w:hAnsi="Garamond"/>
          <w:sz w:val="24"/>
          <w:szCs w:val="24"/>
        </w:rPr>
        <w:t>×</w:t>
      </w:r>
      <w:r w:rsidRPr="00DB032B">
        <w:rPr>
          <w:rFonts w:ascii="Garamond" w:hAnsi="Garamond"/>
          <w:sz w:val="24"/>
          <w:szCs w:val="24"/>
        </w:rPr>
        <w:t xml:space="preserve"> 176 in.</w:t>
      </w:r>
      <w:r>
        <w:rPr>
          <w:rFonts w:ascii="Garamond" w:hAnsi="Garamond"/>
          <w:sz w:val="24"/>
          <w:szCs w:val="24"/>
        </w:rPr>
        <w:t xml:space="preserve"> (</w:t>
      </w:r>
      <w:r w:rsidRPr="00A5708D">
        <w:rPr>
          <w:rFonts w:ascii="Garamond" w:hAnsi="Garamond"/>
          <w:sz w:val="24"/>
          <w:szCs w:val="24"/>
        </w:rPr>
        <w:t>302.26</w:t>
      </w:r>
      <w:r>
        <w:rPr>
          <w:rFonts w:ascii="Garamond" w:hAnsi="Garamond"/>
          <w:sz w:val="24"/>
          <w:szCs w:val="24"/>
        </w:rPr>
        <w:t xml:space="preserve"> × </w:t>
      </w:r>
      <w:r w:rsidRPr="00A5708D">
        <w:rPr>
          <w:rFonts w:ascii="Garamond" w:hAnsi="Garamond"/>
          <w:sz w:val="24"/>
          <w:szCs w:val="24"/>
        </w:rPr>
        <w:t>447.04</w:t>
      </w:r>
      <w:r>
        <w:rPr>
          <w:rFonts w:ascii="Garamond" w:hAnsi="Garamond"/>
          <w:sz w:val="24"/>
          <w:szCs w:val="24"/>
        </w:rPr>
        <w:t xml:space="preserve"> cm)</w:t>
      </w:r>
    </w:p>
    <w:p w14:paraId="338B938E" w14:textId="77777777" w:rsidR="00221F3F" w:rsidRPr="00232479" w:rsidRDefault="00221F3F" w:rsidP="00221F3F">
      <w:pPr>
        <w:pStyle w:val="ListParagraph"/>
        <w:spacing w:line="240" w:lineRule="auto"/>
        <w:ind w:left="360"/>
        <w:rPr>
          <w:rFonts w:ascii="Garamond" w:hAnsi="Garamond"/>
          <w:sz w:val="24"/>
          <w:szCs w:val="24"/>
        </w:rPr>
      </w:pPr>
    </w:p>
    <w:p w14:paraId="0CA88954" w14:textId="77777777" w:rsidR="00221F3F" w:rsidRPr="00E34005" w:rsidRDefault="00221F3F" w:rsidP="00221F3F">
      <w:pPr>
        <w:pStyle w:val="ListParagraph"/>
        <w:spacing w:line="240" w:lineRule="auto"/>
        <w:ind w:left="360"/>
        <w:rPr>
          <w:rFonts w:ascii="Garamond" w:hAnsi="Garamond"/>
          <w:sz w:val="24"/>
          <w:szCs w:val="24"/>
        </w:rPr>
      </w:pPr>
      <w:r>
        <w:rPr>
          <w:rFonts w:ascii="Garamond" w:hAnsi="Garamond"/>
          <w:sz w:val="24"/>
          <w:szCs w:val="24"/>
        </w:rPr>
        <w:t>Vendor: Jeffrey Humb</w:t>
      </w:r>
      <w:r w:rsidRPr="00E34005">
        <w:rPr>
          <w:rFonts w:ascii="Garamond" w:hAnsi="Garamond"/>
          <w:sz w:val="24"/>
          <w:szCs w:val="24"/>
        </w:rPr>
        <w:t>er</w:t>
      </w:r>
    </w:p>
    <w:p w14:paraId="38A90DB8" w14:textId="77777777" w:rsidR="00221F3F" w:rsidRPr="00F81A6E" w:rsidRDefault="00221F3F" w:rsidP="00221F3F">
      <w:pPr>
        <w:pStyle w:val="ListParagraph"/>
        <w:spacing w:line="240" w:lineRule="auto"/>
        <w:ind w:left="360"/>
        <w:rPr>
          <w:rFonts w:ascii="Garamond" w:hAnsi="Garamond"/>
          <w:sz w:val="24"/>
          <w:szCs w:val="24"/>
        </w:rPr>
      </w:pPr>
      <w:r w:rsidRPr="00E34005">
        <w:rPr>
          <w:rFonts w:ascii="Garamond" w:hAnsi="Garamond"/>
          <w:sz w:val="24"/>
          <w:szCs w:val="24"/>
        </w:rPr>
        <w:t xml:space="preserve">Source: </w:t>
      </w:r>
      <w:r>
        <w:rPr>
          <w:rFonts w:ascii="Garamond" w:hAnsi="Garamond"/>
          <w:sz w:val="24"/>
          <w:szCs w:val="24"/>
        </w:rPr>
        <w:t>Sydney and Frances Lewis Fund with Revolving Art Purchase fund</w:t>
      </w:r>
    </w:p>
    <w:p w14:paraId="48801A25" w14:textId="77777777" w:rsidR="00221F3F" w:rsidRDefault="00221F3F" w:rsidP="00221F3F">
      <w:pPr>
        <w:pStyle w:val="NoSpacing"/>
        <w:ind w:left="360"/>
        <w:rPr>
          <w:rFonts w:ascii="Garamond" w:eastAsia="MS PGothic" w:hAnsi="Garamond"/>
          <w:sz w:val="24"/>
          <w:szCs w:val="24"/>
        </w:rPr>
      </w:pPr>
      <w:r>
        <w:rPr>
          <w:rFonts w:ascii="Garamond" w:hAnsi="Garamond"/>
          <w:sz w:val="24"/>
          <w:szCs w:val="24"/>
        </w:rPr>
        <w:t xml:space="preserve">Executive Summary: </w:t>
      </w:r>
      <w:r w:rsidRPr="00F81A6E">
        <w:rPr>
          <w:rFonts w:ascii="Garamond" w:hAnsi="Garamond"/>
          <w:i/>
          <w:sz w:val="24"/>
          <w:szCs w:val="24"/>
          <w:lang w:eastAsia="ja-JP"/>
        </w:rPr>
        <w:t>Born Again</w:t>
      </w:r>
      <w:r>
        <w:rPr>
          <w:rFonts w:ascii="Garamond" w:hAnsi="Garamond"/>
          <w:sz w:val="24"/>
          <w:szCs w:val="24"/>
          <w:lang w:eastAsia="ja-JP"/>
        </w:rPr>
        <w:t xml:space="preserve"> </w:t>
      </w:r>
      <w:r w:rsidRPr="00DB032B">
        <w:rPr>
          <w:rFonts w:ascii="Garamond" w:hAnsi="Garamond"/>
          <w:sz w:val="24"/>
          <w:szCs w:val="24"/>
          <w:lang w:eastAsia="ja-JP"/>
        </w:rPr>
        <w:t>is an iconic work from</w:t>
      </w:r>
      <w:r>
        <w:rPr>
          <w:rFonts w:ascii="Garamond" w:hAnsi="Garamond"/>
          <w:sz w:val="24"/>
          <w:szCs w:val="24"/>
          <w:lang w:eastAsia="ja-JP"/>
        </w:rPr>
        <w:t xml:space="preserve"> Sam</w:t>
      </w:r>
      <w:r w:rsidRPr="00DB032B">
        <w:rPr>
          <w:rFonts w:ascii="Garamond" w:hAnsi="Garamond"/>
          <w:sz w:val="24"/>
          <w:szCs w:val="24"/>
          <w:lang w:eastAsia="ja-JP"/>
        </w:rPr>
        <w:t xml:space="preserve"> Gilliam’s body of paintings that were stretched using a beveled edge wooden frame</w:t>
      </w:r>
      <w:r>
        <w:rPr>
          <w:rFonts w:ascii="Garamond" w:hAnsi="Garamond"/>
          <w:sz w:val="24"/>
          <w:szCs w:val="24"/>
          <w:lang w:eastAsia="ja-JP"/>
        </w:rPr>
        <w:t xml:space="preserve"> that allowed the flat, two dimensional surfaces of his works to project away from the wall</w:t>
      </w:r>
      <w:r w:rsidRPr="00DB032B">
        <w:rPr>
          <w:rFonts w:ascii="Garamond" w:hAnsi="Garamond"/>
          <w:sz w:val="24"/>
          <w:szCs w:val="24"/>
          <w:lang w:eastAsia="ja-JP"/>
        </w:rPr>
        <w:t xml:space="preserve">. Gilliam speaks poetically of this body of work as </w:t>
      </w:r>
      <w:r>
        <w:rPr>
          <w:rFonts w:ascii="Garamond" w:hAnsi="Garamond"/>
          <w:sz w:val="24"/>
          <w:szCs w:val="24"/>
          <w:lang w:eastAsia="ja-JP"/>
        </w:rPr>
        <w:t xml:space="preserve">an </w:t>
      </w:r>
      <w:r w:rsidRPr="00DB032B">
        <w:rPr>
          <w:rFonts w:ascii="Garamond" w:hAnsi="Garamond"/>
          <w:sz w:val="24"/>
          <w:szCs w:val="24"/>
          <w:lang w:eastAsia="ja-JP"/>
        </w:rPr>
        <w:t>homage to labor and the ordinary person who work</w:t>
      </w:r>
      <w:r>
        <w:rPr>
          <w:rFonts w:ascii="Garamond" w:hAnsi="Garamond"/>
          <w:sz w:val="24"/>
          <w:szCs w:val="24"/>
          <w:lang w:eastAsia="ja-JP"/>
        </w:rPr>
        <w:t>s</w:t>
      </w:r>
      <w:r w:rsidRPr="00DB032B">
        <w:rPr>
          <w:rFonts w:ascii="Garamond" w:hAnsi="Garamond"/>
          <w:sz w:val="24"/>
          <w:szCs w:val="24"/>
          <w:lang w:eastAsia="ja-JP"/>
        </w:rPr>
        <w:t xml:space="preserve"> with their hands–conceiving of the beveled edge stretcher as that akin to the construction of a “window</w:t>
      </w:r>
      <w:r>
        <w:rPr>
          <w:rFonts w:ascii="Garamond" w:hAnsi="Garamond"/>
          <w:sz w:val="24"/>
          <w:szCs w:val="24"/>
          <w:lang w:eastAsia="ja-JP"/>
        </w:rPr>
        <w:t>,” and the building of a house.</w:t>
      </w:r>
      <w:r w:rsidRPr="00DB032B">
        <w:rPr>
          <w:rFonts w:ascii="Garamond" w:hAnsi="Garamond"/>
          <w:sz w:val="24"/>
          <w:szCs w:val="24"/>
          <w:lang w:eastAsia="ja-JP"/>
        </w:rPr>
        <w:t xml:space="preserve"> On a secondary level, the beveled edge for the artist also pertains to a “window onto the world,” and </w:t>
      </w:r>
      <w:r>
        <w:rPr>
          <w:rFonts w:ascii="Garamond" w:hAnsi="Garamond"/>
          <w:sz w:val="24"/>
          <w:szCs w:val="24"/>
          <w:lang w:eastAsia="ja-JP"/>
        </w:rPr>
        <w:t xml:space="preserve">can be understood as </w:t>
      </w:r>
      <w:r w:rsidRPr="00DB032B">
        <w:rPr>
          <w:rFonts w:ascii="Garamond" w:hAnsi="Garamond"/>
          <w:sz w:val="24"/>
          <w:szCs w:val="24"/>
          <w:lang w:eastAsia="ja-JP"/>
        </w:rPr>
        <w:t xml:space="preserve">Gilliam’s response to the turbulent political period of the </w:t>
      </w:r>
      <w:r>
        <w:rPr>
          <w:rFonts w:ascii="Garamond" w:hAnsi="Garamond"/>
          <w:sz w:val="24"/>
          <w:szCs w:val="24"/>
          <w:lang w:eastAsia="ja-JP"/>
        </w:rPr>
        <w:t xml:space="preserve">late </w:t>
      </w:r>
      <w:r w:rsidRPr="00DB032B">
        <w:rPr>
          <w:rFonts w:ascii="Garamond" w:hAnsi="Garamond"/>
          <w:sz w:val="24"/>
          <w:szCs w:val="24"/>
          <w:lang w:eastAsia="ja-JP"/>
        </w:rPr>
        <w:t>1960s, particularly in the wake of an endless stream of assassinations that gripped the country and the world.</w:t>
      </w:r>
      <w:r>
        <w:rPr>
          <w:rFonts w:ascii="Garamond" w:hAnsi="Garamond"/>
          <w:sz w:val="24"/>
          <w:szCs w:val="24"/>
          <w:lang w:eastAsia="ja-JP"/>
        </w:rPr>
        <w:t xml:space="preserve"> </w:t>
      </w:r>
      <w:r w:rsidRPr="00DB032B">
        <w:rPr>
          <w:rFonts w:ascii="Garamond" w:eastAsia="MS PGothic" w:hAnsi="Garamond"/>
          <w:sz w:val="24"/>
          <w:szCs w:val="24"/>
        </w:rPr>
        <w:t xml:space="preserve">The work will seamlessly engage in </w:t>
      </w:r>
      <w:r>
        <w:rPr>
          <w:rFonts w:ascii="Garamond" w:eastAsia="MS PGothic" w:hAnsi="Garamond"/>
          <w:sz w:val="24"/>
          <w:szCs w:val="24"/>
        </w:rPr>
        <w:t xml:space="preserve">dialogue with </w:t>
      </w:r>
      <w:r w:rsidRPr="00DB032B">
        <w:rPr>
          <w:rFonts w:ascii="Garamond" w:eastAsia="MS PGothic" w:hAnsi="Garamond"/>
          <w:sz w:val="24"/>
          <w:szCs w:val="24"/>
        </w:rPr>
        <w:t>VMFA</w:t>
      </w:r>
      <w:r w:rsidRPr="00DB032B">
        <w:rPr>
          <w:rFonts w:ascii="Garamond" w:eastAsia="Helvetica" w:hAnsi="Garamond" w:cs="Helvetica"/>
          <w:sz w:val="24"/>
          <w:szCs w:val="24"/>
        </w:rPr>
        <w:t>’s collection of abstract painting from the 20</w:t>
      </w:r>
      <w:r w:rsidRPr="00DB032B">
        <w:rPr>
          <w:rFonts w:ascii="Garamond" w:eastAsia="MS PGothic" w:hAnsi="Garamond"/>
          <w:sz w:val="24"/>
          <w:szCs w:val="24"/>
          <w:vertAlign w:val="superscript"/>
        </w:rPr>
        <w:t>th</w:t>
      </w:r>
      <w:r w:rsidRPr="00DB032B">
        <w:rPr>
          <w:rFonts w:ascii="Garamond" w:eastAsia="MS PGothic" w:hAnsi="Garamond"/>
          <w:sz w:val="24"/>
          <w:szCs w:val="24"/>
        </w:rPr>
        <w:t xml:space="preserve"> and 21</w:t>
      </w:r>
      <w:r w:rsidRPr="00DB032B">
        <w:rPr>
          <w:rFonts w:ascii="Garamond" w:eastAsia="MS PGothic" w:hAnsi="Garamond"/>
          <w:sz w:val="24"/>
          <w:szCs w:val="24"/>
          <w:vertAlign w:val="superscript"/>
        </w:rPr>
        <w:t>st</w:t>
      </w:r>
      <w:r>
        <w:rPr>
          <w:rFonts w:ascii="Garamond" w:eastAsia="MS PGothic" w:hAnsi="Garamond"/>
          <w:sz w:val="24"/>
          <w:szCs w:val="24"/>
        </w:rPr>
        <w:t xml:space="preserve"> centuries, especially the work of Jackson Pollock and the Washington Color School. </w:t>
      </w:r>
    </w:p>
    <w:p w14:paraId="7577D029" w14:textId="77777777" w:rsidR="00221F3F" w:rsidRPr="00F81A6E" w:rsidRDefault="00221F3F" w:rsidP="00221F3F">
      <w:pPr>
        <w:pStyle w:val="NoSpacing"/>
        <w:ind w:left="360"/>
        <w:rPr>
          <w:rFonts w:ascii="Garamond" w:hAnsi="Garamond"/>
          <w:sz w:val="24"/>
          <w:szCs w:val="24"/>
          <w:lang w:eastAsia="ja-JP"/>
        </w:rPr>
      </w:pPr>
    </w:p>
    <w:p w14:paraId="1079A31E" w14:textId="77777777" w:rsidR="00221F3F" w:rsidRPr="00E34005" w:rsidRDefault="00221F3F" w:rsidP="00221F3F">
      <w:pPr>
        <w:pStyle w:val="ListParagraph"/>
        <w:numPr>
          <w:ilvl w:val="0"/>
          <w:numId w:val="23"/>
        </w:numPr>
        <w:spacing w:after="160" w:line="240" w:lineRule="auto"/>
        <w:rPr>
          <w:rFonts w:ascii="Garamond" w:hAnsi="Garamond"/>
          <w:sz w:val="24"/>
          <w:szCs w:val="24"/>
        </w:rPr>
      </w:pPr>
      <w:r w:rsidRPr="00E34005">
        <w:rPr>
          <w:rFonts w:ascii="Garamond" w:hAnsi="Garamond"/>
          <w:sz w:val="24"/>
          <w:szCs w:val="24"/>
        </w:rPr>
        <w:t xml:space="preserve">James Salisbury Burt (American, </w:t>
      </w:r>
      <w:r>
        <w:rPr>
          <w:rFonts w:ascii="Garamond" w:hAnsi="Garamond"/>
          <w:sz w:val="24"/>
          <w:szCs w:val="24"/>
        </w:rPr>
        <w:t>active 1835-1849</w:t>
      </w:r>
      <w:r w:rsidRPr="00E34005">
        <w:rPr>
          <w:rFonts w:ascii="Garamond" w:hAnsi="Garamond"/>
          <w:sz w:val="24"/>
          <w:szCs w:val="24"/>
        </w:rPr>
        <w:t xml:space="preserve">), </w:t>
      </w:r>
      <w:r w:rsidRPr="00E34005">
        <w:rPr>
          <w:rFonts w:ascii="Garamond" w:hAnsi="Garamond"/>
          <w:i/>
          <w:iCs/>
          <w:sz w:val="24"/>
          <w:szCs w:val="24"/>
        </w:rPr>
        <w:t>Viaduct on the Baltimore and Washington Railroad</w:t>
      </w:r>
      <w:r w:rsidRPr="00E34005">
        <w:rPr>
          <w:rFonts w:ascii="Garamond" w:hAnsi="Garamond"/>
          <w:sz w:val="24"/>
          <w:szCs w:val="24"/>
        </w:rPr>
        <w:t xml:space="preserve">, </w:t>
      </w:r>
      <w:r>
        <w:rPr>
          <w:rFonts w:ascii="Garamond" w:hAnsi="Garamond"/>
          <w:sz w:val="24"/>
          <w:szCs w:val="24"/>
        </w:rPr>
        <w:t>circa 1837-1838</w:t>
      </w:r>
      <w:r w:rsidRPr="00E34005">
        <w:rPr>
          <w:rFonts w:ascii="Garamond" w:hAnsi="Garamond"/>
          <w:sz w:val="24"/>
          <w:szCs w:val="24"/>
        </w:rPr>
        <w:t xml:space="preserve">, Oil on panel, </w:t>
      </w:r>
      <w:r w:rsidRPr="00EE6A3B">
        <w:rPr>
          <w:rFonts w:ascii="Garamond" w:hAnsi="Garamond"/>
        </w:rPr>
        <w:t xml:space="preserve">14 </w:t>
      </w:r>
      <w:r w:rsidRPr="00EE6A3B">
        <w:rPr>
          <w:rFonts w:ascii="Garamond" w:hAnsi="Garamond"/>
          <w:vertAlign w:val="superscript"/>
        </w:rPr>
        <w:t>5</w:t>
      </w:r>
      <w:r w:rsidRPr="00EE6A3B">
        <w:rPr>
          <w:rFonts w:ascii="Garamond" w:hAnsi="Garamond"/>
        </w:rPr>
        <w:t>/</w:t>
      </w:r>
      <w:r w:rsidRPr="00EE6A3B">
        <w:rPr>
          <w:rFonts w:ascii="Garamond" w:hAnsi="Garamond"/>
          <w:vertAlign w:val="subscript"/>
        </w:rPr>
        <w:t>8</w:t>
      </w:r>
      <w:r w:rsidRPr="00EE6A3B">
        <w:rPr>
          <w:rFonts w:ascii="Garamond" w:hAnsi="Garamond"/>
        </w:rPr>
        <w:t xml:space="preserve"> </w:t>
      </w:r>
      <w:r>
        <w:rPr>
          <w:rFonts w:ascii="Garamond" w:hAnsi="Garamond"/>
        </w:rPr>
        <w:t>×</w:t>
      </w:r>
      <w:r w:rsidRPr="00EE6A3B">
        <w:rPr>
          <w:rFonts w:ascii="Garamond" w:hAnsi="Garamond"/>
        </w:rPr>
        <w:t xml:space="preserve"> 19 </w:t>
      </w:r>
      <w:r w:rsidRPr="00EE6A3B">
        <w:rPr>
          <w:rFonts w:ascii="Garamond" w:hAnsi="Garamond"/>
          <w:vertAlign w:val="superscript"/>
        </w:rPr>
        <w:t>7</w:t>
      </w:r>
      <w:r w:rsidRPr="00EE6A3B">
        <w:rPr>
          <w:rFonts w:ascii="Garamond" w:hAnsi="Garamond"/>
        </w:rPr>
        <w:t>/</w:t>
      </w:r>
      <w:r w:rsidRPr="00EE6A3B">
        <w:rPr>
          <w:rFonts w:ascii="Garamond" w:hAnsi="Garamond"/>
          <w:vertAlign w:val="subscript"/>
        </w:rPr>
        <w:t>8</w:t>
      </w:r>
      <w:r w:rsidRPr="00EE6A3B">
        <w:rPr>
          <w:rFonts w:ascii="Garamond" w:hAnsi="Garamond"/>
        </w:rPr>
        <w:t xml:space="preserve"> in. (37 </w:t>
      </w:r>
      <w:r>
        <w:rPr>
          <w:rFonts w:ascii="Garamond" w:hAnsi="Garamond"/>
        </w:rPr>
        <w:t>×</w:t>
      </w:r>
      <w:r w:rsidRPr="00EE6A3B">
        <w:rPr>
          <w:rFonts w:ascii="Garamond" w:hAnsi="Garamond"/>
        </w:rPr>
        <w:t xml:space="preserve"> 50.4 cm)</w:t>
      </w:r>
    </w:p>
    <w:p w14:paraId="257370DE" w14:textId="77777777" w:rsidR="00221F3F" w:rsidRPr="00E34005" w:rsidRDefault="00221F3F" w:rsidP="00221F3F">
      <w:pPr>
        <w:pStyle w:val="ListParagraph"/>
        <w:spacing w:line="240" w:lineRule="auto"/>
        <w:ind w:left="360"/>
        <w:rPr>
          <w:rFonts w:ascii="Garamond" w:hAnsi="Garamond"/>
          <w:sz w:val="24"/>
          <w:szCs w:val="24"/>
        </w:rPr>
      </w:pPr>
    </w:p>
    <w:p w14:paraId="58BDCC9D" w14:textId="77777777" w:rsidR="00221F3F" w:rsidRPr="00E34005" w:rsidRDefault="00221F3F" w:rsidP="00221F3F">
      <w:pPr>
        <w:pStyle w:val="ListParagraph"/>
        <w:spacing w:line="240" w:lineRule="auto"/>
        <w:ind w:left="360"/>
        <w:rPr>
          <w:rFonts w:ascii="Garamond" w:hAnsi="Garamond"/>
          <w:sz w:val="24"/>
          <w:szCs w:val="24"/>
        </w:rPr>
      </w:pPr>
      <w:r w:rsidRPr="00E34005">
        <w:rPr>
          <w:rFonts w:ascii="Garamond" w:hAnsi="Garamond"/>
          <w:sz w:val="24"/>
          <w:szCs w:val="24"/>
        </w:rPr>
        <w:t xml:space="preserve">Vendor: </w:t>
      </w:r>
      <w:sdt>
        <w:sdtPr>
          <w:rPr>
            <w:rFonts w:ascii="Garamond" w:hAnsi="Garamond"/>
            <w:sz w:val="24"/>
            <w:szCs w:val="24"/>
          </w:rPr>
          <w:id w:val="67323468"/>
          <w:text/>
        </w:sdtPr>
        <w:sdtContent>
          <w:r w:rsidRPr="00EF6692">
            <w:rPr>
              <w:rFonts w:ascii="Garamond" w:hAnsi="Garamond"/>
              <w:sz w:val="24"/>
              <w:szCs w:val="24"/>
            </w:rPr>
            <w:t>Sotheby’s, 1334 York Ave, New York, NY 10021, American Art Online Sale, January 23, 2018, Lot 34</w:t>
          </w:r>
        </w:sdtContent>
      </w:sdt>
    </w:p>
    <w:p w14:paraId="045F8652" w14:textId="77777777" w:rsidR="00221F3F" w:rsidRPr="00EF6692" w:rsidRDefault="00221F3F" w:rsidP="00221F3F">
      <w:pPr>
        <w:pStyle w:val="ListParagraph"/>
        <w:spacing w:line="240" w:lineRule="auto"/>
        <w:ind w:left="360"/>
        <w:rPr>
          <w:rFonts w:ascii="Garamond" w:hAnsi="Garamond"/>
          <w:sz w:val="24"/>
          <w:szCs w:val="24"/>
        </w:rPr>
      </w:pPr>
      <w:r w:rsidRPr="00E34005">
        <w:rPr>
          <w:rFonts w:ascii="Garamond" w:hAnsi="Garamond"/>
          <w:sz w:val="24"/>
          <w:szCs w:val="24"/>
        </w:rPr>
        <w:t xml:space="preserve">Source: </w:t>
      </w:r>
      <w:r>
        <w:rPr>
          <w:rFonts w:ascii="Garamond" w:hAnsi="Garamond"/>
          <w:sz w:val="24"/>
          <w:szCs w:val="24"/>
        </w:rPr>
        <w:t>Museum Purchase</w:t>
      </w:r>
    </w:p>
    <w:p w14:paraId="5FB09EC0" w14:textId="77777777" w:rsidR="00221F3F" w:rsidRPr="00EF6692" w:rsidRDefault="00221F3F" w:rsidP="00221F3F">
      <w:pPr>
        <w:pStyle w:val="NormalWeb"/>
        <w:ind w:left="360"/>
        <w:rPr>
          <w:rFonts w:ascii="Garamond" w:hAnsi="Garamond"/>
        </w:rPr>
      </w:pPr>
      <w:r>
        <w:rPr>
          <w:rFonts w:ascii="Garamond" w:hAnsi="Garamond"/>
        </w:rPr>
        <w:t>Executive Summary:</w:t>
      </w:r>
      <w:r w:rsidRPr="00EF6692">
        <w:rPr>
          <w:rFonts w:ascii="Garamond" w:hAnsi="Garamond"/>
        </w:rPr>
        <w:t xml:space="preserve"> The Thomas Viaduct is the second oldest railroad bridge in the world, and </w:t>
      </w:r>
      <w:r>
        <w:rPr>
          <w:rFonts w:ascii="Garamond" w:hAnsi="Garamond"/>
        </w:rPr>
        <w:t xml:space="preserve">James Salisbury </w:t>
      </w:r>
      <w:r w:rsidRPr="00EF6692">
        <w:rPr>
          <w:rFonts w:ascii="Garamond" w:hAnsi="Garamond"/>
        </w:rPr>
        <w:t xml:space="preserve">Burt’s painting is a very early American railroad scene. Little is known about Burt’s career, but </w:t>
      </w:r>
      <w:r w:rsidRPr="00EF6692">
        <w:rPr>
          <w:rFonts w:ascii="Garamond" w:hAnsi="Garamond"/>
          <w:i/>
        </w:rPr>
        <w:t>Viaduct on the Baltimore and Washington Railroad</w:t>
      </w:r>
      <w:r w:rsidRPr="00EF6692">
        <w:rPr>
          <w:rFonts w:ascii="Garamond" w:hAnsi="Garamond"/>
        </w:rPr>
        <w:t xml:space="preserve"> appears to be one of his first works</w:t>
      </w:r>
      <w:r>
        <w:rPr>
          <w:rFonts w:ascii="Garamond" w:hAnsi="Garamond"/>
        </w:rPr>
        <w:t xml:space="preserve"> and probably dates to the late 1830s as </w:t>
      </w:r>
      <w:r w:rsidRPr="00EF6692">
        <w:rPr>
          <w:rFonts w:ascii="Garamond" w:hAnsi="Garamond"/>
        </w:rPr>
        <w:t xml:space="preserve">the structure it depicts—the Thomas Viaduct—did not exist </w:t>
      </w:r>
      <w:r>
        <w:rPr>
          <w:rFonts w:ascii="Garamond" w:hAnsi="Garamond"/>
        </w:rPr>
        <w:t>until 1835</w:t>
      </w:r>
      <w:r w:rsidRPr="00EF6692">
        <w:rPr>
          <w:rFonts w:ascii="Garamond" w:hAnsi="Garamond"/>
        </w:rPr>
        <w:t>.</w:t>
      </w:r>
      <w:r>
        <w:rPr>
          <w:rFonts w:ascii="Garamond" w:hAnsi="Garamond"/>
        </w:rPr>
        <w:t xml:space="preserve"> The addition of this painting nicely augments VMFA’s growing collection of Hudson River School landscapes, with special emphasis on its early development, as well as other works amplifying the intersection of industrial and artistic interests at the outset of American railroad history.</w:t>
      </w:r>
    </w:p>
    <w:p w14:paraId="15C716FA" w14:textId="77777777" w:rsidR="00221F3F" w:rsidRDefault="00221F3F" w:rsidP="00221F3F">
      <w:pPr>
        <w:pStyle w:val="ListParagraph"/>
        <w:numPr>
          <w:ilvl w:val="0"/>
          <w:numId w:val="23"/>
        </w:numPr>
        <w:spacing w:after="160" w:line="240" w:lineRule="auto"/>
        <w:rPr>
          <w:rFonts w:ascii="Garamond" w:hAnsi="Garamond"/>
          <w:sz w:val="24"/>
          <w:szCs w:val="24"/>
        </w:rPr>
      </w:pPr>
      <w:r w:rsidRPr="00E34005">
        <w:rPr>
          <w:rFonts w:ascii="Garamond" w:hAnsi="Garamond"/>
          <w:sz w:val="24"/>
          <w:szCs w:val="24"/>
        </w:rPr>
        <w:t>Mosely Greene (American,</w:t>
      </w:r>
      <w:r>
        <w:rPr>
          <w:rFonts w:ascii="Garamond" w:hAnsi="Garamond"/>
          <w:sz w:val="24"/>
          <w:szCs w:val="24"/>
        </w:rPr>
        <w:t xml:space="preserve"> 1829-1892</w:t>
      </w:r>
      <w:r w:rsidRPr="00E34005">
        <w:rPr>
          <w:rFonts w:ascii="Garamond" w:hAnsi="Garamond"/>
          <w:sz w:val="24"/>
          <w:szCs w:val="24"/>
        </w:rPr>
        <w:t xml:space="preserve">), </w:t>
      </w:r>
      <w:r w:rsidRPr="00E34005">
        <w:rPr>
          <w:rFonts w:ascii="Garamond" w:hAnsi="Garamond"/>
          <w:i/>
          <w:iCs/>
          <w:sz w:val="24"/>
          <w:szCs w:val="24"/>
        </w:rPr>
        <w:t>Wounded Soldier</w:t>
      </w:r>
      <w:r w:rsidRPr="00E34005">
        <w:rPr>
          <w:rFonts w:ascii="Garamond" w:hAnsi="Garamond"/>
          <w:sz w:val="24"/>
          <w:szCs w:val="24"/>
        </w:rPr>
        <w:t xml:space="preserve">, 1868, Oil on canvas, </w:t>
      </w:r>
      <w:r w:rsidRPr="006F543C">
        <w:rPr>
          <w:rFonts w:ascii="Garamond" w:hAnsi="Garamond"/>
          <w:sz w:val="24"/>
          <w:szCs w:val="24"/>
        </w:rPr>
        <w:t xml:space="preserve">20 </w:t>
      </w:r>
      <w:r>
        <w:rPr>
          <w:rFonts w:ascii="Garamond" w:hAnsi="Garamond"/>
          <w:sz w:val="24"/>
          <w:szCs w:val="24"/>
        </w:rPr>
        <w:t xml:space="preserve">⅛ </w:t>
      </w:r>
      <w:r w:rsidRPr="006F543C">
        <w:rPr>
          <w:rFonts w:ascii="Garamond" w:hAnsi="Garamond"/>
          <w:sz w:val="24"/>
          <w:szCs w:val="24"/>
        </w:rPr>
        <w:t xml:space="preserve">× 24 </w:t>
      </w:r>
      <w:r w:rsidRPr="00DF701D">
        <w:rPr>
          <w:rFonts w:ascii="Garamond" w:hAnsi="Garamond"/>
          <w:sz w:val="24"/>
          <w:szCs w:val="24"/>
          <w:vertAlign w:val="superscript"/>
        </w:rPr>
        <w:t>3</w:t>
      </w:r>
      <w:r>
        <w:rPr>
          <w:rFonts w:ascii="Garamond" w:hAnsi="Garamond"/>
          <w:sz w:val="24"/>
          <w:szCs w:val="24"/>
        </w:rPr>
        <w:t>∕</w:t>
      </w:r>
      <w:r w:rsidRPr="00DF701D">
        <w:rPr>
          <w:rFonts w:ascii="Garamond" w:hAnsi="Garamond"/>
          <w:sz w:val="24"/>
          <w:szCs w:val="24"/>
          <w:vertAlign w:val="subscript"/>
        </w:rPr>
        <w:t>16</w:t>
      </w:r>
      <w:r>
        <w:rPr>
          <w:rFonts w:ascii="Garamond" w:hAnsi="Garamond"/>
          <w:sz w:val="24"/>
          <w:szCs w:val="24"/>
        </w:rPr>
        <w:t xml:space="preserve"> </w:t>
      </w:r>
      <w:r w:rsidRPr="006F543C">
        <w:rPr>
          <w:rFonts w:ascii="Garamond" w:hAnsi="Garamond"/>
          <w:sz w:val="24"/>
          <w:szCs w:val="24"/>
        </w:rPr>
        <w:t>in. (51.12 × 61.44 cm)</w:t>
      </w:r>
    </w:p>
    <w:p w14:paraId="11C92587" w14:textId="77777777" w:rsidR="00221F3F" w:rsidRPr="00AF5E1B" w:rsidRDefault="00221F3F" w:rsidP="00221F3F">
      <w:pPr>
        <w:suppressAutoHyphens/>
        <w:ind w:firstLine="360"/>
        <w:rPr>
          <w:rFonts w:ascii="Garamond" w:hAnsi="Garamond"/>
          <w:sz w:val="24"/>
        </w:rPr>
      </w:pPr>
      <w:r w:rsidRPr="001F4C1F">
        <w:rPr>
          <w:rFonts w:ascii="Garamond" w:hAnsi="Garamond"/>
          <w:sz w:val="24"/>
          <w:szCs w:val="24"/>
        </w:rPr>
        <w:t xml:space="preserve">Vendor: </w:t>
      </w:r>
      <w:r>
        <w:rPr>
          <w:rFonts w:ascii="Garamond" w:eastAsia="Garamond" w:hAnsi="Garamond" w:cs="Garamond"/>
          <w:sz w:val="24"/>
          <w:szCs w:val="24"/>
        </w:rPr>
        <w:t>Taylor and Graham</w:t>
      </w:r>
    </w:p>
    <w:p w14:paraId="6CB16210" w14:textId="77777777" w:rsidR="00221F3F" w:rsidRDefault="00221F3F" w:rsidP="00221F3F">
      <w:pPr>
        <w:ind w:firstLine="360"/>
        <w:rPr>
          <w:rFonts w:ascii="Garamond" w:hAnsi="Garamond"/>
          <w:sz w:val="24"/>
          <w:szCs w:val="24"/>
        </w:rPr>
      </w:pPr>
      <w:r w:rsidRPr="001F4C1F">
        <w:rPr>
          <w:rFonts w:ascii="Garamond" w:hAnsi="Garamond"/>
          <w:sz w:val="24"/>
          <w:szCs w:val="24"/>
        </w:rPr>
        <w:t xml:space="preserve">Source: </w:t>
      </w:r>
      <w:r>
        <w:rPr>
          <w:rFonts w:ascii="Garamond" w:hAnsi="Garamond"/>
          <w:sz w:val="24"/>
          <w:szCs w:val="24"/>
        </w:rPr>
        <w:t>Museum Purchase</w:t>
      </w:r>
    </w:p>
    <w:p w14:paraId="6C0BFE97" w14:textId="77777777" w:rsidR="00221F3F" w:rsidRPr="00711E22" w:rsidRDefault="00221F3F" w:rsidP="00221F3F">
      <w:pPr>
        <w:ind w:firstLine="360"/>
        <w:rPr>
          <w:rFonts w:ascii="Garamond" w:hAnsi="Garamond"/>
          <w:sz w:val="24"/>
          <w:szCs w:val="24"/>
        </w:rPr>
      </w:pPr>
    </w:p>
    <w:p w14:paraId="2332CD96" w14:textId="77777777" w:rsidR="00221F3F" w:rsidRDefault="00221F3F" w:rsidP="00221F3F">
      <w:pPr>
        <w:ind w:left="360"/>
        <w:rPr>
          <w:rFonts w:ascii="Garamond" w:hAnsi="Garamond"/>
          <w:sz w:val="24"/>
          <w:szCs w:val="24"/>
        </w:rPr>
      </w:pPr>
      <w:r>
        <w:rPr>
          <w:rFonts w:ascii="Garamond" w:hAnsi="Garamond"/>
          <w:sz w:val="24"/>
          <w:szCs w:val="24"/>
        </w:rPr>
        <w:lastRenderedPageBreak/>
        <w:t>Executive Summary:</w:t>
      </w:r>
      <w:r w:rsidRPr="009501D3">
        <w:rPr>
          <w:rFonts w:ascii="Garamond" w:hAnsi="Garamond"/>
          <w:sz w:val="24"/>
          <w:szCs w:val="24"/>
        </w:rPr>
        <w:t xml:space="preserve"> </w:t>
      </w:r>
      <w:r w:rsidRPr="0076264E">
        <w:rPr>
          <w:rFonts w:ascii="Garamond" w:hAnsi="Garamond"/>
          <w:sz w:val="24"/>
          <w:szCs w:val="24"/>
        </w:rPr>
        <w:t xml:space="preserve">This previously </w:t>
      </w:r>
      <w:proofErr w:type="spellStart"/>
      <w:r w:rsidRPr="0076264E">
        <w:rPr>
          <w:rFonts w:ascii="Garamond" w:hAnsi="Garamond"/>
          <w:sz w:val="24"/>
          <w:szCs w:val="24"/>
        </w:rPr>
        <w:t>unlocated</w:t>
      </w:r>
      <w:proofErr w:type="spellEnd"/>
      <w:r w:rsidRPr="0076264E">
        <w:rPr>
          <w:rFonts w:ascii="Garamond" w:hAnsi="Garamond"/>
          <w:sz w:val="24"/>
          <w:szCs w:val="24"/>
        </w:rPr>
        <w:t xml:space="preserve"> </w:t>
      </w:r>
      <w:r>
        <w:rPr>
          <w:rFonts w:ascii="Garamond" w:hAnsi="Garamond"/>
          <w:sz w:val="24"/>
          <w:szCs w:val="24"/>
        </w:rPr>
        <w:t>(though documented) painting by</w:t>
      </w:r>
      <w:r w:rsidRPr="0076264E">
        <w:rPr>
          <w:rFonts w:ascii="Garamond" w:hAnsi="Garamond"/>
          <w:sz w:val="24"/>
          <w:szCs w:val="24"/>
        </w:rPr>
        <w:t xml:space="preserve"> Mosely Greene is</w:t>
      </w:r>
      <w:r>
        <w:rPr>
          <w:rFonts w:ascii="Garamond" w:hAnsi="Garamond"/>
          <w:sz w:val="24"/>
          <w:szCs w:val="24"/>
        </w:rPr>
        <w:t xml:space="preserve"> an extremely pleasant surprise for the American Art department, which has desired works of art related to the Civil War for several years. Deftly</w:t>
      </w:r>
      <w:r w:rsidRPr="0080166C">
        <w:rPr>
          <w:rFonts w:ascii="Garamond" w:hAnsi="Garamond"/>
          <w:sz w:val="24"/>
          <w:szCs w:val="24"/>
        </w:rPr>
        <w:t xml:space="preserve"> rendered in autumnal hues and dee</w:t>
      </w:r>
      <w:r>
        <w:rPr>
          <w:rFonts w:ascii="Garamond" w:hAnsi="Garamond"/>
          <w:sz w:val="24"/>
          <w:szCs w:val="24"/>
        </w:rPr>
        <w:t xml:space="preserve">p areas of shadow, </w:t>
      </w:r>
      <w:r w:rsidRPr="008A3624">
        <w:rPr>
          <w:rFonts w:ascii="Garamond" w:hAnsi="Garamond"/>
          <w:i/>
          <w:sz w:val="24"/>
          <w:szCs w:val="24"/>
        </w:rPr>
        <w:t>Wounded Soldier</w:t>
      </w:r>
      <w:r w:rsidRPr="0080166C">
        <w:rPr>
          <w:rFonts w:ascii="Garamond" w:hAnsi="Garamond"/>
          <w:sz w:val="24"/>
          <w:szCs w:val="24"/>
        </w:rPr>
        <w:t xml:space="preserve"> is remarkable as a timely reflection upon the American Civil War</w:t>
      </w:r>
      <w:r>
        <w:rPr>
          <w:rFonts w:ascii="Garamond" w:hAnsi="Garamond"/>
          <w:sz w:val="24"/>
          <w:szCs w:val="24"/>
        </w:rPr>
        <w:t xml:space="preserve">, and was painted only three years after its conclusion. </w:t>
      </w:r>
      <w:r w:rsidRPr="003821A5">
        <w:rPr>
          <w:rFonts w:ascii="Garamond" w:hAnsi="Garamond"/>
          <w:sz w:val="24"/>
          <w:szCs w:val="24"/>
        </w:rPr>
        <w:t xml:space="preserve">Greene’s </w:t>
      </w:r>
      <w:r w:rsidRPr="003821A5">
        <w:rPr>
          <w:rFonts w:ascii="Garamond" w:hAnsi="Garamond"/>
          <w:i/>
          <w:sz w:val="24"/>
          <w:szCs w:val="24"/>
        </w:rPr>
        <w:t>Wounded Soldier</w:t>
      </w:r>
      <w:r w:rsidRPr="003821A5">
        <w:rPr>
          <w:rFonts w:ascii="Garamond" w:hAnsi="Garamond"/>
          <w:sz w:val="24"/>
          <w:szCs w:val="24"/>
        </w:rPr>
        <w:t xml:space="preserve"> </w:t>
      </w:r>
      <w:r>
        <w:rPr>
          <w:rFonts w:ascii="Garamond" w:hAnsi="Garamond"/>
          <w:sz w:val="24"/>
          <w:szCs w:val="24"/>
        </w:rPr>
        <w:t>participates in a postwar artistic</w:t>
      </w:r>
      <w:r w:rsidRPr="003821A5">
        <w:rPr>
          <w:rFonts w:ascii="Garamond" w:hAnsi="Garamond"/>
          <w:sz w:val="24"/>
          <w:szCs w:val="24"/>
        </w:rPr>
        <w:t xml:space="preserve"> </w:t>
      </w:r>
      <w:r>
        <w:rPr>
          <w:rFonts w:ascii="Garamond" w:hAnsi="Garamond"/>
          <w:sz w:val="24"/>
          <w:szCs w:val="24"/>
        </w:rPr>
        <w:t>rejection of la</w:t>
      </w:r>
      <w:r w:rsidRPr="003821A5">
        <w:rPr>
          <w:rFonts w:ascii="Garamond" w:hAnsi="Garamond"/>
          <w:sz w:val="24"/>
          <w:szCs w:val="24"/>
        </w:rPr>
        <w:t xml:space="preserve">rge-scale, </w:t>
      </w:r>
      <w:proofErr w:type="spellStart"/>
      <w:r>
        <w:rPr>
          <w:rFonts w:ascii="Garamond" w:hAnsi="Garamond"/>
          <w:sz w:val="24"/>
          <w:szCs w:val="24"/>
        </w:rPr>
        <w:t>heoric</w:t>
      </w:r>
      <w:proofErr w:type="spellEnd"/>
      <w:r w:rsidRPr="003821A5">
        <w:rPr>
          <w:rFonts w:ascii="Garamond" w:hAnsi="Garamond"/>
          <w:sz w:val="24"/>
          <w:szCs w:val="24"/>
        </w:rPr>
        <w:t xml:space="preserve"> </w:t>
      </w:r>
      <w:r>
        <w:rPr>
          <w:rFonts w:ascii="Garamond" w:hAnsi="Garamond"/>
          <w:sz w:val="24"/>
          <w:szCs w:val="24"/>
        </w:rPr>
        <w:t>images of national import and a turn towards</w:t>
      </w:r>
      <w:r w:rsidRPr="003821A5">
        <w:rPr>
          <w:rFonts w:ascii="Garamond" w:hAnsi="Garamond"/>
          <w:sz w:val="24"/>
          <w:szCs w:val="24"/>
        </w:rPr>
        <w:t xml:space="preserve"> the representation of the common soldier or citizen.</w:t>
      </w:r>
      <w:r>
        <w:rPr>
          <w:rFonts w:ascii="Garamond" w:hAnsi="Garamond"/>
          <w:sz w:val="24"/>
          <w:szCs w:val="24"/>
        </w:rPr>
        <w:t xml:space="preserve"> Likely a self-portrait, this arresting painting adds a personal facet to VMFA’s collection of the art of the American Civil War.</w:t>
      </w:r>
    </w:p>
    <w:p w14:paraId="6F05A82A" w14:textId="77777777" w:rsidR="00221F3F" w:rsidRPr="00CC783B" w:rsidRDefault="00221F3F" w:rsidP="00221F3F">
      <w:pPr>
        <w:ind w:left="360"/>
        <w:rPr>
          <w:rFonts w:ascii="Garamond" w:hAnsi="Garamond"/>
          <w:sz w:val="24"/>
          <w:szCs w:val="24"/>
        </w:rPr>
      </w:pPr>
    </w:p>
    <w:p w14:paraId="471147B2" w14:textId="77777777" w:rsidR="00221F3F" w:rsidRPr="00CC783B" w:rsidRDefault="00221F3F" w:rsidP="00221F3F">
      <w:pPr>
        <w:pStyle w:val="ListParagraph"/>
        <w:numPr>
          <w:ilvl w:val="0"/>
          <w:numId w:val="23"/>
        </w:numPr>
        <w:spacing w:after="160" w:line="240" w:lineRule="auto"/>
        <w:rPr>
          <w:rFonts w:ascii="Garamond" w:hAnsi="Garamond"/>
          <w:sz w:val="24"/>
          <w:szCs w:val="24"/>
        </w:rPr>
      </w:pPr>
      <w:proofErr w:type="spellStart"/>
      <w:r w:rsidRPr="001F4C1F">
        <w:rPr>
          <w:rFonts w:ascii="Garamond" w:hAnsi="Garamond"/>
          <w:sz w:val="24"/>
          <w:szCs w:val="24"/>
        </w:rPr>
        <w:t>Weegee</w:t>
      </w:r>
      <w:proofErr w:type="spellEnd"/>
      <w:r w:rsidRPr="001F4C1F">
        <w:rPr>
          <w:rFonts w:ascii="Garamond" w:hAnsi="Garamond"/>
          <w:sz w:val="24"/>
          <w:szCs w:val="24"/>
        </w:rPr>
        <w:t xml:space="preserve"> (Arthur </w:t>
      </w:r>
      <w:proofErr w:type="spellStart"/>
      <w:r w:rsidRPr="001F4C1F">
        <w:rPr>
          <w:rFonts w:ascii="Garamond" w:hAnsi="Garamond"/>
          <w:sz w:val="24"/>
          <w:szCs w:val="24"/>
        </w:rPr>
        <w:t>Fellig</w:t>
      </w:r>
      <w:proofErr w:type="spellEnd"/>
      <w:r w:rsidRPr="001F4C1F">
        <w:rPr>
          <w:rFonts w:ascii="Garamond" w:hAnsi="Garamond"/>
          <w:sz w:val="24"/>
          <w:szCs w:val="24"/>
        </w:rPr>
        <w:t>, American, born</w:t>
      </w:r>
      <w:r>
        <w:rPr>
          <w:rFonts w:ascii="Garamond" w:hAnsi="Garamond"/>
          <w:sz w:val="24"/>
          <w:szCs w:val="24"/>
        </w:rPr>
        <w:t xml:space="preserve"> Poland</w:t>
      </w:r>
      <w:r w:rsidRPr="001F4C1F">
        <w:rPr>
          <w:rFonts w:ascii="Garamond" w:hAnsi="Garamond"/>
          <w:sz w:val="24"/>
          <w:szCs w:val="24"/>
        </w:rPr>
        <w:t xml:space="preserve">, 1899-1968), </w:t>
      </w:r>
      <w:r w:rsidRPr="001F4C1F">
        <w:rPr>
          <w:rFonts w:ascii="Garamond" w:hAnsi="Garamond"/>
          <w:i/>
          <w:iCs/>
          <w:sz w:val="24"/>
          <w:szCs w:val="24"/>
        </w:rPr>
        <w:t>Under the Third Avenue El</w:t>
      </w:r>
      <w:r w:rsidRPr="001F4C1F">
        <w:rPr>
          <w:rFonts w:ascii="Garamond" w:hAnsi="Garamond"/>
          <w:sz w:val="24"/>
          <w:szCs w:val="24"/>
        </w:rPr>
        <w:t>, 1943-1945, Gelatin silver, 8 ⅛ × 7 ⅝ in. (20.6 × 19.4 cm)</w:t>
      </w:r>
    </w:p>
    <w:p w14:paraId="7CF85BFD" w14:textId="77777777" w:rsidR="00221F3F" w:rsidRPr="001F4C1F" w:rsidRDefault="00221F3F" w:rsidP="00221F3F">
      <w:pPr>
        <w:ind w:firstLine="360"/>
        <w:rPr>
          <w:rFonts w:ascii="Garamond" w:hAnsi="Garamond"/>
          <w:sz w:val="24"/>
          <w:szCs w:val="24"/>
        </w:rPr>
      </w:pPr>
    </w:p>
    <w:p w14:paraId="5EEE016E" w14:textId="77777777" w:rsidR="00221F3F" w:rsidRPr="001F4C1F" w:rsidRDefault="00221F3F" w:rsidP="00221F3F">
      <w:pPr>
        <w:ind w:left="360"/>
        <w:rPr>
          <w:rFonts w:ascii="Garamond" w:hAnsi="Garamond"/>
          <w:sz w:val="24"/>
          <w:szCs w:val="24"/>
        </w:rPr>
      </w:pPr>
      <w:r w:rsidRPr="001F4C1F">
        <w:rPr>
          <w:rFonts w:ascii="Garamond" w:hAnsi="Garamond"/>
          <w:sz w:val="24"/>
          <w:szCs w:val="24"/>
        </w:rPr>
        <w:t>Vendor: Phillip</w:t>
      </w:r>
      <w:r>
        <w:rPr>
          <w:rFonts w:ascii="Garamond" w:hAnsi="Garamond"/>
          <w:sz w:val="24"/>
          <w:szCs w:val="24"/>
        </w:rPr>
        <w:t>’</w:t>
      </w:r>
      <w:r w:rsidRPr="001F4C1F">
        <w:rPr>
          <w:rFonts w:ascii="Garamond" w:hAnsi="Garamond"/>
          <w:sz w:val="24"/>
          <w:szCs w:val="24"/>
        </w:rPr>
        <w:t>s, 450 Park Ave, New York, NY 10022</w:t>
      </w:r>
      <w:r>
        <w:rPr>
          <w:rFonts w:ascii="Garamond" w:hAnsi="Garamond"/>
          <w:sz w:val="24"/>
          <w:szCs w:val="24"/>
        </w:rPr>
        <w:t xml:space="preserve">, </w:t>
      </w:r>
      <w:r w:rsidRPr="009A5F92">
        <w:rPr>
          <w:rFonts w:ascii="Garamond" w:hAnsi="Garamond"/>
          <w:sz w:val="24"/>
          <w:szCs w:val="24"/>
        </w:rPr>
        <w:t>The Odyssey of Collecting: Photographs from the Joy of Giving Something Foundation Sale, October 3, 2017, Lot 32</w:t>
      </w:r>
    </w:p>
    <w:p w14:paraId="6BB9B100" w14:textId="77777777" w:rsidR="00221F3F" w:rsidRDefault="00221F3F" w:rsidP="00221F3F">
      <w:pPr>
        <w:ind w:firstLine="360"/>
        <w:rPr>
          <w:rFonts w:ascii="Garamond" w:hAnsi="Garamond"/>
          <w:sz w:val="24"/>
          <w:szCs w:val="24"/>
        </w:rPr>
      </w:pPr>
      <w:r w:rsidRPr="001F4C1F">
        <w:rPr>
          <w:rFonts w:ascii="Garamond" w:hAnsi="Garamond"/>
          <w:sz w:val="24"/>
          <w:szCs w:val="24"/>
        </w:rPr>
        <w:t xml:space="preserve">Source: Eric and Jeanette </w:t>
      </w:r>
      <w:proofErr w:type="spellStart"/>
      <w:r w:rsidRPr="001F4C1F">
        <w:rPr>
          <w:rFonts w:ascii="Garamond" w:hAnsi="Garamond"/>
          <w:sz w:val="24"/>
          <w:szCs w:val="24"/>
        </w:rPr>
        <w:t>Lipman</w:t>
      </w:r>
      <w:proofErr w:type="spellEnd"/>
      <w:r w:rsidRPr="001F4C1F">
        <w:rPr>
          <w:rFonts w:ascii="Garamond" w:hAnsi="Garamond"/>
          <w:sz w:val="24"/>
          <w:szCs w:val="24"/>
        </w:rPr>
        <w:t xml:space="preserve"> Fund</w:t>
      </w:r>
    </w:p>
    <w:p w14:paraId="4DC8373F" w14:textId="77777777" w:rsidR="00221F3F" w:rsidRDefault="00221F3F" w:rsidP="00221F3F">
      <w:pPr>
        <w:ind w:firstLine="360"/>
        <w:rPr>
          <w:rFonts w:ascii="Garamond" w:hAnsi="Garamond"/>
          <w:sz w:val="24"/>
          <w:szCs w:val="24"/>
        </w:rPr>
      </w:pPr>
    </w:p>
    <w:p w14:paraId="14FC5B9C" w14:textId="77777777" w:rsidR="00221F3F" w:rsidRDefault="00221F3F" w:rsidP="00221F3F">
      <w:pPr>
        <w:ind w:left="360"/>
        <w:rPr>
          <w:rFonts w:ascii="Garamond" w:hAnsi="Garamond"/>
          <w:sz w:val="24"/>
          <w:szCs w:val="24"/>
        </w:rPr>
      </w:pPr>
      <w:r>
        <w:rPr>
          <w:rFonts w:ascii="Garamond" w:hAnsi="Garamond"/>
          <w:sz w:val="24"/>
          <w:szCs w:val="24"/>
        </w:rPr>
        <w:t xml:space="preserve">Executive Summary: </w:t>
      </w:r>
      <w:r w:rsidRPr="00584946">
        <w:rPr>
          <w:rFonts w:ascii="Garamond" w:hAnsi="Garamond"/>
          <w:sz w:val="24"/>
          <w:szCs w:val="24"/>
        </w:rPr>
        <w:t xml:space="preserve">Flamboyantly walking the line between the joined worlds of photojournalism and fine art photography, </w:t>
      </w:r>
      <w:proofErr w:type="spellStart"/>
      <w:r w:rsidRPr="00584946">
        <w:rPr>
          <w:rFonts w:ascii="Garamond" w:hAnsi="Garamond"/>
          <w:sz w:val="24"/>
          <w:szCs w:val="24"/>
        </w:rPr>
        <w:t>Weegee</w:t>
      </w:r>
      <w:proofErr w:type="spellEnd"/>
      <w:r w:rsidRPr="00584946">
        <w:rPr>
          <w:rFonts w:ascii="Garamond" w:hAnsi="Garamond"/>
          <w:sz w:val="24"/>
          <w:szCs w:val="24"/>
        </w:rPr>
        <w:t xml:space="preserve"> made a career out of capturing the underbelly of New York City in the 1930s and </w:t>
      </w:r>
      <w:r>
        <w:rPr>
          <w:rFonts w:ascii="Garamond" w:hAnsi="Garamond"/>
          <w:sz w:val="24"/>
          <w:szCs w:val="24"/>
        </w:rPr>
        <w:t>19</w:t>
      </w:r>
      <w:r w:rsidRPr="00584946">
        <w:rPr>
          <w:rFonts w:ascii="Garamond" w:hAnsi="Garamond"/>
          <w:sz w:val="24"/>
          <w:szCs w:val="24"/>
        </w:rPr>
        <w:t xml:space="preserve">40s. As a freelance photographer, the artist’s images typically captured murder victims, anguished family members, or impenitent criminals, all set within a Surreal nocturnal landscape of the city as illuminated by </w:t>
      </w:r>
      <w:proofErr w:type="spellStart"/>
      <w:r w:rsidRPr="00584946">
        <w:rPr>
          <w:rFonts w:ascii="Garamond" w:hAnsi="Garamond"/>
          <w:sz w:val="24"/>
          <w:szCs w:val="24"/>
        </w:rPr>
        <w:t>Weegee’s</w:t>
      </w:r>
      <w:proofErr w:type="spellEnd"/>
      <w:r w:rsidRPr="00584946">
        <w:rPr>
          <w:rFonts w:ascii="Garamond" w:hAnsi="Garamond"/>
          <w:sz w:val="24"/>
          <w:szCs w:val="24"/>
        </w:rPr>
        <w:t xml:space="preserve"> flash bulb. In the 1940s, </w:t>
      </w:r>
      <w:proofErr w:type="spellStart"/>
      <w:r w:rsidRPr="00584946">
        <w:rPr>
          <w:rFonts w:ascii="Garamond" w:hAnsi="Garamond"/>
          <w:sz w:val="24"/>
          <w:szCs w:val="24"/>
        </w:rPr>
        <w:t>Weegee</w:t>
      </w:r>
      <w:proofErr w:type="spellEnd"/>
      <w:r w:rsidRPr="00584946">
        <w:rPr>
          <w:rFonts w:ascii="Garamond" w:hAnsi="Garamond"/>
          <w:sz w:val="24"/>
          <w:szCs w:val="24"/>
        </w:rPr>
        <w:t xml:space="preserve"> became increasingly experimental with his darkroom practice. By layering multiple exposures onto a single print he created what he called “distortions,” which often gave his subjects the illusion of having extra eyeballs or limbs. In </w:t>
      </w:r>
      <w:r w:rsidRPr="00584946">
        <w:rPr>
          <w:rFonts w:ascii="Garamond" w:hAnsi="Garamond"/>
          <w:i/>
          <w:sz w:val="24"/>
          <w:szCs w:val="24"/>
        </w:rPr>
        <w:t>Under the Third Avenue El</w:t>
      </w:r>
      <w:r w:rsidRPr="00584946">
        <w:rPr>
          <w:rFonts w:ascii="Garamond" w:hAnsi="Garamond"/>
          <w:sz w:val="24"/>
          <w:szCs w:val="24"/>
        </w:rPr>
        <w:t xml:space="preserve">, the artist has used the same process to give a disorienting view of the light-speckled Bowery with multiple exposures of the image atop one another. This photograph is an unusual and captivating example of </w:t>
      </w:r>
      <w:proofErr w:type="spellStart"/>
      <w:r w:rsidRPr="00584946">
        <w:rPr>
          <w:rFonts w:ascii="Garamond" w:hAnsi="Garamond"/>
          <w:sz w:val="24"/>
          <w:szCs w:val="24"/>
        </w:rPr>
        <w:t>Weegee</w:t>
      </w:r>
      <w:proofErr w:type="spellEnd"/>
      <w:r w:rsidRPr="00584946">
        <w:rPr>
          <w:rFonts w:ascii="Garamond" w:hAnsi="Garamond"/>
          <w:sz w:val="24"/>
          <w:szCs w:val="24"/>
        </w:rPr>
        <w:t xml:space="preserve"> applying his experimental darkroom practice to one of his signature subjects.</w:t>
      </w:r>
    </w:p>
    <w:p w14:paraId="30531C7B" w14:textId="77777777" w:rsidR="00221F3F" w:rsidRPr="00584946" w:rsidRDefault="00221F3F" w:rsidP="00221F3F">
      <w:pPr>
        <w:ind w:left="360"/>
        <w:rPr>
          <w:rFonts w:ascii="Garamond" w:hAnsi="Garamond"/>
          <w:sz w:val="24"/>
          <w:szCs w:val="24"/>
        </w:rPr>
      </w:pPr>
    </w:p>
    <w:p w14:paraId="7F7865FC" w14:textId="77777777" w:rsidR="00221F3F" w:rsidRDefault="00221F3F" w:rsidP="00221F3F">
      <w:pPr>
        <w:pStyle w:val="ListParagraph"/>
        <w:numPr>
          <w:ilvl w:val="0"/>
          <w:numId w:val="23"/>
        </w:numPr>
        <w:spacing w:after="160" w:line="240" w:lineRule="auto"/>
        <w:rPr>
          <w:rFonts w:ascii="Garamond" w:hAnsi="Garamond"/>
          <w:sz w:val="24"/>
          <w:szCs w:val="24"/>
        </w:rPr>
      </w:pPr>
      <w:r w:rsidRPr="00E34005">
        <w:rPr>
          <w:rFonts w:ascii="Garamond" w:hAnsi="Garamond"/>
          <w:sz w:val="24"/>
          <w:szCs w:val="24"/>
        </w:rPr>
        <w:t xml:space="preserve">Peter </w:t>
      </w:r>
      <w:proofErr w:type="spellStart"/>
      <w:r w:rsidRPr="00E34005">
        <w:rPr>
          <w:rFonts w:ascii="Garamond" w:hAnsi="Garamond"/>
          <w:sz w:val="24"/>
          <w:szCs w:val="24"/>
        </w:rPr>
        <w:t>Sekaer</w:t>
      </w:r>
      <w:proofErr w:type="spellEnd"/>
      <w:r w:rsidRPr="00E34005">
        <w:rPr>
          <w:rFonts w:ascii="Garamond" w:hAnsi="Garamond"/>
          <w:sz w:val="24"/>
          <w:szCs w:val="24"/>
        </w:rPr>
        <w:t xml:space="preserve"> (American, born Denmark, 1901-1950), </w:t>
      </w:r>
      <w:r w:rsidRPr="00E34005">
        <w:rPr>
          <w:rFonts w:ascii="Garamond" w:hAnsi="Garamond"/>
          <w:i/>
          <w:iCs/>
          <w:sz w:val="24"/>
          <w:szCs w:val="24"/>
        </w:rPr>
        <w:t>Jone</w:t>
      </w:r>
      <w:r>
        <w:rPr>
          <w:rFonts w:ascii="Garamond" w:hAnsi="Garamond"/>
          <w:i/>
          <w:iCs/>
          <w:sz w:val="24"/>
          <w:szCs w:val="24"/>
        </w:rPr>
        <w:t>s’ Barber Shop, Bowling Green, V</w:t>
      </w:r>
      <w:r w:rsidRPr="00E34005">
        <w:rPr>
          <w:rFonts w:ascii="Garamond" w:hAnsi="Garamond"/>
          <w:i/>
          <w:iCs/>
          <w:sz w:val="24"/>
          <w:szCs w:val="24"/>
        </w:rPr>
        <w:t>A</w:t>
      </w:r>
      <w:r w:rsidRPr="00E34005">
        <w:rPr>
          <w:rFonts w:ascii="Garamond" w:hAnsi="Garamond"/>
          <w:sz w:val="24"/>
          <w:szCs w:val="24"/>
        </w:rPr>
        <w:t xml:space="preserve">, 1936, Gelatin silver print, </w:t>
      </w:r>
      <w:r w:rsidRPr="00CA1333">
        <w:rPr>
          <w:rFonts w:ascii="Garamond" w:hAnsi="Garamond"/>
          <w:sz w:val="24"/>
          <w:szCs w:val="24"/>
        </w:rPr>
        <w:t>7 ½ × 8 ½ in. (18.5 ×</w:t>
      </w:r>
      <w:r>
        <w:rPr>
          <w:rFonts w:ascii="Garamond" w:hAnsi="Garamond"/>
          <w:sz w:val="24"/>
          <w:szCs w:val="24"/>
        </w:rPr>
        <w:t xml:space="preserve"> 21.5 cm</w:t>
      </w:r>
      <w:r w:rsidRPr="00CA1333">
        <w:rPr>
          <w:rFonts w:ascii="Garamond" w:hAnsi="Garamond"/>
          <w:sz w:val="24"/>
          <w:szCs w:val="24"/>
        </w:rPr>
        <w:t>)</w:t>
      </w:r>
    </w:p>
    <w:p w14:paraId="48ED6371" w14:textId="77777777" w:rsidR="00221F3F" w:rsidRPr="00CA1333" w:rsidRDefault="00221F3F" w:rsidP="00221F3F">
      <w:pPr>
        <w:ind w:left="360"/>
        <w:rPr>
          <w:rFonts w:ascii="Garamond" w:eastAsia="Garamond" w:hAnsi="Garamond" w:cs="Garamond"/>
          <w:sz w:val="24"/>
          <w:szCs w:val="24"/>
        </w:rPr>
      </w:pPr>
      <w:r w:rsidRPr="00E34005">
        <w:rPr>
          <w:rFonts w:ascii="Garamond" w:hAnsi="Garamond"/>
          <w:sz w:val="24"/>
          <w:szCs w:val="24"/>
        </w:rPr>
        <w:t xml:space="preserve">Vendor: </w:t>
      </w:r>
      <w:r w:rsidRPr="00CA1333">
        <w:rPr>
          <w:rFonts w:ascii="Garamond" w:eastAsia="Garamond" w:hAnsi="Garamond" w:cs="Garamond"/>
          <w:sz w:val="24"/>
          <w:szCs w:val="24"/>
        </w:rPr>
        <w:t>Bonham’s, 580 Madison Ave</w:t>
      </w:r>
      <w:r>
        <w:rPr>
          <w:rFonts w:ascii="Garamond" w:eastAsia="Garamond" w:hAnsi="Garamond" w:cs="Garamond"/>
          <w:sz w:val="24"/>
          <w:szCs w:val="24"/>
        </w:rPr>
        <w:t>nue</w:t>
      </w:r>
      <w:r w:rsidRPr="00CA1333">
        <w:rPr>
          <w:rFonts w:ascii="Garamond" w:eastAsia="Garamond" w:hAnsi="Garamond" w:cs="Garamond"/>
          <w:sz w:val="24"/>
          <w:szCs w:val="24"/>
        </w:rPr>
        <w:t>, New York, NY 10022</w:t>
      </w:r>
      <w:r>
        <w:rPr>
          <w:rFonts w:ascii="Garamond" w:eastAsia="Garamond" w:hAnsi="Garamond" w:cs="Garamond"/>
          <w:sz w:val="24"/>
          <w:szCs w:val="24"/>
        </w:rPr>
        <w:t xml:space="preserve">, </w:t>
      </w:r>
      <w:r w:rsidRPr="00CA1333">
        <w:rPr>
          <w:rFonts w:ascii="Garamond" w:eastAsia="Garamond" w:hAnsi="Garamond" w:cs="Garamond"/>
          <w:sz w:val="24"/>
          <w:szCs w:val="24"/>
        </w:rPr>
        <w:t>Fine Photographs</w:t>
      </w:r>
      <w:r>
        <w:rPr>
          <w:rFonts w:ascii="Garamond" w:eastAsia="Garamond" w:hAnsi="Garamond" w:cs="Garamond"/>
          <w:sz w:val="24"/>
          <w:szCs w:val="24"/>
        </w:rPr>
        <w:t xml:space="preserve"> Sale, October 2, 2017, L</w:t>
      </w:r>
      <w:r w:rsidRPr="00CA1333">
        <w:rPr>
          <w:rFonts w:ascii="Garamond" w:eastAsia="Garamond" w:hAnsi="Garamond" w:cs="Garamond"/>
          <w:sz w:val="24"/>
          <w:szCs w:val="24"/>
        </w:rPr>
        <w:t>ot 43.</w:t>
      </w:r>
    </w:p>
    <w:p w14:paraId="560CB94C" w14:textId="77777777" w:rsidR="00221F3F" w:rsidRDefault="00221F3F" w:rsidP="00221F3F">
      <w:pPr>
        <w:ind w:firstLine="360"/>
        <w:rPr>
          <w:rFonts w:ascii="Garamond" w:hAnsi="Garamond"/>
          <w:sz w:val="24"/>
          <w:szCs w:val="24"/>
        </w:rPr>
      </w:pPr>
      <w:r w:rsidRPr="00A266E3">
        <w:rPr>
          <w:rFonts w:ascii="Garamond" w:hAnsi="Garamond"/>
          <w:sz w:val="24"/>
          <w:szCs w:val="24"/>
        </w:rPr>
        <w:t xml:space="preserve">Source: </w:t>
      </w:r>
      <w:r w:rsidRPr="00CA1333">
        <w:rPr>
          <w:rFonts w:ascii="Garamond" w:hAnsi="Garamond"/>
          <w:sz w:val="24"/>
          <w:szCs w:val="24"/>
        </w:rPr>
        <w:t>Aldine S. Hartman Fund</w:t>
      </w:r>
    </w:p>
    <w:p w14:paraId="412D6AE2" w14:textId="77777777" w:rsidR="00221F3F" w:rsidRDefault="00221F3F" w:rsidP="00221F3F">
      <w:pPr>
        <w:ind w:firstLine="360"/>
        <w:rPr>
          <w:rFonts w:ascii="Garamond" w:hAnsi="Garamond"/>
          <w:sz w:val="24"/>
          <w:szCs w:val="24"/>
        </w:rPr>
      </w:pPr>
    </w:p>
    <w:p w14:paraId="066A2484" w14:textId="77777777" w:rsidR="00221F3F" w:rsidRPr="0030071D" w:rsidRDefault="00221F3F" w:rsidP="00221F3F">
      <w:pPr>
        <w:ind w:left="360"/>
        <w:rPr>
          <w:rFonts w:ascii="Garamond" w:hAnsi="Garamond"/>
          <w:sz w:val="24"/>
          <w:szCs w:val="24"/>
        </w:rPr>
      </w:pPr>
      <w:r>
        <w:rPr>
          <w:rFonts w:ascii="Garamond" w:hAnsi="Garamond"/>
          <w:sz w:val="24"/>
          <w:szCs w:val="24"/>
        </w:rPr>
        <w:t xml:space="preserve">Executive Summary: </w:t>
      </w:r>
      <w:r w:rsidRPr="00CA1333">
        <w:rPr>
          <w:rFonts w:ascii="Garamond" w:hAnsi="Garamond"/>
          <w:sz w:val="24"/>
          <w:szCs w:val="24"/>
        </w:rPr>
        <w:t xml:space="preserve">Working alongside photographers </w:t>
      </w:r>
      <w:r>
        <w:rPr>
          <w:rFonts w:ascii="Garamond" w:hAnsi="Garamond"/>
          <w:sz w:val="24"/>
          <w:szCs w:val="24"/>
        </w:rPr>
        <w:t xml:space="preserve">like </w:t>
      </w:r>
      <w:r w:rsidRPr="00CA1333">
        <w:rPr>
          <w:rFonts w:ascii="Garamond" w:hAnsi="Garamond"/>
          <w:sz w:val="24"/>
          <w:szCs w:val="24"/>
        </w:rPr>
        <w:t>Walker Evans, Ben Shahn, and Ber</w:t>
      </w:r>
      <w:r>
        <w:rPr>
          <w:rFonts w:ascii="Garamond" w:hAnsi="Garamond"/>
          <w:sz w:val="24"/>
          <w:szCs w:val="24"/>
        </w:rPr>
        <w:t>e</w:t>
      </w:r>
      <w:r w:rsidRPr="00CA1333">
        <w:rPr>
          <w:rFonts w:ascii="Garamond" w:hAnsi="Garamond"/>
          <w:sz w:val="24"/>
          <w:szCs w:val="24"/>
        </w:rPr>
        <w:t xml:space="preserve">nice Abbott, Peter </w:t>
      </w:r>
      <w:proofErr w:type="spellStart"/>
      <w:r w:rsidRPr="00CA1333">
        <w:rPr>
          <w:rFonts w:ascii="Garamond" w:hAnsi="Garamond"/>
          <w:sz w:val="24"/>
          <w:szCs w:val="24"/>
        </w:rPr>
        <w:t>Sekaer</w:t>
      </w:r>
      <w:proofErr w:type="spellEnd"/>
      <w:r w:rsidRPr="00CA1333">
        <w:rPr>
          <w:rFonts w:ascii="Garamond" w:hAnsi="Garamond"/>
          <w:sz w:val="24"/>
          <w:szCs w:val="24"/>
        </w:rPr>
        <w:t xml:space="preserve"> produced images of American life tinged with elements of modernist design. As a photographer for several New Deal agencies, including the Rural Electrification Administration, the Farm Security Administration, and the Office of Indian Affairs, </w:t>
      </w:r>
      <w:proofErr w:type="spellStart"/>
      <w:r w:rsidRPr="00CA1333">
        <w:rPr>
          <w:rFonts w:ascii="Garamond" w:hAnsi="Garamond"/>
          <w:sz w:val="24"/>
          <w:szCs w:val="24"/>
        </w:rPr>
        <w:t>Sekaer</w:t>
      </w:r>
      <w:proofErr w:type="spellEnd"/>
      <w:r w:rsidRPr="00CA1333">
        <w:rPr>
          <w:rFonts w:ascii="Garamond" w:hAnsi="Garamond"/>
          <w:sz w:val="24"/>
          <w:szCs w:val="24"/>
        </w:rPr>
        <w:t xml:space="preserve"> travelled across the United States</w:t>
      </w:r>
      <w:r>
        <w:rPr>
          <w:rFonts w:ascii="Garamond" w:hAnsi="Garamond"/>
          <w:sz w:val="24"/>
          <w:szCs w:val="24"/>
        </w:rPr>
        <w:t xml:space="preserve"> in the 1930s</w:t>
      </w:r>
      <w:r w:rsidRPr="00CA1333">
        <w:rPr>
          <w:rFonts w:ascii="Garamond" w:hAnsi="Garamond"/>
          <w:sz w:val="24"/>
          <w:szCs w:val="24"/>
        </w:rPr>
        <w:t xml:space="preserve">, documenting the byways, homes, businesses, and lives of everyday Americans. Many of </w:t>
      </w:r>
      <w:proofErr w:type="spellStart"/>
      <w:r w:rsidRPr="00CA1333">
        <w:rPr>
          <w:rFonts w:ascii="Garamond" w:hAnsi="Garamond"/>
          <w:sz w:val="24"/>
          <w:szCs w:val="24"/>
        </w:rPr>
        <w:t>Sekaer’s</w:t>
      </w:r>
      <w:proofErr w:type="spellEnd"/>
      <w:r w:rsidRPr="00CA1333">
        <w:rPr>
          <w:rFonts w:ascii="Garamond" w:hAnsi="Garamond"/>
          <w:sz w:val="24"/>
          <w:szCs w:val="24"/>
        </w:rPr>
        <w:t xml:space="preserve"> photographs, including </w:t>
      </w:r>
      <w:r w:rsidRPr="00CA1333">
        <w:rPr>
          <w:rFonts w:ascii="Garamond" w:hAnsi="Garamond"/>
          <w:i/>
          <w:sz w:val="24"/>
          <w:szCs w:val="24"/>
        </w:rPr>
        <w:t>Jones’ Barber Shop, Bowling Green, VA</w:t>
      </w:r>
      <w:r w:rsidRPr="00CA1333">
        <w:rPr>
          <w:rFonts w:ascii="Garamond" w:hAnsi="Garamond"/>
          <w:sz w:val="24"/>
          <w:szCs w:val="24"/>
        </w:rPr>
        <w:t xml:space="preserve"> show a particular interest in planarit</w:t>
      </w:r>
      <w:r>
        <w:rPr>
          <w:rFonts w:ascii="Garamond" w:hAnsi="Garamond"/>
          <w:sz w:val="24"/>
          <w:szCs w:val="24"/>
        </w:rPr>
        <w:t xml:space="preserve">y, text, and vernacular design. </w:t>
      </w:r>
      <w:r w:rsidRPr="00CA1333">
        <w:rPr>
          <w:rFonts w:ascii="Garamond" w:hAnsi="Garamond"/>
          <w:sz w:val="24"/>
          <w:szCs w:val="24"/>
        </w:rPr>
        <w:t xml:space="preserve">VMFA is pleased to add its first work by </w:t>
      </w:r>
      <w:proofErr w:type="spellStart"/>
      <w:r w:rsidRPr="00CA1333">
        <w:rPr>
          <w:rFonts w:ascii="Garamond" w:hAnsi="Garamond"/>
          <w:sz w:val="24"/>
          <w:szCs w:val="24"/>
        </w:rPr>
        <w:t>Sekaer</w:t>
      </w:r>
      <w:proofErr w:type="spellEnd"/>
      <w:r w:rsidRPr="00CA1333">
        <w:rPr>
          <w:rFonts w:ascii="Garamond" w:hAnsi="Garamond"/>
          <w:sz w:val="24"/>
          <w:szCs w:val="24"/>
        </w:rPr>
        <w:t xml:space="preserve"> to the collection, where it joins a growing </w:t>
      </w:r>
      <w:r>
        <w:rPr>
          <w:rFonts w:ascii="Garamond" w:hAnsi="Garamond"/>
          <w:sz w:val="24"/>
          <w:szCs w:val="24"/>
        </w:rPr>
        <w:t>number of documentary photographs made during</w:t>
      </w:r>
      <w:r w:rsidRPr="00CA1333">
        <w:rPr>
          <w:rFonts w:ascii="Garamond" w:hAnsi="Garamond"/>
          <w:sz w:val="24"/>
          <w:szCs w:val="24"/>
        </w:rPr>
        <w:t xml:space="preserve"> the interwar period. </w:t>
      </w:r>
    </w:p>
    <w:p w14:paraId="31078936" w14:textId="77777777" w:rsidR="00221F3F" w:rsidRPr="00E34005" w:rsidRDefault="00221F3F" w:rsidP="00221F3F">
      <w:pPr>
        <w:pStyle w:val="ListParagraph"/>
        <w:spacing w:line="240" w:lineRule="auto"/>
        <w:ind w:left="360"/>
        <w:rPr>
          <w:rFonts w:ascii="Garamond" w:hAnsi="Garamond"/>
          <w:sz w:val="24"/>
          <w:szCs w:val="24"/>
        </w:rPr>
      </w:pPr>
    </w:p>
    <w:p w14:paraId="0927AB5F" w14:textId="77777777" w:rsidR="00221F3F" w:rsidRPr="00A266E3" w:rsidRDefault="00221F3F" w:rsidP="00221F3F">
      <w:pPr>
        <w:pStyle w:val="ListParagraph"/>
        <w:numPr>
          <w:ilvl w:val="0"/>
          <w:numId w:val="23"/>
        </w:numPr>
        <w:spacing w:after="160" w:line="240" w:lineRule="auto"/>
        <w:rPr>
          <w:rFonts w:ascii="Garamond" w:hAnsi="Garamond"/>
          <w:sz w:val="24"/>
          <w:szCs w:val="24"/>
        </w:rPr>
      </w:pPr>
      <w:r w:rsidRPr="00A266E3">
        <w:rPr>
          <w:rFonts w:ascii="Garamond" w:hAnsi="Garamond"/>
          <w:sz w:val="24"/>
          <w:szCs w:val="24"/>
        </w:rPr>
        <w:lastRenderedPageBreak/>
        <w:t xml:space="preserve">A. Aubrey Bodine (American, 1906-1970), </w:t>
      </w:r>
      <w:r w:rsidRPr="00A266E3">
        <w:rPr>
          <w:rFonts w:ascii="Garamond" w:hAnsi="Garamond"/>
          <w:i/>
          <w:iCs/>
          <w:sz w:val="24"/>
          <w:szCs w:val="24"/>
        </w:rPr>
        <w:t>Intersection of High Street and Low Street</w:t>
      </w:r>
      <w:r w:rsidRPr="00A266E3">
        <w:rPr>
          <w:rFonts w:ascii="Garamond" w:hAnsi="Garamond"/>
          <w:sz w:val="24"/>
          <w:szCs w:val="24"/>
        </w:rPr>
        <w:t xml:space="preserve">, 1947, Gelatin silver print, </w:t>
      </w:r>
      <w:r>
        <w:rPr>
          <w:rFonts w:ascii="Garamond" w:hAnsi="Garamond"/>
          <w:sz w:val="24"/>
          <w:szCs w:val="24"/>
        </w:rPr>
        <w:t>12 × 9 in.</w:t>
      </w:r>
      <w:r w:rsidRPr="004C5592">
        <w:rPr>
          <w:rFonts w:ascii="Garamond" w:hAnsi="Garamond"/>
          <w:sz w:val="24"/>
          <w:szCs w:val="24"/>
        </w:rPr>
        <w:t xml:space="preserve"> (30.5 </w:t>
      </w:r>
      <w:r>
        <w:rPr>
          <w:rFonts w:ascii="Garamond" w:hAnsi="Garamond"/>
          <w:sz w:val="24"/>
          <w:szCs w:val="24"/>
        </w:rPr>
        <w:t>×</w:t>
      </w:r>
      <w:r w:rsidRPr="004C5592">
        <w:rPr>
          <w:rFonts w:ascii="Garamond" w:hAnsi="Garamond"/>
          <w:sz w:val="24"/>
          <w:szCs w:val="24"/>
        </w:rPr>
        <w:t xml:space="preserve"> 22.9 cm)</w:t>
      </w:r>
    </w:p>
    <w:p w14:paraId="51E60B51" w14:textId="77777777" w:rsidR="00221F3F" w:rsidRPr="00E34005" w:rsidRDefault="00221F3F" w:rsidP="00221F3F">
      <w:pPr>
        <w:pStyle w:val="ListParagraph"/>
        <w:spacing w:line="240" w:lineRule="auto"/>
        <w:ind w:left="360"/>
        <w:rPr>
          <w:rFonts w:ascii="Garamond" w:hAnsi="Garamond"/>
          <w:sz w:val="24"/>
          <w:szCs w:val="24"/>
        </w:rPr>
      </w:pPr>
    </w:p>
    <w:p w14:paraId="014CF7EC" w14:textId="77777777" w:rsidR="00221F3F" w:rsidRDefault="00221F3F" w:rsidP="00221F3F">
      <w:pPr>
        <w:pStyle w:val="ListParagraph"/>
        <w:spacing w:line="240" w:lineRule="auto"/>
        <w:ind w:left="360"/>
        <w:rPr>
          <w:rFonts w:ascii="Garamond" w:eastAsia="Garamond" w:hAnsi="Garamond" w:cs="Garamond"/>
          <w:sz w:val="24"/>
          <w:szCs w:val="24"/>
        </w:rPr>
      </w:pPr>
      <w:r w:rsidRPr="00E34005">
        <w:rPr>
          <w:rFonts w:ascii="Garamond" w:hAnsi="Garamond"/>
          <w:sz w:val="24"/>
          <w:szCs w:val="24"/>
        </w:rPr>
        <w:t xml:space="preserve">Vendor: </w:t>
      </w:r>
      <w:r>
        <w:rPr>
          <w:rFonts w:ascii="Garamond" w:eastAsia="Garamond" w:hAnsi="Garamond" w:cs="Garamond"/>
          <w:sz w:val="24"/>
          <w:szCs w:val="24"/>
        </w:rPr>
        <w:t xml:space="preserve">Heritage Auctions, </w:t>
      </w:r>
      <w:r w:rsidRPr="00E34005">
        <w:rPr>
          <w:rFonts w:ascii="Garamond" w:hAnsi="Garamond"/>
          <w:sz w:val="24"/>
          <w:szCs w:val="24"/>
        </w:rPr>
        <w:t>3500 Maple Avenue, 17</w:t>
      </w:r>
      <w:r w:rsidRPr="00E34005">
        <w:rPr>
          <w:rFonts w:ascii="Garamond" w:hAnsi="Garamond"/>
          <w:sz w:val="24"/>
          <w:szCs w:val="24"/>
          <w:vertAlign w:val="superscript"/>
        </w:rPr>
        <w:t>th</w:t>
      </w:r>
      <w:r w:rsidRPr="00E34005">
        <w:rPr>
          <w:rFonts w:ascii="Garamond" w:hAnsi="Garamond"/>
          <w:sz w:val="24"/>
          <w:szCs w:val="24"/>
        </w:rPr>
        <w:t xml:space="preserve"> Floor, Dallas, TX 75219</w:t>
      </w:r>
      <w:r>
        <w:rPr>
          <w:rFonts w:ascii="Garamond" w:eastAsia="Garamond" w:hAnsi="Garamond" w:cs="Garamond"/>
          <w:sz w:val="24"/>
          <w:szCs w:val="24"/>
        </w:rPr>
        <w:t xml:space="preserve">, </w:t>
      </w:r>
      <w:r w:rsidRPr="00AD4EDA">
        <w:rPr>
          <w:rFonts w:ascii="Garamond" w:eastAsia="Garamond" w:hAnsi="Garamond" w:cs="Garamond"/>
          <w:sz w:val="24"/>
          <w:szCs w:val="24"/>
        </w:rPr>
        <w:t xml:space="preserve">Online Photographs Auction </w:t>
      </w:r>
      <w:r>
        <w:rPr>
          <w:rFonts w:ascii="Garamond" w:eastAsia="Garamond" w:hAnsi="Garamond" w:cs="Garamond"/>
          <w:sz w:val="24"/>
          <w:szCs w:val="24"/>
        </w:rPr>
        <w:t xml:space="preserve">Sale </w:t>
      </w:r>
      <w:r w:rsidRPr="00AD4EDA">
        <w:rPr>
          <w:rFonts w:ascii="Garamond" w:eastAsia="Garamond" w:hAnsi="Garamond" w:cs="Garamond"/>
          <w:sz w:val="24"/>
          <w:szCs w:val="24"/>
        </w:rPr>
        <w:t>#191810</w:t>
      </w:r>
      <w:r>
        <w:rPr>
          <w:rFonts w:ascii="Garamond" w:eastAsia="Garamond" w:hAnsi="Garamond" w:cs="Garamond"/>
          <w:sz w:val="24"/>
          <w:szCs w:val="24"/>
        </w:rPr>
        <w:t xml:space="preserve">, </w:t>
      </w:r>
      <w:r w:rsidRPr="00AD4EDA">
        <w:rPr>
          <w:rFonts w:ascii="Garamond" w:eastAsia="Garamond" w:hAnsi="Garamond" w:cs="Garamond"/>
          <w:sz w:val="24"/>
          <w:szCs w:val="24"/>
        </w:rPr>
        <w:t>February 28</w:t>
      </w:r>
      <w:r>
        <w:rPr>
          <w:rFonts w:ascii="Garamond" w:eastAsia="Garamond" w:hAnsi="Garamond" w:cs="Garamond"/>
          <w:sz w:val="24"/>
          <w:szCs w:val="24"/>
        </w:rPr>
        <w:t>, 2018, Lot 13138</w:t>
      </w:r>
    </w:p>
    <w:p w14:paraId="00CFD5E1" w14:textId="77777777" w:rsidR="00221F3F" w:rsidRDefault="00221F3F" w:rsidP="00221F3F">
      <w:pPr>
        <w:pStyle w:val="ListParagraph"/>
        <w:spacing w:line="240" w:lineRule="auto"/>
        <w:ind w:left="360"/>
        <w:rPr>
          <w:rFonts w:ascii="Garamond" w:hAnsi="Garamond"/>
          <w:sz w:val="24"/>
          <w:szCs w:val="24"/>
        </w:rPr>
      </w:pPr>
      <w:r w:rsidRPr="00A266E3">
        <w:rPr>
          <w:rFonts w:ascii="Garamond" w:hAnsi="Garamond"/>
          <w:sz w:val="24"/>
          <w:szCs w:val="24"/>
        </w:rPr>
        <w:t>Source: VMFA Art Purchase Fund</w:t>
      </w:r>
    </w:p>
    <w:p w14:paraId="404CD49C" w14:textId="77777777" w:rsidR="00221F3F" w:rsidRDefault="00221F3F" w:rsidP="00221F3F">
      <w:pPr>
        <w:ind w:left="360"/>
        <w:rPr>
          <w:rFonts w:ascii="Garamond" w:hAnsi="Garamond"/>
          <w:sz w:val="24"/>
          <w:szCs w:val="24"/>
        </w:rPr>
      </w:pPr>
      <w:r>
        <w:rPr>
          <w:rFonts w:ascii="Garamond" w:hAnsi="Garamond"/>
          <w:sz w:val="24"/>
          <w:szCs w:val="24"/>
        </w:rPr>
        <w:t xml:space="preserve">Executive Summary: </w:t>
      </w:r>
      <w:r>
        <w:rPr>
          <w:rFonts w:ascii="Garamond" w:hAnsi="Garamond"/>
          <w:i/>
          <w:sz w:val="24"/>
          <w:szCs w:val="24"/>
        </w:rPr>
        <w:t>Intersection of High and Low Street</w:t>
      </w:r>
      <w:r>
        <w:rPr>
          <w:rFonts w:ascii="Garamond" w:hAnsi="Garamond"/>
          <w:sz w:val="24"/>
          <w:szCs w:val="24"/>
        </w:rPr>
        <w:t xml:space="preserve"> is the first photograph by A. Aubrey Bodine to enter VMFA’s collection. Photographed at a steep, upward angle, Bodine captures the humorous intersection of two street signs, as well the Bishop’s Crook lamppost on which they hang. Unlike much of his earlier production, this work shares an aesthetic of concreated observation with many of the straight photographers of this era, including Edward Weston. The angled junction of the two street signs, the curvature of the lamppost, and eye-like light bulb that appears to float in its socket, suggests an uncharacteristic reliance on the formal qualities of his photograph, as well as Bodine’s unrelenting interest in the refinement of his technique. </w:t>
      </w:r>
    </w:p>
    <w:p w14:paraId="5E8528AA" w14:textId="77777777" w:rsidR="00221F3F" w:rsidRPr="00A266E3" w:rsidRDefault="00221F3F" w:rsidP="00221F3F">
      <w:pPr>
        <w:ind w:left="360"/>
        <w:rPr>
          <w:rFonts w:ascii="Garamond" w:hAnsi="Garamond"/>
          <w:sz w:val="24"/>
          <w:szCs w:val="24"/>
        </w:rPr>
      </w:pPr>
    </w:p>
    <w:p w14:paraId="3575F7FF" w14:textId="77777777" w:rsidR="00221F3F" w:rsidRPr="00E34005" w:rsidRDefault="00221F3F" w:rsidP="00221F3F">
      <w:pPr>
        <w:pStyle w:val="ListParagraph"/>
        <w:numPr>
          <w:ilvl w:val="0"/>
          <w:numId w:val="23"/>
        </w:numPr>
        <w:spacing w:after="160" w:line="240" w:lineRule="auto"/>
        <w:rPr>
          <w:rFonts w:ascii="Garamond" w:hAnsi="Garamond"/>
          <w:sz w:val="24"/>
          <w:szCs w:val="24"/>
        </w:rPr>
      </w:pPr>
      <w:r w:rsidRPr="00E34005">
        <w:rPr>
          <w:rFonts w:ascii="Garamond" w:hAnsi="Garamond"/>
          <w:sz w:val="24"/>
          <w:szCs w:val="24"/>
        </w:rPr>
        <w:t xml:space="preserve">Leigh Suggs (American, born 1981), </w:t>
      </w:r>
      <w:r w:rsidRPr="00E34005">
        <w:rPr>
          <w:rFonts w:ascii="Garamond" w:hAnsi="Garamond"/>
          <w:i/>
          <w:iCs/>
          <w:sz w:val="24"/>
          <w:szCs w:val="24"/>
        </w:rPr>
        <w:t>The Background II</w:t>
      </w:r>
      <w:r w:rsidRPr="00E34005">
        <w:rPr>
          <w:rFonts w:ascii="Garamond" w:hAnsi="Garamond"/>
          <w:sz w:val="24"/>
          <w:szCs w:val="24"/>
        </w:rPr>
        <w:t xml:space="preserve">, 2018, Collaged cyanotype, </w:t>
      </w:r>
      <w:r>
        <w:rPr>
          <w:rFonts w:ascii="Garamond" w:hAnsi="Garamond"/>
          <w:sz w:val="24"/>
          <w:szCs w:val="24"/>
        </w:rPr>
        <w:t xml:space="preserve">17 ¾ </w:t>
      </w:r>
      <w:r w:rsidRPr="00E9424A">
        <w:rPr>
          <w:rFonts w:ascii="Garamond" w:hAnsi="Garamond"/>
          <w:sz w:val="24"/>
          <w:szCs w:val="24"/>
        </w:rPr>
        <w:t xml:space="preserve">× 17 </w:t>
      </w:r>
      <w:r>
        <w:rPr>
          <w:rFonts w:ascii="Garamond" w:hAnsi="Garamond"/>
          <w:sz w:val="24"/>
          <w:szCs w:val="24"/>
          <w:vertAlign w:val="superscript"/>
        </w:rPr>
        <w:t>13</w:t>
      </w:r>
      <w:r>
        <w:rPr>
          <w:rFonts w:ascii="Garamond" w:hAnsi="Garamond"/>
          <w:sz w:val="24"/>
          <w:szCs w:val="24"/>
        </w:rPr>
        <w:t>/</w:t>
      </w:r>
      <w:r>
        <w:rPr>
          <w:rFonts w:ascii="Garamond" w:hAnsi="Garamond"/>
          <w:sz w:val="24"/>
          <w:szCs w:val="24"/>
          <w:vertAlign w:val="subscript"/>
        </w:rPr>
        <w:t>16</w:t>
      </w:r>
      <w:r>
        <w:rPr>
          <w:rFonts w:ascii="Garamond" w:hAnsi="Garamond"/>
          <w:sz w:val="24"/>
          <w:szCs w:val="24"/>
        </w:rPr>
        <w:t xml:space="preserve"> </w:t>
      </w:r>
      <w:r w:rsidRPr="00E9424A">
        <w:rPr>
          <w:rFonts w:ascii="Garamond" w:hAnsi="Garamond"/>
          <w:sz w:val="24"/>
          <w:szCs w:val="24"/>
        </w:rPr>
        <w:t>in. (45.09 × 45.24 cm)</w:t>
      </w:r>
    </w:p>
    <w:p w14:paraId="09B7BD3E" w14:textId="77777777" w:rsidR="00221F3F" w:rsidRPr="004E533B" w:rsidRDefault="00221F3F" w:rsidP="00221F3F">
      <w:pPr>
        <w:ind w:left="360"/>
        <w:contextualSpacing/>
        <w:jc w:val="both"/>
        <w:rPr>
          <w:rFonts w:ascii="Garamond" w:hAnsi="Garamond"/>
          <w:color w:val="000000" w:themeColor="text1"/>
          <w:sz w:val="24"/>
          <w:szCs w:val="24"/>
        </w:rPr>
      </w:pPr>
      <w:r w:rsidRPr="00E34005">
        <w:rPr>
          <w:rFonts w:ascii="Garamond" w:hAnsi="Garamond"/>
          <w:sz w:val="24"/>
          <w:szCs w:val="24"/>
        </w:rPr>
        <w:t xml:space="preserve">Vendor: </w:t>
      </w:r>
      <w:r w:rsidRPr="004E533B">
        <w:rPr>
          <w:rFonts w:ascii="Garamond" w:hAnsi="Garamond"/>
          <w:sz w:val="24"/>
          <w:szCs w:val="24"/>
        </w:rPr>
        <w:t xml:space="preserve">1708 Gallery, </w:t>
      </w:r>
      <w:r>
        <w:rPr>
          <w:rFonts w:ascii="Garamond" w:hAnsi="Garamond"/>
          <w:sz w:val="24"/>
          <w:szCs w:val="24"/>
        </w:rPr>
        <w:t>319 West Broad Street, Richmond VA</w:t>
      </w:r>
      <w:r w:rsidRPr="004E533B">
        <w:rPr>
          <w:rFonts w:ascii="Garamond" w:hAnsi="Garamond"/>
          <w:sz w:val="24"/>
          <w:szCs w:val="24"/>
        </w:rPr>
        <w:t xml:space="preserve"> 23220</w:t>
      </w:r>
      <w:r>
        <w:rPr>
          <w:rFonts w:ascii="Garamond" w:hAnsi="Garamond"/>
          <w:sz w:val="24"/>
          <w:szCs w:val="24"/>
        </w:rPr>
        <w:t>, Benefit Auction, February 10, 2018</w:t>
      </w:r>
    </w:p>
    <w:p w14:paraId="68E3B190" w14:textId="77777777" w:rsidR="00221F3F" w:rsidRDefault="00221F3F" w:rsidP="00221F3F">
      <w:pPr>
        <w:ind w:firstLine="360"/>
        <w:rPr>
          <w:rFonts w:ascii="Garamond" w:hAnsi="Garamond"/>
          <w:sz w:val="24"/>
          <w:szCs w:val="24"/>
        </w:rPr>
      </w:pPr>
      <w:r>
        <w:rPr>
          <w:rFonts w:ascii="Garamond" w:hAnsi="Garamond"/>
          <w:sz w:val="24"/>
          <w:szCs w:val="24"/>
        </w:rPr>
        <w:t>Source: Aldine S. Hartman Fund</w:t>
      </w:r>
    </w:p>
    <w:p w14:paraId="021FCA71" w14:textId="77777777" w:rsidR="00221F3F" w:rsidRDefault="00221F3F" w:rsidP="00221F3F">
      <w:pPr>
        <w:ind w:firstLine="360"/>
        <w:rPr>
          <w:rFonts w:ascii="Garamond" w:hAnsi="Garamond"/>
          <w:sz w:val="24"/>
          <w:szCs w:val="24"/>
        </w:rPr>
      </w:pPr>
    </w:p>
    <w:p w14:paraId="18A5FE76" w14:textId="77777777" w:rsidR="00221F3F" w:rsidRPr="0030071D" w:rsidRDefault="00221F3F" w:rsidP="00221F3F">
      <w:pPr>
        <w:pStyle w:val="NormalWeb"/>
        <w:shd w:val="clear" w:color="auto" w:fill="FFFFFF"/>
        <w:spacing w:before="0" w:beforeAutospacing="0" w:after="225" w:afterAutospacing="0" w:line="300" w:lineRule="atLeast"/>
        <w:ind w:left="360"/>
        <w:rPr>
          <w:rFonts w:ascii="Garamond" w:hAnsi="Garamond" w:cs="Arial"/>
          <w:color w:val="000000"/>
        </w:rPr>
      </w:pPr>
      <w:r>
        <w:rPr>
          <w:rFonts w:ascii="Garamond" w:hAnsi="Garamond"/>
        </w:rPr>
        <w:t xml:space="preserve">Executive Summary: </w:t>
      </w:r>
      <w:r w:rsidRPr="007C6F0C">
        <w:rPr>
          <w:rFonts w:ascii="Garamond" w:hAnsi="Garamond" w:cs="Arial"/>
          <w:color w:val="000000"/>
        </w:rPr>
        <w:t>Leigh Suggs has been an active participant in the local art community for the last several years and has had two solo exhibitions at Reynolds Gallery</w:t>
      </w:r>
      <w:r w:rsidRPr="007C6F0C">
        <w:rPr>
          <w:rFonts w:ascii="Garamond" w:hAnsi="Garamond"/>
          <w:spacing w:val="5"/>
          <w:shd w:val="clear" w:color="auto" w:fill="FFFFFF"/>
        </w:rPr>
        <w:t xml:space="preserve">. </w:t>
      </w:r>
      <w:r w:rsidRPr="007C6F0C">
        <w:rPr>
          <w:rFonts w:ascii="Garamond" w:hAnsi="Garamond"/>
        </w:rPr>
        <w:t xml:space="preserve">She works on the border between design and fine art, utilizing patterns and bright colors to produce rhythmic works that often seem to pulse with movement. As </w:t>
      </w:r>
      <w:r w:rsidRPr="007C6F0C">
        <w:rPr>
          <w:rFonts w:ascii="Garamond" w:hAnsi="Garamond"/>
          <w:i/>
        </w:rPr>
        <w:t>The Background II</w:t>
      </w:r>
      <w:r w:rsidRPr="007C6F0C">
        <w:rPr>
          <w:rFonts w:ascii="Garamond" w:hAnsi="Garamond"/>
        </w:rPr>
        <w:t xml:space="preserve"> illustrates, her work is </w:t>
      </w:r>
      <w:r w:rsidRPr="007C6F0C">
        <w:rPr>
          <w:rFonts w:ascii="Garamond" w:hAnsi="Garamond" w:cs="Arial"/>
          <w:color w:val="000000"/>
        </w:rPr>
        <w:t>often labor intensive, involving intricate cutting and layering of shapes that build to make a larger, overall composition. Partially rooted in traditional forms, like quilting, while also conversant with 1960s movements like Minimalism and Op art, this piece offers many points of dialogue with other works in VMFA’s collection, including the newly acquired group of quilts from the Souls Grown Deep Foundation</w:t>
      </w:r>
      <w:r>
        <w:rPr>
          <w:rFonts w:ascii="Garamond" w:hAnsi="Garamond" w:cs="Arial"/>
          <w:color w:val="000000"/>
        </w:rPr>
        <w:t xml:space="preserve">. </w:t>
      </w:r>
      <w:r w:rsidRPr="007C6F0C">
        <w:rPr>
          <w:rFonts w:ascii="Garamond" w:hAnsi="Garamond"/>
          <w:color w:val="000000"/>
        </w:rPr>
        <w:t>Acquiring this work fits within our initiative to support emerging Virginian artists in addition to continuing to increase our representation of women artists</w:t>
      </w:r>
      <w:r>
        <w:rPr>
          <w:rFonts w:ascii="Garamond" w:hAnsi="Garamond"/>
          <w:color w:val="000000"/>
        </w:rPr>
        <w:t xml:space="preserve"> in the collection</w:t>
      </w:r>
      <w:r w:rsidRPr="007C6F0C">
        <w:rPr>
          <w:rFonts w:ascii="Garamond" w:hAnsi="Garamond"/>
          <w:color w:val="000000"/>
        </w:rPr>
        <w:t xml:space="preserve">. </w:t>
      </w:r>
    </w:p>
    <w:p w14:paraId="331FAB32" w14:textId="77777777" w:rsidR="00221F3F" w:rsidRDefault="00221F3F" w:rsidP="00221F3F">
      <w:pPr>
        <w:pStyle w:val="ListParagraph"/>
        <w:numPr>
          <w:ilvl w:val="0"/>
          <w:numId w:val="23"/>
        </w:numPr>
        <w:spacing w:after="160" w:line="259" w:lineRule="auto"/>
        <w:rPr>
          <w:rFonts w:ascii="Garamond" w:hAnsi="Garamond"/>
          <w:sz w:val="24"/>
          <w:szCs w:val="24"/>
        </w:rPr>
      </w:pPr>
      <w:r w:rsidRPr="0069133B">
        <w:rPr>
          <w:rFonts w:ascii="Garamond" w:hAnsi="Garamond"/>
          <w:sz w:val="24"/>
          <w:szCs w:val="24"/>
        </w:rPr>
        <w:t xml:space="preserve">Molly Murphy-Adams (Lakota, born 1977), </w:t>
      </w:r>
      <w:r w:rsidRPr="0069133B">
        <w:rPr>
          <w:rFonts w:ascii="Garamond" w:hAnsi="Garamond"/>
          <w:i/>
          <w:iCs/>
          <w:sz w:val="24"/>
          <w:szCs w:val="24"/>
        </w:rPr>
        <w:t>Map: Commonwealth Project</w:t>
      </w:r>
      <w:r w:rsidRPr="0069133B">
        <w:rPr>
          <w:rFonts w:ascii="Garamond" w:hAnsi="Garamond"/>
          <w:sz w:val="24"/>
          <w:szCs w:val="24"/>
        </w:rPr>
        <w:t>, 2017, Beads, fabric, ink, crystal, wood, 24 × 60 × 1 ½ in. (60.96 × 152.4 × 3.81 cm)</w:t>
      </w:r>
    </w:p>
    <w:p w14:paraId="60F75BBA" w14:textId="77777777" w:rsidR="00221F3F" w:rsidRDefault="00221F3F" w:rsidP="00221F3F">
      <w:pPr>
        <w:pStyle w:val="ListParagraph"/>
        <w:ind w:left="360"/>
        <w:rPr>
          <w:rFonts w:ascii="Garamond" w:hAnsi="Garamond"/>
          <w:sz w:val="24"/>
          <w:szCs w:val="24"/>
        </w:rPr>
      </w:pPr>
    </w:p>
    <w:p w14:paraId="0C86E21D" w14:textId="77777777" w:rsidR="00221F3F" w:rsidRDefault="00221F3F" w:rsidP="00221F3F">
      <w:pPr>
        <w:pStyle w:val="ListParagraph"/>
        <w:ind w:left="360"/>
        <w:rPr>
          <w:rFonts w:ascii="Garamond" w:eastAsia="Garamond" w:hAnsi="Garamond" w:cs="Garamond"/>
          <w:sz w:val="24"/>
          <w:szCs w:val="24"/>
        </w:rPr>
      </w:pPr>
      <w:r>
        <w:rPr>
          <w:rFonts w:ascii="Garamond" w:hAnsi="Garamond"/>
          <w:sz w:val="24"/>
          <w:szCs w:val="24"/>
        </w:rPr>
        <w:t xml:space="preserve">Vendor: </w:t>
      </w:r>
      <w:r>
        <w:rPr>
          <w:rFonts w:ascii="Garamond" w:eastAsia="Garamond" w:hAnsi="Garamond" w:cs="Garamond"/>
          <w:sz w:val="24"/>
          <w:szCs w:val="24"/>
        </w:rPr>
        <w:t>Molly Murphy Adams</w:t>
      </w:r>
    </w:p>
    <w:p w14:paraId="2D9D2976" w14:textId="77777777" w:rsidR="00221F3F" w:rsidRPr="00AE5107" w:rsidRDefault="00221F3F" w:rsidP="00221F3F">
      <w:pPr>
        <w:pStyle w:val="ListParagraph"/>
        <w:ind w:left="360"/>
        <w:rPr>
          <w:rFonts w:ascii="Garamond" w:hAnsi="Garamond"/>
          <w:sz w:val="24"/>
          <w:szCs w:val="24"/>
        </w:rPr>
      </w:pPr>
      <w:r>
        <w:rPr>
          <w:rFonts w:ascii="Garamond" w:eastAsia="Garamond" w:hAnsi="Garamond" w:cs="Garamond"/>
          <w:sz w:val="24"/>
          <w:szCs w:val="24"/>
        </w:rPr>
        <w:t>Source:</w:t>
      </w:r>
      <w:r w:rsidRPr="0069133B">
        <w:rPr>
          <w:rFonts w:ascii="Garamond" w:hAnsi="Garamond"/>
          <w:sz w:val="24"/>
          <w:szCs w:val="24"/>
        </w:rPr>
        <w:t xml:space="preserve"> </w:t>
      </w:r>
      <w:r>
        <w:rPr>
          <w:rFonts w:ascii="Garamond" w:hAnsi="Garamond"/>
          <w:sz w:val="24"/>
          <w:szCs w:val="24"/>
        </w:rPr>
        <w:t>Museum Purchase and Gift of the Coe Gallery, Inc., by exchange</w:t>
      </w:r>
    </w:p>
    <w:p w14:paraId="014C4CD1" w14:textId="77777777" w:rsidR="00221F3F" w:rsidRDefault="00221F3F" w:rsidP="00221F3F">
      <w:pPr>
        <w:pStyle w:val="Body"/>
        <w:ind w:left="360"/>
        <w:rPr>
          <w:rFonts w:ascii="Garamond" w:eastAsia="Times New Roman" w:hAnsi="Garamond" w:cs="Arial"/>
          <w:sz w:val="24"/>
          <w:szCs w:val="24"/>
          <w:bdr w:val="none" w:sz="0" w:space="0" w:color="auto"/>
        </w:rPr>
      </w:pPr>
      <w:r>
        <w:rPr>
          <w:rFonts w:ascii="Garamond" w:hAnsi="Garamond"/>
          <w:sz w:val="24"/>
          <w:szCs w:val="24"/>
        </w:rPr>
        <w:t xml:space="preserve">Executive Summary: </w:t>
      </w:r>
      <w:r>
        <w:rPr>
          <w:rFonts w:ascii="Garamond" w:eastAsia="Times New Roman" w:hAnsi="Garamond" w:cs="Arial"/>
          <w:sz w:val="24"/>
          <w:szCs w:val="24"/>
          <w:bdr w:val="none" w:sz="0" w:space="0" w:color="auto"/>
        </w:rPr>
        <w:t>Murphy-</w:t>
      </w:r>
      <w:r w:rsidRPr="00621BF4">
        <w:rPr>
          <w:rFonts w:ascii="Garamond" w:eastAsia="Times New Roman" w:hAnsi="Garamond" w:cs="Arial"/>
          <w:sz w:val="24"/>
          <w:szCs w:val="24"/>
          <w:bdr w:val="none" w:sz="0" w:space="0" w:color="auto"/>
        </w:rPr>
        <w:t>Adams describes her work as contemporary native sculptural beadwork.</w:t>
      </w:r>
      <w:r>
        <w:rPr>
          <w:rFonts w:ascii="Garamond" w:eastAsia="Times New Roman" w:hAnsi="Garamond" w:cs="Arial"/>
          <w:sz w:val="24"/>
          <w:szCs w:val="24"/>
          <w:bdr w:val="none" w:sz="0" w:space="0" w:color="auto"/>
        </w:rPr>
        <w:t xml:space="preserve"> </w:t>
      </w:r>
      <w:r w:rsidRPr="00621BF4">
        <w:rPr>
          <w:rFonts w:ascii="Garamond" w:eastAsia="Times New Roman" w:hAnsi="Garamond" w:cs="Arial"/>
          <w:sz w:val="24"/>
          <w:szCs w:val="24"/>
          <w:bdr w:val="none" w:sz="0" w:space="0" w:color="auto"/>
        </w:rPr>
        <w:t xml:space="preserve">In the center panel of </w:t>
      </w:r>
      <w:r w:rsidRPr="001A04C8">
        <w:rPr>
          <w:rFonts w:ascii="Garamond" w:eastAsia="Times New Roman" w:hAnsi="Garamond" w:cs="Arial"/>
          <w:i/>
          <w:sz w:val="24"/>
          <w:szCs w:val="24"/>
          <w:bdr w:val="none" w:sz="0" w:space="0" w:color="auto"/>
        </w:rPr>
        <w:t>Map</w:t>
      </w:r>
      <w:r>
        <w:rPr>
          <w:rFonts w:ascii="Garamond" w:eastAsia="Times New Roman" w:hAnsi="Garamond" w:cs="Arial"/>
          <w:i/>
          <w:sz w:val="24"/>
          <w:szCs w:val="24"/>
          <w:bdr w:val="none" w:sz="0" w:space="0" w:color="auto"/>
        </w:rPr>
        <w:t xml:space="preserve">: </w:t>
      </w:r>
      <w:r w:rsidRPr="001A04C8">
        <w:rPr>
          <w:rFonts w:ascii="Garamond" w:eastAsia="Times New Roman" w:hAnsi="Garamond" w:cs="Arial"/>
          <w:i/>
          <w:sz w:val="24"/>
          <w:szCs w:val="24"/>
          <w:bdr w:val="none" w:sz="0" w:space="0" w:color="auto"/>
        </w:rPr>
        <w:t>Commonwealth</w:t>
      </w:r>
      <w:r>
        <w:rPr>
          <w:rFonts w:ascii="Garamond" w:eastAsia="Times New Roman" w:hAnsi="Garamond" w:cs="Arial"/>
          <w:i/>
          <w:sz w:val="24"/>
          <w:szCs w:val="24"/>
          <w:bdr w:val="none" w:sz="0" w:space="0" w:color="auto"/>
        </w:rPr>
        <w:t xml:space="preserve"> Project</w:t>
      </w:r>
      <w:r w:rsidRPr="00621BF4">
        <w:rPr>
          <w:rFonts w:ascii="Garamond" w:eastAsia="Times New Roman" w:hAnsi="Garamond" w:cs="Arial"/>
          <w:sz w:val="24"/>
          <w:szCs w:val="24"/>
          <w:bdr w:val="none" w:sz="0" w:space="0" w:color="auto"/>
        </w:rPr>
        <w:t>, Murphy-Adams embroiders successive boundary changes from pre-contact, colonial, and statehood periods</w:t>
      </w:r>
      <w:r>
        <w:rPr>
          <w:rFonts w:ascii="Garamond" w:eastAsia="Times New Roman" w:hAnsi="Garamond" w:cs="Arial"/>
          <w:sz w:val="24"/>
          <w:szCs w:val="24"/>
          <w:bdr w:val="none" w:sz="0" w:space="0" w:color="auto"/>
        </w:rPr>
        <w:t>,</w:t>
      </w:r>
      <w:r w:rsidRPr="00621BF4">
        <w:rPr>
          <w:rFonts w:ascii="Garamond" w:eastAsia="Times New Roman" w:hAnsi="Garamond" w:cs="Arial"/>
          <w:sz w:val="24"/>
          <w:szCs w:val="24"/>
          <w:bdr w:val="none" w:sz="0" w:space="0" w:color="auto"/>
        </w:rPr>
        <w:t xml:space="preserve"> and highlights some of the major river systems of Virginia. Also included are fully beaded botanical specimens that are indigenous to the region. The side panels illustrate traditional basket patterns of Virginia natives on the outside and tattoo designs on the inside. The center section of each panel has </w:t>
      </w:r>
      <w:r w:rsidRPr="00621BF4">
        <w:rPr>
          <w:rFonts w:ascii="Garamond" w:eastAsia="Times New Roman" w:hAnsi="Garamond" w:cs="Arial"/>
          <w:sz w:val="24"/>
          <w:szCs w:val="24"/>
          <w:bdr w:val="none" w:sz="0" w:space="0" w:color="auto"/>
        </w:rPr>
        <w:lastRenderedPageBreak/>
        <w:t xml:space="preserve">beaded QR codes listing the history of the naming of </w:t>
      </w:r>
      <w:r>
        <w:rPr>
          <w:rFonts w:ascii="Garamond" w:eastAsia="Times New Roman" w:hAnsi="Garamond" w:cs="Arial"/>
          <w:sz w:val="24"/>
          <w:szCs w:val="24"/>
          <w:bdr w:val="none" w:sz="0" w:space="0" w:color="auto"/>
        </w:rPr>
        <w:t xml:space="preserve">Virginia’s </w:t>
      </w:r>
      <w:r w:rsidRPr="00621BF4">
        <w:rPr>
          <w:rFonts w:ascii="Garamond" w:eastAsia="Times New Roman" w:hAnsi="Garamond" w:cs="Arial"/>
          <w:sz w:val="24"/>
          <w:szCs w:val="24"/>
          <w:bdr w:val="none" w:sz="0" w:space="0" w:color="auto"/>
        </w:rPr>
        <w:t>major rivers.</w:t>
      </w:r>
      <w:r>
        <w:rPr>
          <w:rFonts w:ascii="Garamond" w:eastAsia="Times New Roman" w:hAnsi="Garamond" w:cs="Arial"/>
          <w:sz w:val="24"/>
          <w:szCs w:val="24"/>
          <w:bdr w:val="none" w:sz="0" w:space="0" w:color="auto"/>
        </w:rPr>
        <w:t xml:space="preserve"> </w:t>
      </w:r>
      <w:r w:rsidRPr="00621BF4">
        <w:rPr>
          <w:rFonts w:ascii="Garamond" w:eastAsia="Times New Roman" w:hAnsi="Garamond" w:cs="Arial"/>
          <w:sz w:val="24"/>
          <w:szCs w:val="24"/>
          <w:bdr w:val="none" w:sz="0" w:space="0" w:color="auto"/>
        </w:rPr>
        <w:t>This is a contemporary beadwork piece by a nati</w:t>
      </w:r>
      <w:r>
        <w:rPr>
          <w:rFonts w:ascii="Garamond" w:eastAsia="Times New Roman" w:hAnsi="Garamond" w:cs="Arial"/>
          <w:sz w:val="24"/>
          <w:szCs w:val="24"/>
          <w:bdr w:val="none" w:sz="0" w:space="0" w:color="auto"/>
        </w:rPr>
        <w:t xml:space="preserve">onally recognized Lakota artist and is </w:t>
      </w:r>
      <w:r w:rsidRPr="00621BF4">
        <w:rPr>
          <w:rFonts w:ascii="Garamond" w:eastAsia="Times New Roman" w:hAnsi="Garamond" w:cs="Arial"/>
          <w:sz w:val="24"/>
          <w:szCs w:val="24"/>
          <w:bdr w:val="none" w:sz="0" w:space="0" w:color="auto"/>
        </w:rPr>
        <w:t xml:space="preserve">the </w:t>
      </w:r>
      <w:r>
        <w:rPr>
          <w:rFonts w:ascii="Garamond" w:eastAsia="Times New Roman" w:hAnsi="Garamond" w:cs="Arial"/>
          <w:sz w:val="24"/>
          <w:szCs w:val="24"/>
          <w:bdr w:val="none" w:sz="0" w:space="0" w:color="auto"/>
        </w:rPr>
        <w:t xml:space="preserve">first </w:t>
      </w:r>
      <w:r w:rsidRPr="00621BF4">
        <w:rPr>
          <w:rFonts w:ascii="Garamond" w:eastAsia="Times New Roman" w:hAnsi="Garamond" w:cs="Arial"/>
          <w:sz w:val="24"/>
          <w:szCs w:val="24"/>
          <w:bdr w:val="none" w:sz="0" w:space="0" w:color="auto"/>
        </w:rPr>
        <w:t xml:space="preserve">contemporary beadwork piece </w:t>
      </w:r>
      <w:r>
        <w:rPr>
          <w:rFonts w:ascii="Garamond" w:eastAsia="Times New Roman" w:hAnsi="Garamond" w:cs="Arial"/>
          <w:sz w:val="24"/>
          <w:szCs w:val="24"/>
          <w:bdr w:val="none" w:sz="0" w:space="0" w:color="auto"/>
        </w:rPr>
        <w:t>to enter</w:t>
      </w:r>
      <w:r w:rsidRPr="00621BF4">
        <w:rPr>
          <w:rFonts w:ascii="Garamond" w:eastAsia="Times New Roman" w:hAnsi="Garamond" w:cs="Arial"/>
          <w:sz w:val="24"/>
          <w:szCs w:val="24"/>
          <w:bdr w:val="none" w:sz="0" w:space="0" w:color="auto"/>
        </w:rPr>
        <w:t xml:space="preserve"> the permanent collection</w:t>
      </w:r>
    </w:p>
    <w:p w14:paraId="672BA333" w14:textId="77777777" w:rsidR="00221F3F" w:rsidRPr="00C2672F" w:rsidRDefault="00221F3F" w:rsidP="00221F3F">
      <w:pPr>
        <w:pStyle w:val="Body"/>
        <w:ind w:left="360"/>
        <w:rPr>
          <w:rFonts w:ascii="Garamond" w:eastAsia="Times New Roman" w:hAnsi="Garamond" w:cs="Arial"/>
          <w:sz w:val="24"/>
          <w:szCs w:val="24"/>
          <w:bdr w:val="none" w:sz="0" w:space="0" w:color="auto"/>
        </w:rPr>
      </w:pPr>
    </w:p>
    <w:p w14:paraId="1020BAFE" w14:textId="77777777" w:rsidR="00221F3F" w:rsidRPr="00345AFC" w:rsidRDefault="00221F3F" w:rsidP="00221F3F">
      <w:pPr>
        <w:pStyle w:val="ListParagraph"/>
        <w:numPr>
          <w:ilvl w:val="0"/>
          <w:numId w:val="23"/>
        </w:numPr>
        <w:spacing w:after="0" w:line="259" w:lineRule="auto"/>
        <w:rPr>
          <w:rFonts w:ascii="Garamond" w:hAnsi="Garamond" w:cs="Calibri"/>
          <w:sz w:val="24"/>
          <w:szCs w:val="24"/>
        </w:rPr>
      </w:pPr>
      <w:r w:rsidRPr="00345AFC">
        <w:rPr>
          <w:rFonts w:ascii="Garamond" w:hAnsi="Garamond"/>
          <w:sz w:val="24"/>
          <w:szCs w:val="24"/>
        </w:rPr>
        <w:t xml:space="preserve">Anthony </w:t>
      </w:r>
      <w:proofErr w:type="spellStart"/>
      <w:r w:rsidRPr="00345AFC">
        <w:rPr>
          <w:rFonts w:ascii="Garamond" w:hAnsi="Garamond"/>
          <w:sz w:val="24"/>
          <w:szCs w:val="24"/>
        </w:rPr>
        <w:t>Barboza</w:t>
      </w:r>
      <w:proofErr w:type="spellEnd"/>
      <w:r w:rsidRPr="00345AFC">
        <w:rPr>
          <w:rFonts w:ascii="Garamond" w:hAnsi="Garamond"/>
          <w:sz w:val="24"/>
          <w:szCs w:val="24"/>
        </w:rPr>
        <w:t xml:space="preserve"> (American, born 1944), </w:t>
      </w:r>
      <w:r w:rsidRPr="00345AFC">
        <w:rPr>
          <w:rFonts w:ascii="Garamond" w:hAnsi="Garamond" w:cs="Calibri"/>
          <w:i/>
          <w:iCs/>
          <w:sz w:val="24"/>
          <w:szCs w:val="24"/>
        </w:rPr>
        <w:t>Sam Gilliam-Artist</w:t>
      </w:r>
      <w:r>
        <w:rPr>
          <w:rFonts w:ascii="Garamond" w:hAnsi="Garamond" w:cs="Calibri"/>
          <w:sz w:val="24"/>
          <w:szCs w:val="24"/>
        </w:rPr>
        <w:t>, 1980, printed circa 2010</w:t>
      </w:r>
      <w:r w:rsidRPr="00345AFC">
        <w:rPr>
          <w:rFonts w:ascii="Garamond" w:hAnsi="Garamond"/>
          <w:sz w:val="24"/>
          <w:szCs w:val="24"/>
        </w:rPr>
        <w:t xml:space="preserve">, Color photograph, </w:t>
      </w:r>
      <w:r w:rsidRPr="00463148">
        <w:rPr>
          <w:rFonts w:ascii="Garamond" w:hAnsi="Garamond" w:cs="Calibri"/>
          <w:sz w:val="24"/>
          <w:szCs w:val="24"/>
        </w:rPr>
        <w:t xml:space="preserve">8 </w:t>
      </w:r>
      <w:r w:rsidRPr="00463148">
        <w:rPr>
          <w:rFonts w:ascii="Garamond" w:hAnsi="Garamond" w:cs="Calibri"/>
          <w:sz w:val="24"/>
          <w:szCs w:val="24"/>
          <w:vertAlign w:val="superscript"/>
        </w:rPr>
        <w:t>7</w:t>
      </w:r>
      <w:r w:rsidRPr="00463148">
        <w:rPr>
          <w:rFonts w:ascii="Garamond" w:hAnsi="Garamond" w:cs="Calibri"/>
          <w:sz w:val="24"/>
          <w:szCs w:val="24"/>
        </w:rPr>
        <w:t>/</w:t>
      </w:r>
      <w:r w:rsidRPr="00463148">
        <w:rPr>
          <w:rFonts w:ascii="Garamond" w:hAnsi="Garamond" w:cs="Calibri"/>
          <w:sz w:val="24"/>
          <w:szCs w:val="24"/>
          <w:vertAlign w:val="subscript"/>
        </w:rPr>
        <w:t xml:space="preserve">16 </w:t>
      </w:r>
      <w:r w:rsidRPr="00463148">
        <w:rPr>
          <w:rFonts w:ascii="Garamond" w:hAnsi="Garamond" w:cs="Calibri"/>
          <w:sz w:val="24"/>
          <w:szCs w:val="24"/>
        </w:rPr>
        <w:t xml:space="preserve">× 8 </w:t>
      </w:r>
      <w:r w:rsidRPr="00463148">
        <w:rPr>
          <w:rFonts w:ascii="Garamond" w:hAnsi="Garamond" w:cs="Calibri"/>
          <w:sz w:val="24"/>
          <w:szCs w:val="24"/>
          <w:vertAlign w:val="superscript"/>
        </w:rPr>
        <w:t>3</w:t>
      </w:r>
      <w:r w:rsidRPr="00463148">
        <w:rPr>
          <w:rFonts w:ascii="Garamond" w:hAnsi="Garamond" w:cs="Calibri"/>
          <w:sz w:val="24"/>
          <w:szCs w:val="24"/>
        </w:rPr>
        <w:t>/</w:t>
      </w:r>
      <w:r w:rsidRPr="00463148">
        <w:rPr>
          <w:rFonts w:ascii="Garamond" w:hAnsi="Garamond" w:cs="Calibri"/>
          <w:sz w:val="24"/>
          <w:szCs w:val="24"/>
          <w:vertAlign w:val="subscript"/>
        </w:rPr>
        <w:t>16</w:t>
      </w:r>
      <w:r w:rsidRPr="00463148">
        <w:rPr>
          <w:rFonts w:ascii="Garamond" w:hAnsi="Garamond" w:cs="Calibri"/>
          <w:sz w:val="24"/>
          <w:szCs w:val="24"/>
        </w:rPr>
        <w:t xml:space="preserve"> in. (21.43 × 20.8 cm)</w:t>
      </w:r>
    </w:p>
    <w:p w14:paraId="52B24A96" w14:textId="77777777" w:rsidR="00221F3F" w:rsidRPr="00345AFC" w:rsidRDefault="00221F3F" w:rsidP="00221F3F">
      <w:pPr>
        <w:pStyle w:val="ListParagraph"/>
        <w:spacing w:after="0"/>
        <w:ind w:left="360"/>
        <w:rPr>
          <w:rFonts w:ascii="Garamond" w:hAnsi="Garamond" w:cs="Calibri"/>
          <w:sz w:val="24"/>
          <w:szCs w:val="24"/>
        </w:rPr>
      </w:pPr>
    </w:p>
    <w:p w14:paraId="1CE42BB2" w14:textId="77777777" w:rsidR="00221F3F" w:rsidRDefault="00221F3F" w:rsidP="00221F3F">
      <w:pPr>
        <w:ind w:left="360"/>
        <w:rPr>
          <w:rFonts w:ascii="Garamond" w:hAnsi="Garamond"/>
          <w:sz w:val="24"/>
          <w:szCs w:val="24"/>
        </w:rPr>
      </w:pPr>
      <w:proofErr w:type="spellStart"/>
      <w:r w:rsidRPr="00345AFC">
        <w:rPr>
          <w:rFonts w:ascii="Garamond" w:hAnsi="Garamond"/>
          <w:sz w:val="24"/>
          <w:szCs w:val="24"/>
        </w:rPr>
        <w:t>Adger</w:t>
      </w:r>
      <w:proofErr w:type="spellEnd"/>
      <w:r w:rsidRPr="00345AFC">
        <w:rPr>
          <w:rFonts w:ascii="Garamond" w:hAnsi="Garamond"/>
          <w:sz w:val="24"/>
          <w:szCs w:val="24"/>
        </w:rPr>
        <w:t xml:space="preserve"> </w:t>
      </w:r>
      <w:proofErr w:type="spellStart"/>
      <w:r w:rsidRPr="00345AFC">
        <w:rPr>
          <w:rFonts w:ascii="Garamond" w:hAnsi="Garamond"/>
          <w:sz w:val="24"/>
          <w:szCs w:val="24"/>
        </w:rPr>
        <w:t>Cowans</w:t>
      </w:r>
      <w:proofErr w:type="spellEnd"/>
      <w:r w:rsidRPr="00345AFC">
        <w:rPr>
          <w:rFonts w:ascii="Garamond" w:hAnsi="Garamond"/>
          <w:sz w:val="24"/>
          <w:szCs w:val="24"/>
        </w:rPr>
        <w:t xml:space="preserve"> (American, born 1936), </w:t>
      </w:r>
      <w:r>
        <w:rPr>
          <w:rFonts w:ascii="Garamond" w:hAnsi="Garamond"/>
          <w:i/>
          <w:iCs/>
          <w:sz w:val="24"/>
          <w:szCs w:val="24"/>
        </w:rPr>
        <w:t>Footsteps,</w:t>
      </w:r>
      <w:r w:rsidRPr="00345AFC">
        <w:rPr>
          <w:rFonts w:ascii="Garamond" w:hAnsi="Garamond"/>
          <w:sz w:val="24"/>
          <w:szCs w:val="24"/>
        </w:rPr>
        <w:t xml:space="preserve"> 1960, Gelatin silver print, </w:t>
      </w:r>
      <w:r>
        <w:rPr>
          <w:rFonts w:ascii="Garamond" w:hAnsi="Garamond"/>
          <w:sz w:val="24"/>
          <w:szCs w:val="24"/>
        </w:rPr>
        <w:t>8</w:t>
      </w:r>
      <w:r w:rsidRPr="00463148">
        <w:rPr>
          <w:rFonts w:ascii="Garamond" w:hAnsi="Garamond"/>
          <w:sz w:val="24"/>
          <w:szCs w:val="24"/>
        </w:rPr>
        <w:t xml:space="preserve"> ¼ × 13 </w:t>
      </w:r>
      <w:r w:rsidRPr="00463148">
        <w:rPr>
          <w:rFonts w:ascii="Garamond" w:hAnsi="Garamond"/>
          <w:sz w:val="24"/>
          <w:szCs w:val="24"/>
          <w:vertAlign w:val="superscript"/>
        </w:rPr>
        <w:t>5</w:t>
      </w:r>
      <w:r w:rsidRPr="00463148">
        <w:rPr>
          <w:rFonts w:ascii="Garamond" w:hAnsi="Garamond"/>
          <w:sz w:val="24"/>
          <w:szCs w:val="24"/>
        </w:rPr>
        <w:t>/</w:t>
      </w:r>
      <w:r w:rsidRPr="00463148">
        <w:rPr>
          <w:rFonts w:ascii="Garamond" w:hAnsi="Garamond"/>
          <w:sz w:val="24"/>
          <w:szCs w:val="24"/>
          <w:vertAlign w:val="subscript"/>
        </w:rPr>
        <w:t>16</w:t>
      </w:r>
      <w:r w:rsidRPr="00463148">
        <w:rPr>
          <w:rFonts w:ascii="Garamond" w:hAnsi="Garamond"/>
          <w:sz w:val="24"/>
          <w:szCs w:val="24"/>
        </w:rPr>
        <w:t xml:space="preserve"> in. (20.96 × 33.81 cm)</w:t>
      </w:r>
    </w:p>
    <w:p w14:paraId="786CFEE9" w14:textId="77777777" w:rsidR="00221F3F" w:rsidRPr="00345AFC" w:rsidRDefault="00221F3F" w:rsidP="00221F3F">
      <w:pPr>
        <w:ind w:left="360"/>
        <w:rPr>
          <w:rFonts w:ascii="Garamond" w:hAnsi="Garamond"/>
          <w:sz w:val="24"/>
          <w:szCs w:val="24"/>
        </w:rPr>
      </w:pPr>
    </w:p>
    <w:p w14:paraId="087C3A24" w14:textId="77777777" w:rsidR="00221F3F" w:rsidRPr="00E34005" w:rsidRDefault="00221F3F" w:rsidP="00221F3F">
      <w:pPr>
        <w:rPr>
          <w:rFonts w:ascii="Garamond" w:hAnsi="Garamond"/>
          <w:sz w:val="24"/>
          <w:szCs w:val="24"/>
        </w:rPr>
      </w:pPr>
      <w:r>
        <w:rPr>
          <w:rFonts w:ascii="Garamond" w:hAnsi="Garamond"/>
          <w:sz w:val="24"/>
          <w:szCs w:val="24"/>
        </w:rPr>
        <w:t xml:space="preserve">      Vendor: </w:t>
      </w:r>
      <w:r w:rsidRPr="00E34005">
        <w:rPr>
          <w:rFonts w:ascii="Garamond" w:hAnsi="Garamond"/>
          <w:sz w:val="24"/>
          <w:szCs w:val="24"/>
        </w:rPr>
        <w:t>Walton Gallery</w:t>
      </w:r>
    </w:p>
    <w:p w14:paraId="20CF368B" w14:textId="77777777" w:rsidR="00221F3F" w:rsidRDefault="00221F3F" w:rsidP="00221F3F">
      <w:pPr>
        <w:rPr>
          <w:rFonts w:ascii="Garamond" w:hAnsi="Garamond"/>
          <w:sz w:val="24"/>
          <w:szCs w:val="24"/>
        </w:rPr>
      </w:pPr>
      <w:r>
        <w:rPr>
          <w:rFonts w:ascii="Garamond" w:hAnsi="Garamond"/>
          <w:sz w:val="24"/>
          <w:szCs w:val="24"/>
        </w:rPr>
        <w:t xml:space="preserve">      </w:t>
      </w:r>
      <w:r w:rsidRPr="00E34005">
        <w:rPr>
          <w:rFonts w:ascii="Garamond" w:hAnsi="Garamond"/>
          <w:sz w:val="24"/>
          <w:szCs w:val="24"/>
        </w:rPr>
        <w:t xml:space="preserve">Source: </w:t>
      </w:r>
      <w:r>
        <w:rPr>
          <w:rFonts w:ascii="Garamond" w:hAnsi="Garamond"/>
          <w:sz w:val="24"/>
          <w:szCs w:val="24"/>
        </w:rPr>
        <w:t>Aldine S. Hartman Fund</w:t>
      </w:r>
    </w:p>
    <w:p w14:paraId="486C4691" w14:textId="77777777" w:rsidR="00221F3F" w:rsidRDefault="00221F3F" w:rsidP="00221F3F">
      <w:pPr>
        <w:rPr>
          <w:rFonts w:ascii="Garamond" w:hAnsi="Garamond"/>
          <w:sz w:val="24"/>
          <w:szCs w:val="24"/>
        </w:rPr>
      </w:pPr>
    </w:p>
    <w:p w14:paraId="7CDBFADE" w14:textId="77777777" w:rsidR="00221F3F" w:rsidRDefault="00221F3F" w:rsidP="00221F3F">
      <w:pPr>
        <w:ind w:left="360"/>
        <w:rPr>
          <w:rFonts w:ascii="Garamond" w:hAnsi="Garamond"/>
          <w:sz w:val="24"/>
          <w:szCs w:val="24"/>
        </w:rPr>
      </w:pPr>
      <w:r>
        <w:rPr>
          <w:rFonts w:ascii="Garamond" w:hAnsi="Garamond"/>
          <w:sz w:val="24"/>
          <w:szCs w:val="24"/>
        </w:rPr>
        <w:t xml:space="preserve">Executive Summary: </w:t>
      </w:r>
      <w:r w:rsidRPr="00463148">
        <w:rPr>
          <w:rFonts w:ascii="Garamond" w:hAnsi="Garamond"/>
          <w:sz w:val="24"/>
          <w:szCs w:val="24"/>
        </w:rPr>
        <w:t xml:space="preserve">These two photographs were on display in Walton Gallery’s booth at the Current Art Fair </w:t>
      </w:r>
      <w:r>
        <w:rPr>
          <w:rFonts w:ascii="Garamond" w:hAnsi="Garamond"/>
          <w:sz w:val="24"/>
          <w:szCs w:val="24"/>
        </w:rPr>
        <w:t>in</w:t>
      </w:r>
      <w:r w:rsidRPr="00463148">
        <w:rPr>
          <w:rFonts w:ascii="Garamond" w:hAnsi="Garamond"/>
          <w:sz w:val="24"/>
          <w:szCs w:val="24"/>
        </w:rPr>
        <w:t xml:space="preserve"> September</w:t>
      </w:r>
      <w:r>
        <w:rPr>
          <w:rFonts w:ascii="Garamond" w:hAnsi="Garamond"/>
          <w:sz w:val="24"/>
          <w:szCs w:val="24"/>
        </w:rPr>
        <w:t xml:space="preserve"> 2017</w:t>
      </w:r>
      <w:r w:rsidRPr="00463148">
        <w:rPr>
          <w:rFonts w:ascii="Garamond" w:hAnsi="Garamond"/>
          <w:sz w:val="24"/>
          <w:szCs w:val="24"/>
        </w:rPr>
        <w:t xml:space="preserve">. Walton Gallery shows works by a number of artists in the </w:t>
      </w:r>
      <w:proofErr w:type="spellStart"/>
      <w:r w:rsidRPr="00463148">
        <w:rPr>
          <w:rFonts w:ascii="Garamond" w:hAnsi="Garamond"/>
          <w:sz w:val="24"/>
          <w:szCs w:val="24"/>
        </w:rPr>
        <w:t>Kamoinge</w:t>
      </w:r>
      <w:proofErr w:type="spellEnd"/>
      <w:r w:rsidRPr="00463148">
        <w:rPr>
          <w:rFonts w:ascii="Garamond" w:hAnsi="Garamond"/>
          <w:sz w:val="24"/>
          <w:szCs w:val="24"/>
        </w:rPr>
        <w:t xml:space="preserve"> collective and this offered an opportunity to buy works by key artists from the group while also supporting a Virginia gallery participating in the Current Art Fair, a new and important arts initiative in Richmond</w:t>
      </w:r>
      <w:r>
        <w:rPr>
          <w:rFonts w:ascii="Garamond" w:hAnsi="Garamond"/>
          <w:sz w:val="24"/>
          <w:szCs w:val="24"/>
        </w:rPr>
        <w:t>.</w:t>
      </w:r>
      <w:r w:rsidRPr="00345AFC">
        <w:rPr>
          <w:rFonts w:ascii="Garamond" w:hAnsi="Garamond"/>
          <w:sz w:val="24"/>
          <w:szCs w:val="24"/>
        </w:rPr>
        <w:t xml:space="preserve"> </w:t>
      </w:r>
      <w:r>
        <w:rPr>
          <w:rFonts w:ascii="Garamond" w:hAnsi="Garamond"/>
          <w:sz w:val="24"/>
          <w:szCs w:val="24"/>
        </w:rPr>
        <w:t xml:space="preserve">Anthony </w:t>
      </w:r>
      <w:proofErr w:type="spellStart"/>
      <w:r w:rsidRPr="00463148">
        <w:rPr>
          <w:rFonts w:ascii="Garamond" w:hAnsi="Garamond"/>
          <w:sz w:val="24"/>
          <w:szCs w:val="24"/>
        </w:rPr>
        <w:t>Barboza</w:t>
      </w:r>
      <w:r>
        <w:rPr>
          <w:rFonts w:ascii="Garamond" w:hAnsi="Garamond"/>
          <w:sz w:val="24"/>
          <w:szCs w:val="24"/>
        </w:rPr>
        <w:t>’s</w:t>
      </w:r>
      <w:proofErr w:type="spellEnd"/>
      <w:r>
        <w:rPr>
          <w:rFonts w:ascii="Garamond" w:hAnsi="Garamond"/>
          <w:sz w:val="24"/>
          <w:szCs w:val="24"/>
        </w:rPr>
        <w:t xml:space="preserve"> portrait of Sam Gilliam </w:t>
      </w:r>
      <w:r w:rsidRPr="00463148">
        <w:rPr>
          <w:rFonts w:ascii="Garamond" w:hAnsi="Garamond"/>
          <w:sz w:val="24"/>
          <w:szCs w:val="24"/>
        </w:rPr>
        <w:t xml:space="preserve">in the midst of his </w:t>
      </w:r>
      <w:r>
        <w:rPr>
          <w:rFonts w:ascii="Garamond" w:hAnsi="Garamond"/>
          <w:sz w:val="24"/>
          <w:szCs w:val="24"/>
        </w:rPr>
        <w:t xml:space="preserve">paint spattered </w:t>
      </w:r>
      <w:r w:rsidRPr="00463148">
        <w:rPr>
          <w:rFonts w:ascii="Garamond" w:hAnsi="Garamond"/>
          <w:sz w:val="24"/>
          <w:szCs w:val="24"/>
        </w:rPr>
        <w:t>studio</w:t>
      </w:r>
      <w:r>
        <w:rPr>
          <w:rFonts w:ascii="Garamond" w:hAnsi="Garamond"/>
          <w:sz w:val="24"/>
          <w:szCs w:val="24"/>
        </w:rPr>
        <w:t xml:space="preserve"> and </w:t>
      </w:r>
      <w:proofErr w:type="spellStart"/>
      <w:r>
        <w:rPr>
          <w:rFonts w:ascii="Garamond" w:hAnsi="Garamond"/>
          <w:sz w:val="24"/>
          <w:szCs w:val="24"/>
        </w:rPr>
        <w:t>Adger</w:t>
      </w:r>
      <w:proofErr w:type="spellEnd"/>
      <w:r>
        <w:rPr>
          <w:rFonts w:ascii="Garamond" w:hAnsi="Garamond"/>
          <w:sz w:val="24"/>
          <w:szCs w:val="24"/>
        </w:rPr>
        <w:t xml:space="preserve"> </w:t>
      </w:r>
      <w:proofErr w:type="spellStart"/>
      <w:r>
        <w:rPr>
          <w:rFonts w:ascii="Garamond" w:hAnsi="Garamond"/>
          <w:sz w:val="24"/>
          <w:szCs w:val="24"/>
        </w:rPr>
        <w:t>Cowans</w:t>
      </w:r>
      <w:proofErr w:type="spellEnd"/>
      <w:r>
        <w:rPr>
          <w:rFonts w:ascii="Garamond" w:hAnsi="Garamond"/>
          <w:sz w:val="24"/>
          <w:szCs w:val="24"/>
        </w:rPr>
        <w:t xml:space="preserve"> iconic </w:t>
      </w:r>
      <w:r w:rsidRPr="00345AFC">
        <w:rPr>
          <w:rFonts w:ascii="Garamond" w:hAnsi="Garamond"/>
          <w:i/>
          <w:sz w:val="24"/>
          <w:szCs w:val="24"/>
        </w:rPr>
        <w:t>Footsteps</w:t>
      </w:r>
      <w:r w:rsidRPr="00463148">
        <w:rPr>
          <w:rFonts w:ascii="Garamond" w:hAnsi="Garamond"/>
          <w:sz w:val="24"/>
          <w:szCs w:val="24"/>
        </w:rPr>
        <w:t xml:space="preserve"> </w:t>
      </w:r>
      <w:r>
        <w:rPr>
          <w:rFonts w:ascii="Garamond" w:hAnsi="Garamond"/>
          <w:sz w:val="24"/>
          <w:szCs w:val="24"/>
        </w:rPr>
        <w:t xml:space="preserve">are important additions to VMFA’s growing collection of photographs by members of </w:t>
      </w:r>
      <w:proofErr w:type="spellStart"/>
      <w:r>
        <w:rPr>
          <w:rFonts w:ascii="Garamond" w:hAnsi="Garamond"/>
          <w:sz w:val="24"/>
          <w:szCs w:val="24"/>
        </w:rPr>
        <w:t>Kamoinge</w:t>
      </w:r>
      <w:proofErr w:type="spellEnd"/>
      <w:r w:rsidRPr="00463148">
        <w:rPr>
          <w:rFonts w:ascii="Garamond" w:hAnsi="Garamond"/>
          <w:sz w:val="24"/>
          <w:szCs w:val="24"/>
        </w:rPr>
        <w:t xml:space="preserve">.  </w:t>
      </w:r>
    </w:p>
    <w:p w14:paraId="1E3420D2" w14:textId="77777777" w:rsidR="00221F3F" w:rsidRDefault="00221F3F" w:rsidP="00221F3F">
      <w:pPr>
        <w:ind w:left="360"/>
        <w:rPr>
          <w:rFonts w:ascii="Garamond" w:hAnsi="Garamond"/>
          <w:sz w:val="24"/>
          <w:szCs w:val="24"/>
        </w:rPr>
      </w:pPr>
    </w:p>
    <w:p w14:paraId="50DBC9AB" w14:textId="77777777" w:rsidR="00221F3F" w:rsidRPr="00E34005" w:rsidRDefault="00221F3F" w:rsidP="00221F3F">
      <w:pPr>
        <w:pStyle w:val="ListParagraph"/>
        <w:numPr>
          <w:ilvl w:val="0"/>
          <w:numId w:val="23"/>
        </w:numPr>
        <w:spacing w:after="160" w:line="240" w:lineRule="auto"/>
        <w:rPr>
          <w:rFonts w:ascii="Garamond" w:hAnsi="Garamond"/>
          <w:sz w:val="24"/>
          <w:szCs w:val="24"/>
        </w:rPr>
      </w:pPr>
      <w:proofErr w:type="spellStart"/>
      <w:r w:rsidRPr="00E34005">
        <w:rPr>
          <w:rFonts w:ascii="Garamond" w:hAnsi="Garamond"/>
          <w:sz w:val="24"/>
          <w:szCs w:val="24"/>
        </w:rPr>
        <w:t>Adger</w:t>
      </w:r>
      <w:proofErr w:type="spellEnd"/>
      <w:r w:rsidRPr="00E34005">
        <w:rPr>
          <w:rFonts w:ascii="Garamond" w:hAnsi="Garamond"/>
          <w:sz w:val="24"/>
          <w:szCs w:val="24"/>
        </w:rPr>
        <w:t xml:space="preserve"> </w:t>
      </w:r>
      <w:proofErr w:type="spellStart"/>
      <w:r w:rsidRPr="00E34005">
        <w:rPr>
          <w:rFonts w:ascii="Garamond" w:hAnsi="Garamond"/>
          <w:sz w:val="24"/>
          <w:szCs w:val="24"/>
        </w:rPr>
        <w:t>Cowans</w:t>
      </w:r>
      <w:proofErr w:type="spellEnd"/>
      <w:r w:rsidRPr="00E34005">
        <w:rPr>
          <w:rFonts w:ascii="Garamond" w:hAnsi="Garamond"/>
          <w:sz w:val="24"/>
          <w:szCs w:val="24"/>
        </w:rPr>
        <w:t xml:space="preserve"> (American, born 1936), </w:t>
      </w:r>
      <w:r>
        <w:rPr>
          <w:rFonts w:ascii="Garamond" w:hAnsi="Garamond"/>
          <w:iCs/>
          <w:sz w:val="24"/>
          <w:szCs w:val="24"/>
        </w:rPr>
        <w:t>11 photographs, circa 1960- circa 1980</w:t>
      </w:r>
      <w:r>
        <w:rPr>
          <w:rFonts w:ascii="Garamond" w:hAnsi="Garamond"/>
          <w:sz w:val="24"/>
          <w:szCs w:val="24"/>
        </w:rPr>
        <w:t xml:space="preserve">, </w:t>
      </w:r>
      <w:r w:rsidRPr="00E34005">
        <w:rPr>
          <w:rFonts w:ascii="Garamond" w:hAnsi="Garamond"/>
          <w:sz w:val="24"/>
          <w:szCs w:val="24"/>
        </w:rPr>
        <w:t>Gelatin silver print</w:t>
      </w:r>
      <w:r>
        <w:rPr>
          <w:rFonts w:ascii="Garamond" w:hAnsi="Garamond"/>
          <w:sz w:val="24"/>
          <w:szCs w:val="24"/>
        </w:rPr>
        <w:t>s</w:t>
      </w:r>
      <w:r w:rsidRPr="00E34005">
        <w:rPr>
          <w:rFonts w:ascii="Garamond" w:hAnsi="Garamond"/>
          <w:sz w:val="24"/>
          <w:szCs w:val="24"/>
        </w:rPr>
        <w:t xml:space="preserve">, </w:t>
      </w:r>
      <w:r>
        <w:rPr>
          <w:rFonts w:ascii="Garamond" w:hAnsi="Garamond"/>
          <w:sz w:val="24"/>
          <w:szCs w:val="24"/>
        </w:rPr>
        <w:t>various dimensions</w:t>
      </w:r>
    </w:p>
    <w:p w14:paraId="1AD47380" w14:textId="77777777" w:rsidR="00221F3F" w:rsidRDefault="00221F3F" w:rsidP="00221F3F">
      <w:pPr>
        <w:pStyle w:val="ListParagraph"/>
        <w:spacing w:after="0" w:line="240" w:lineRule="auto"/>
        <w:rPr>
          <w:rFonts w:ascii="Garamond" w:hAnsi="Garamond"/>
          <w:sz w:val="24"/>
          <w:szCs w:val="24"/>
        </w:rPr>
      </w:pPr>
    </w:p>
    <w:p w14:paraId="635FA8D3" w14:textId="77777777" w:rsidR="00221F3F" w:rsidRPr="005C4A96" w:rsidRDefault="00221F3F" w:rsidP="00221F3F">
      <w:pPr>
        <w:pStyle w:val="Default"/>
        <w:ind w:firstLine="360"/>
      </w:pPr>
      <w:r w:rsidRPr="005C4A96">
        <w:t xml:space="preserve">Vendor: </w:t>
      </w:r>
      <w:proofErr w:type="spellStart"/>
      <w:r>
        <w:rPr>
          <w:rFonts w:eastAsia="Garamond"/>
        </w:rPr>
        <w:t>Adger</w:t>
      </w:r>
      <w:proofErr w:type="spellEnd"/>
      <w:r>
        <w:rPr>
          <w:rFonts w:eastAsia="Garamond"/>
        </w:rPr>
        <w:t xml:space="preserve"> </w:t>
      </w:r>
      <w:proofErr w:type="spellStart"/>
      <w:r>
        <w:rPr>
          <w:rFonts w:eastAsia="Garamond"/>
        </w:rPr>
        <w:t>Cowans</w:t>
      </w:r>
      <w:proofErr w:type="spellEnd"/>
    </w:p>
    <w:p w14:paraId="67DC90C0" w14:textId="77777777" w:rsidR="00221F3F" w:rsidRDefault="00221F3F" w:rsidP="00221F3F">
      <w:pPr>
        <w:ind w:firstLine="360"/>
        <w:rPr>
          <w:rFonts w:ascii="Garamond" w:hAnsi="Garamond"/>
          <w:sz w:val="24"/>
          <w:szCs w:val="24"/>
        </w:rPr>
      </w:pPr>
      <w:r w:rsidRPr="005C4A96">
        <w:rPr>
          <w:rFonts w:ascii="Garamond" w:hAnsi="Garamond"/>
          <w:sz w:val="24"/>
          <w:szCs w:val="24"/>
        </w:rPr>
        <w:t xml:space="preserve">Source: </w:t>
      </w:r>
      <w:r w:rsidRPr="007400A6">
        <w:rPr>
          <w:rFonts w:ascii="Garamond" w:hAnsi="Garamond"/>
          <w:sz w:val="24"/>
          <w:szCs w:val="24"/>
        </w:rPr>
        <w:t>Aldine S. Hartman Fund</w:t>
      </w:r>
    </w:p>
    <w:p w14:paraId="13A9F762" w14:textId="77777777" w:rsidR="00221F3F" w:rsidRDefault="00221F3F" w:rsidP="00221F3F">
      <w:pPr>
        <w:ind w:firstLine="360"/>
        <w:rPr>
          <w:rFonts w:ascii="Garamond" w:hAnsi="Garamond"/>
          <w:sz w:val="24"/>
          <w:szCs w:val="24"/>
        </w:rPr>
      </w:pPr>
    </w:p>
    <w:p w14:paraId="7A843813" w14:textId="77777777" w:rsidR="00221F3F" w:rsidRDefault="00221F3F" w:rsidP="00221F3F">
      <w:pPr>
        <w:ind w:left="360"/>
        <w:rPr>
          <w:rFonts w:ascii="Garamond" w:hAnsi="Garamond"/>
          <w:sz w:val="24"/>
          <w:szCs w:val="24"/>
        </w:rPr>
      </w:pPr>
      <w:r>
        <w:rPr>
          <w:rFonts w:ascii="Garamond" w:hAnsi="Garamond"/>
          <w:sz w:val="24"/>
          <w:szCs w:val="24"/>
        </w:rPr>
        <w:t>Executive Summary:</w:t>
      </w:r>
      <w:r w:rsidRPr="00332B5A">
        <w:rPr>
          <w:rFonts w:ascii="Garamond" w:hAnsi="Garamond"/>
          <w:sz w:val="24"/>
          <w:szCs w:val="24"/>
        </w:rPr>
        <w:t xml:space="preserve"> </w:t>
      </w:r>
      <w:r>
        <w:rPr>
          <w:rFonts w:ascii="Garamond" w:hAnsi="Garamond"/>
          <w:sz w:val="24"/>
          <w:szCs w:val="24"/>
        </w:rPr>
        <w:t xml:space="preserve">As VMFA prepares for the 2020 exhibition, </w:t>
      </w:r>
      <w:r w:rsidRPr="00DD42CF">
        <w:rPr>
          <w:rFonts w:ascii="Garamond" w:hAnsi="Garamond"/>
          <w:i/>
          <w:sz w:val="24"/>
          <w:szCs w:val="24"/>
        </w:rPr>
        <w:t xml:space="preserve">Working Together: Louis Draper and the </w:t>
      </w:r>
      <w:proofErr w:type="spellStart"/>
      <w:r w:rsidRPr="00DD42CF">
        <w:rPr>
          <w:rFonts w:ascii="Garamond" w:hAnsi="Garamond"/>
          <w:i/>
          <w:sz w:val="24"/>
          <w:szCs w:val="24"/>
        </w:rPr>
        <w:t>Kamoinge</w:t>
      </w:r>
      <w:proofErr w:type="spellEnd"/>
      <w:r w:rsidRPr="00DD42CF">
        <w:rPr>
          <w:rFonts w:ascii="Garamond" w:hAnsi="Garamond"/>
          <w:i/>
          <w:sz w:val="24"/>
          <w:szCs w:val="24"/>
        </w:rPr>
        <w:t xml:space="preserve"> Workshop</w:t>
      </w:r>
      <w:r>
        <w:rPr>
          <w:rFonts w:ascii="Garamond" w:hAnsi="Garamond"/>
          <w:sz w:val="24"/>
          <w:szCs w:val="24"/>
        </w:rPr>
        <w:t xml:space="preserve">, the museum is building the most comprehensive collection of early </w:t>
      </w:r>
      <w:proofErr w:type="spellStart"/>
      <w:r>
        <w:rPr>
          <w:rFonts w:ascii="Garamond" w:hAnsi="Garamond"/>
          <w:sz w:val="24"/>
          <w:szCs w:val="24"/>
        </w:rPr>
        <w:t>Kamoinge</w:t>
      </w:r>
      <w:proofErr w:type="spellEnd"/>
      <w:r>
        <w:rPr>
          <w:rFonts w:ascii="Garamond" w:hAnsi="Garamond"/>
          <w:sz w:val="24"/>
          <w:szCs w:val="24"/>
        </w:rPr>
        <w:t xml:space="preserve"> photographers in the country, including </w:t>
      </w:r>
      <w:proofErr w:type="spellStart"/>
      <w:r>
        <w:rPr>
          <w:rFonts w:ascii="Garamond" w:hAnsi="Garamond"/>
          <w:sz w:val="24"/>
          <w:szCs w:val="24"/>
        </w:rPr>
        <w:t>Adger</w:t>
      </w:r>
      <w:proofErr w:type="spellEnd"/>
      <w:r>
        <w:rPr>
          <w:rFonts w:ascii="Garamond" w:hAnsi="Garamond"/>
          <w:sz w:val="24"/>
          <w:szCs w:val="24"/>
        </w:rPr>
        <w:t xml:space="preserve"> </w:t>
      </w:r>
      <w:proofErr w:type="spellStart"/>
      <w:r>
        <w:rPr>
          <w:rFonts w:ascii="Garamond" w:hAnsi="Garamond"/>
          <w:sz w:val="24"/>
          <w:szCs w:val="24"/>
        </w:rPr>
        <w:t>Cowans</w:t>
      </w:r>
      <w:proofErr w:type="spellEnd"/>
      <w:r>
        <w:rPr>
          <w:rFonts w:ascii="Garamond" w:hAnsi="Garamond"/>
          <w:sz w:val="24"/>
          <w:szCs w:val="24"/>
        </w:rPr>
        <w:t xml:space="preserve">. These eleven photographs, along with the artist’s gift of a 2018 print of his 1958 </w:t>
      </w:r>
      <w:r w:rsidRPr="000B0A04">
        <w:rPr>
          <w:rFonts w:ascii="Garamond" w:hAnsi="Garamond"/>
          <w:i/>
          <w:sz w:val="24"/>
          <w:szCs w:val="24"/>
        </w:rPr>
        <w:t>Egg Nude</w:t>
      </w:r>
      <w:r>
        <w:rPr>
          <w:rFonts w:ascii="Garamond" w:hAnsi="Garamond"/>
          <w:sz w:val="24"/>
          <w:szCs w:val="24"/>
        </w:rPr>
        <w:t xml:space="preserve">, offer a strong representation of </w:t>
      </w:r>
      <w:proofErr w:type="spellStart"/>
      <w:r>
        <w:rPr>
          <w:rFonts w:ascii="Garamond" w:hAnsi="Garamond"/>
          <w:sz w:val="24"/>
          <w:szCs w:val="24"/>
        </w:rPr>
        <w:t>Cowans</w:t>
      </w:r>
      <w:proofErr w:type="spellEnd"/>
      <w:r>
        <w:rPr>
          <w:rFonts w:ascii="Garamond" w:hAnsi="Garamond"/>
          <w:sz w:val="24"/>
          <w:szCs w:val="24"/>
        </w:rPr>
        <w:t xml:space="preserve">’ work from this period. In addition, </w:t>
      </w:r>
      <w:proofErr w:type="spellStart"/>
      <w:r>
        <w:rPr>
          <w:rFonts w:ascii="Garamond" w:hAnsi="Garamond"/>
          <w:sz w:val="24"/>
          <w:szCs w:val="24"/>
        </w:rPr>
        <w:t>Cowans</w:t>
      </w:r>
      <w:proofErr w:type="spellEnd"/>
      <w:r>
        <w:rPr>
          <w:rFonts w:ascii="Garamond" w:hAnsi="Garamond"/>
          <w:sz w:val="24"/>
          <w:szCs w:val="24"/>
        </w:rPr>
        <w:t xml:space="preserve">’ work appeared in the third volume of the </w:t>
      </w:r>
      <w:r w:rsidRPr="00DD42CF">
        <w:rPr>
          <w:rFonts w:ascii="Garamond" w:hAnsi="Garamond"/>
          <w:i/>
          <w:sz w:val="24"/>
          <w:szCs w:val="24"/>
        </w:rPr>
        <w:t>Black Photographer’s Annual</w:t>
      </w:r>
      <w:r>
        <w:rPr>
          <w:rFonts w:ascii="Garamond" w:hAnsi="Garamond"/>
          <w:sz w:val="24"/>
          <w:szCs w:val="24"/>
        </w:rPr>
        <w:t xml:space="preserve"> and four of these photographs, including </w:t>
      </w:r>
      <w:r w:rsidRPr="008C054B">
        <w:rPr>
          <w:rFonts w:ascii="Garamond" w:hAnsi="Garamond" w:cs="Courier New"/>
          <w:i/>
          <w:sz w:val="24"/>
          <w:szCs w:val="24"/>
        </w:rPr>
        <w:t>Momma’s Ohio Piano</w:t>
      </w:r>
      <w:r>
        <w:rPr>
          <w:rFonts w:ascii="Garamond" w:hAnsi="Garamond"/>
          <w:sz w:val="24"/>
          <w:szCs w:val="24"/>
        </w:rPr>
        <w:t xml:space="preserve">, appear in the current photography gallery rotation, </w:t>
      </w:r>
      <w:r w:rsidRPr="00042B92">
        <w:rPr>
          <w:rFonts w:ascii="Garamond" w:hAnsi="Garamond"/>
          <w:i/>
          <w:sz w:val="24"/>
          <w:szCs w:val="24"/>
        </w:rPr>
        <w:t>Truthful Witnessing: The Black Photographers Annual, Volume 3</w:t>
      </w:r>
      <w:r>
        <w:rPr>
          <w:rFonts w:ascii="Garamond" w:hAnsi="Garamond"/>
          <w:sz w:val="24"/>
          <w:szCs w:val="24"/>
        </w:rPr>
        <w:t xml:space="preserve">. </w:t>
      </w:r>
    </w:p>
    <w:p w14:paraId="45E385ED" w14:textId="77777777" w:rsidR="00221F3F" w:rsidRPr="00E34005" w:rsidRDefault="00221F3F" w:rsidP="00221F3F">
      <w:pPr>
        <w:ind w:left="360"/>
        <w:rPr>
          <w:rFonts w:ascii="Garamond" w:hAnsi="Garamond"/>
          <w:sz w:val="24"/>
          <w:szCs w:val="24"/>
        </w:rPr>
      </w:pPr>
    </w:p>
    <w:p w14:paraId="3D682A10" w14:textId="77777777" w:rsidR="00221F3F" w:rsidRPr="00B52F50" w:rsidRDefault="00221F3F" w:rsidP="00221F3F">
      <w:pPr>
        <w:pStyle w:val="ListParagraph"/>
        <w:numPr>
          <w:ilvl w:val="0"/>
          <w:numId w:val="23"/>
        </w:numPr>
        <w:spacing w:after="160" w:line="240" w:lineRule="auto"/>
        <w:rPr>
          <w:rFonts w:ascii="Garamond" w:hAnsi="Garamond"/>
          <w:sz w:val="24"/>
          <w:szCs w:val="24"/>
        </w:rPr>
      </w:pPr>
      <w:r w:rsidRPr="00E34005">
        <w:rPr>
          <w:rFonts w:ascii="Garamond" w:hAnsi="Garamond"/>
          <w:sz w:val="24"/>
          <w:szCs w:val="24"/>
        </w:rPr>
        <w:t xml:space="preserve">Anthony </w:t>
      </w:r>
      <w:proofErr w:type="spellStart"/>
      <w:r w:rsidRPr="00E34005">
        <w:rPr>
          <w:rFonts w:ascii="Garamond" w:hAnsi="Garamond"/>
          <w:sz w:val="24"/>
          <w:szCs w:val="24"/>
        </w:rPr>
        <w:t>Barboza</w:t>
      </w:r>
      <w:proofErr w:type="spellEnd"/>
      <w:r w:rsidRPr="00E34005">
        <w:rPr>
          <w:rFonts w:ascii="Garamond" w:hAnsi="Garamond"/>
          <w:sz w:val="24"/>
          <w:szCs w:val="24"/>
        </w:rPr>
        <w:t xml:space="preserve"> (American, born 1943), </w:t>
      </w:r>
      <w:r w:rsidRPr="00E34005">
        <w:rPr>
          <w:rFonts w:ascii="Garamond" w:hAnsi="Garamond"/>
          <w:i/>
          <w:iCs/>
          <w:sz w:val="24"/>
          <w:szCs w:val="24"/>
        </w:rPr>
        <w:t>James Baldwin</w:t>
      </w:r>
      <w:r>
        <w:rPr>
          <w:rFonts w:ascii="Garamond" w:hAnsi="Garamond"/>
          <w:i/>
          <w:iCs/>
          <w:sz w:val="24"/>
          <w:szCs w:val="24"/>
        </w:rPr>
        <w:t>—Author,</w:t>
      </w:r>
      <w:r w:rsidRPr="00E34005">
        <w:rPr>
          <w:rFonts w:ascii="Garamond" w:hAnsi="Garamond"/>
          <w:sz w:val="24"/>
          <w:szCs w:val="24"/>
        </w:rPr>
        <w:t xml:space="preserve"> 1975, Gelatin silver print</w:t>
      </w:r>
      <w:r>
        <w:rPr>
          <w:rFonts w:ascii="Garamond" w:hAnsi="Garamond"/>
          <w:sz w:val="24"/>
          <w:szCs w:val="24"/>
        </w:rPr>
        <w:t>,</w:t>
      </w:r>
      <w:r w:rsidRPr="00E34005">
        <w:rPr>
          <w:rFonts w:ascii="Garamond" w:hAnsi="Garamond"/>
          <w:sz w:val="24"/>
          <w:szCs w:val="24"/>
        </w:rPr>
        <w:t xml:space="preserve"> </w:t>
      </w:r>
      <w:r w:rsidRPr="007F5FF1">
        <w:rPr>
          <w:rFonts w:ascii="Garamond" w:hAnsi="Garamond"/>
          <w:sz w:val="24"/>
          <w:szCs w:val="24"/>
        </w:rPr>
        <w:t>20 × 16 in. (50.8 × 40.64 cm)</w:t>
      </w:r>
    </w:p>
    <w:p w14:paraId="602276B6" w14:textId="77777777" w:rsidR="00221F3F" w:rsidRDefault="00221F3F" w:rsidP="00221F3F">
      <w:pPr>
        <w:ind w:left="360"/>
        <w:rPr>
          <w:rFonts w:ascii="Garamond" w:hAnsi="Garamond"/>
          <w:sz w:val="24"/>
          <w:szCs w:val="24"/>
        </w:rPr>
      </w:pPr>
      <w:r w:rsidRPr="00C056E1">
        <w:rPr>
          <w:rFonts w:ascii="Garamond" w:hAnsi="Garamond"/>
          <w:sz w:val="24"/>
          <w:szCs w:val="24"/>
        </w:rPr>
        <w:t xml:space="preserve">Augusto </w:t>
      </w:r>
      <w:proofErr w:type="spellStart"/>
      <w:r w:rsidRPr="00C056E1">
        <w:rPr>
          <w:rFonts w:ascii="Garamond" w:hAnsi="Garamond"/>
          <w:sz w:val="24"/>
          <w:szCs w:val="24"/>
        </w:rPr>
        <w:t>Cantamessa</w:t>
      </w:r>
      <w:proofErr w:type="spellEnd"/>
      <w:r w:rsidRPr="00C056E1">
        <w:rPr>
          <w:rFonts w:ascii="Garamond" w:hAnsi="Garamond"/>
          <w:sz w:val="24"/>
          <w:szCs w:val="24"/>
        </w:rPr>
        <w:t xml:space="preserve"> (Italian, born 1927), </w:t>
      </w:r>
      <w:r w:rsidRPr="00C056E1">
        <w:rPr>
          <w:rFonts w:ascii="Garamond" w:hAnsi="Garamond"/>
          <w:i/>
          <w:iCs/>
          <w:sz w:val="24"/>
          <w:szCs w:val="24"/>
        </w:rPr>
        <w:t xml:space="preserve">Breve </w:t>
      </w:r>
      <w:proofErr w:type="spellStart"/>
      <w:r w:rsidRPr="00C056E1">
        <w:rPr>
          <w:rFonts w:ascii="Garamond" w:hAnsi="Garamond"/>
          <w:i/>
          <w:iCs/>
          <w:sz w:val="24"/>
          <w:szCs w:val="24"/>
        </w:rPr>
        <w:t>Orizzonte</w:t>
      </w:r>
      <w:proofErr w:type="spellEnd"/>
      <w:r w:rsidRPr="00C056E1">
        <w:rPr>
          <w:rFonts w:ascii="Garamond" w:hAnsi="Garamond"/>
          <w:sz w:val="24"/>
          <w:szCs w:val="24"/>
        </w:rPr>
        <w:t xml:space="preserve">, circa 1955, Gelatin silver print, </w:t>
      </w:r>
      <w:r>
        <w:rPr>
          <w:rFonts w:ascii="Garamond" w:hAnsi="Garamond"/>
          <w:sz w:val="24"/>
          <w:szCs w:val="24"/>
        </w:rPr>
        <w:t>19 × 15 ½ in</w:t>
      </w:r>
      <w:r w:rsidRPr="0085566B">
        <w:rPr>
          <w:rFonts w:ascii="Garamond" w:hAnsi="Garamond"/>
          <w:sz w:val="24"/>
          <w:szCs w:val="24"/>
        </w:rPr>
        <w:t>. (48.26 × 39.37 cm)</w:t>
      </w:r>
    </w:p>
    <w:p w14:paraId="25310839" w14:textId="77777777" w:rsidR="00221F3F" w:rsidRPr="00931156" w:rsidRDefault="00221F3F" w:rsidP="00221F3F">
      <w:pPr>
        <w:ind w:left="360"/>
        <w:rPr>
          <w:rFonts w:ascii="Garamond" w:hAnsi="Garamond"/>
          <w:sz w:val="24"/>
          <w:szCs w:val="24"/>
        </w:rPr>
      </w:pPr>
    </w:p>
    <w:p w14:paraId="65153FF5" w14:textId="77777777" w:rsidR="00221F3F" w:rsidRPr="00E34005" w:rsidRDefault="00221F3F" w:rsidP="00221F3F">
      <w:pPr>
        <w:pStyle w:val="ListParagraph"/>
        <w:spacing w:line="240" w:lineRule="auto"/>
        <w:ind w:left="360"/>
        <w:rPr>
          <w:rFonts w:ascii="Garamond" w:hAnsi="Garamond"/>
          <w:sz w:val="24"/>
          <w:szCs w:val="24"/>
        </w:rPr>
      </w:pPr>
      <w:r w:rsidRPr="00E34005">
        <w:rPr>
          <w:rFonts w:ascii="Garamond" w:hAnsi="Garamond"/>
          <w:sz w:val="24"/>
          <w:szCs w:val="24"/>
        </w:rPr>
        <w:t>Vendor: Keith De</w:t>
      </w:r>
      <w:r>
        <w:rPr>
          <w:rFonts w:ascii="Garamond" w:hAnsi="Garamond"/>
          <w:sz w:val="24"/>
          <w:szCs w:val="24"/>
        </w:rPr>
        <w:t xml:space="preserve"> </w:t>
      </w:r>
      <w:proofErr w:type="spellStart"/>
      <w:r w:rsidRPr="00E34005">
        <w:rPr>
          <w:rFonts w:ascii="Garamond" w:hAnsi="Garamond"/>
          <w:sz w:val="24"/>
          <w:szCs w:val="24"/>
        </w:rPr>
        <w:t>Lellis</w:t>
      </w:r>
      <w:proofErr w:type="spellEnd"/>
      <w:r w:rsidRPr="00E34005">
        <w:rPr>
          <w:rFonts w:ascii="Garamond" w:hAnsi="Garamond"/>
          <w:sz w:val="24"/>
          <w:szCs w:val="24"/>
        </w:rPr>
        <w:t xml:space="preserve"> Gallery, 41 East 57</w:t>
      </w:r>
      <w:r w:rsidRPr="00E34005">
        <w:rPr>
          <w:rFonts w:ascii="Garamond" w:hAnsi="Garamond"/>
          <w:sz w:val="24"/>
          <w:szCs w:val="24"/>
          <w:vertAlign w:val="superscript"/>
        </w:rPr>
        <w:t>th</w:t>
      </w:r>
      <w:r w:rsidRPr="00E34005">
        <w:rPr>
          <w:rFonts w:ascii="Garamond" w:hAnsi="Garamond"/>
          <w:sz w:val="24"/>
          <w:szCs w:val="24"/>
        </w:rPr>
        <w:t xml:space="preserve"> Street, Suite 703, New York, NY 10022</w:t>
      </w:r>
    </w:p>
    <w:p w14:paraId="7B437E41" w14:textId="77777777" w:rsidR="00221F3F" w:rsidRPr="00931156" w:rsidRDefault="00221F3F" w:rsidP="00221F3F">
      <w:pPr>
        <w:pStyle w:val="ListParagraph"/>
        <w:spacing w:line="240" w:lineRule="auto"/>
        <w:ind w:left="360"/>
        <w:rPr>
          <w:rFonts w:ascii="Garamond" w:hAnsi="Garamond"/>
          <w:sz w:val="24"/>
          <w:szCs w:val="24"/>
        </w:rPr>
      </w:pPr>
      <w:r w:rsidRPr="00E34005">
        <w:rPr>
          <w:rFonts w:ascii="Garamond" w:hAnsi="Garamond"/>
          <w:sz w:val="24"/>
          <w:szCs w:val="24"/>
        </w:rPr>
        <w:t xml:space="preserve">Source: Kathleen Boone Samuels </w:t>
      </w:r>
      <w:r>
        <w:rPr>
          <w:rFonts w:ascii="Garamond" w:hAnsi="Garamond"/>
          <w:sz w:val="24"/>
          <w:szCs w:val="24"/>
        </w:rPr>
        <w:t xml:space="preserve">Memorial </w:t>
      </w:r>
      <w:r w:rsidRPr="00E34005">
        <w:rPr>
          <w:rFonts w:ascii="Garamond" w:hAnsi="Garamond"/>
          <w:sz w:val="24"/>
          <w:szCs w:val="24"/>
        </w:rPr>
        <w:t>Fund</w:t>
      </w:r>
    </w:p>
    <w:p w14:paraId="674F852A" w14:textId="77777777" w:rsidR="00221F3F" w:rsidRDefault="00221F3F" w:rsidP="00221F3F">
      <w:pPr>
        <w:autoSpaceDE w:val="0"/>
        <w:autoSpaceDN w:val="0"/>
        <w:adjustRightInd w:val="0"/>
        <w:ind w:left="360"/>
        <w:rPr>
          <w:rFonts w:ascii="Garamond" w:hAnsi="Garamond" w:cs="Courier New"/>
          <w:sz w:val="24"/>
          <w:szCs w:val="24"/>
        </w:rPr>
      </w:pPr>
      <w:r>
        <w:rPr>
          <w:rFonts w:ascii="Garamond" w:hAnsi="Garamond"/>
          <w:sz w:val="24"/>
          <w:szCs w:val="24"/>
        </w:rPr>
        <w:t xml:space="preserve">Executive Summary: </w:t>
      </w:r>
      <w:r>
        <w:rPr>
          <w:rFonts w:ascii="Garamond" w:hAnsi="Garamond" w:cs="Courier New"/>
          <w:sz w:val="24"/>
          <w:szCs w:val="24"/>
        </w:rPr>
        <w:t xml:space="preserve">Anthony </w:t>
      </w:r>
      <w:proofErr w:type="spellStart"/>
      <w:r>
        <w:rPr>
          <w:rFonts w:ascii="Garamond" w:hAnsi="Garamond" w:cs="Courier New"/>
          <w:sz w:val="24"/>
          <w:szCs w:val="24"/>
        </w:rPr>
        <w:t>Barboza</w:t>
      </w:r>
      <w:proofErr w:type="spellEnd"/>
      <w:r>
        <w:rPr>
          <w:rFonts w:ascii="Garamond" w:hAnsi="Garamond" w:cs="Courier New"/>
          <w:sz w:val="24"/>
          <w:szCs w:val="24"/>
        </w:rPr>
        <w:t xml:space="preserve"> was an important early member of the </w:t>
      </w:r>
      <w:proofErr w:type="spellStart"/>
      <w:r>
        <w:rPr>
          <w:rFonts w:ascii="Garamond" w:hAnsi="Garamond" w:cs="Courier New"/>
          <w:sz w:val="24"/>
          <w:szCs w:val="24"/>
        </w:rPr>
        <w:t>Kamoinge</w:t>
      </w:r>
      <w:proofErr w:type="spellEnd"/>
      <w:r>
        <w:rPr>
          <w:rFonts w:ascii="Garamond" w:hAnsi="Garamond" w:cs="Courier New"/>
          <w:sz w:val="24"/>
          <w:szCs w:val="24"/>
        </w:rPr>
        <w:t xml:space="preserve"> Collective, which he joined in 1963. He </w:t>
      </w:r>
      <w:r w:rsidRPr="007A3864">
        <w:rPr>
          <w:rFonts w:ascii="Garamond" w:hAnsi="Garamond" w:cs="Courier New"/>
          <w:sz w:val="24"/>
          <w:szCs w:val="24"/>
        </w:rPr>
        <w:t xml:space="preserve">began his </w:t>
      </w:r>
      <w:r w:rsidRPr="007A3864">
        <w:rPr>
          <w:rFonts w:ascii="Garamond" w:hAnsi="Garamond" w:cs="Courier New"/>
          <w:i/>
          <w:sz w:val="24"/>
          <w:szCs w:val="24"/>
        </w:rPr>
        <w:t>Black Borders Series</w:t>
      </w:r>
      <w:r w:rsidRPr="007A3864">
        <w:rPr>
          <w:rFonts w:ascii="Garamond" w:hAnsi="Garamond" w:cs="Courier New"/>
          <w:sz w:val="24"/>
          <w:szCs w:val="24"/>
        </w:rPr>
        <w:t xml:space="preserve"> as a way to make portraits of people he admired on his own terms, rather than for specific editorial assignments. He </w:t>
      </w:r>
      <w:r w:rsidRPr="007A3864">
        <w:rPr>
          <w:rFonts w:ascii="Garamond" w:hAnsi="Garamond" w:cs="Courier New"/>
          <w:sz w:val="24"/>
          <w:szCs w:val="24"/>
        </w:rPr>
        <w:lastRenderedPageBreak/>
        <w:t xml:space="preserve">photographed everyone from photographers and painters he admired, such as Imogen Cunningham and Norman Lewis, to pop icons like Michael Jackson. For his portrait of James Baldwin, </w:t>
      </w:r>
      <w:proofErr w:type="spellStart"/>
      <w:r w:rsidRPr="007A3864">
        <w:rPr>
          <w:rFonts w:ascii="Garamond" w:hAnsi="Garamond" w:cs="Courier New"/>
          <w:sz w:val="24"/>
          <w:szCs w:val="24"/>
        </w:rPr>
        <w:t>Barboza</w:t>
      </w:r>
      <w:proofErr w:type="spellEnd"/>
      <w:r w:rsidRPr="007A3864">
        <w:rPr>
          <w:rFonts w:ascii="Garamond" w:hAnsi="Garamond" w:cs="Courier New"/>
          <w:sz w:val="24"/>
          <w:szCs w:val="24"/>
        </w:rPr>
        <w:t xml:space="preserve"> directed studio lights from various directions to create a diffuse, luminous pattern that suggests energy radiating from the </w:t>
      </w:r>
      <w:r w:rsidRPr="00817238">
        <w:rPr>
          <w:rFonts w:ascii="Garamond" w:hAnsi="Garamond" w:cs="Courier New"/>
          <w:sz w:val="24"/>
          <w:szCs w:val="24"/>
        </w:rPr>
        <w:t>author</w:t>
      </w:r>
      <w:r>
        <w:rPr>
          <w:rFonts w:ascii="Garamond" w:hAnsi="Garamond" w:cs="Courier New"/>
          <w:sz w:val="24"/>
          <w:szCs w:val="24"/>
        </w:rPr>
        <w:t xml:space="preserve">. In addition to the James Baldwin portrait, VMFA also acquired from the same gallery a major work of Italian modern photography, namely Augusto </w:t>
      </w:r>
      <w:proofErr w:type="spellStart"/>
      <w:r>
        <w:rPr>
          <w:rFonts w:ascii="Garamond" w:hAnsi="Garamond" w:cs="Courier New"/>
          <w:sz w:val="24"/>
          <w:szCs w:val="24"/>
        </w:rPr>
        <w:t>Cantamessa’s</w:t>
      </w:r>
      <w:proofErr w:type="spellEnd"/>
      <w:r>
        <w:rPr>
          <w:rFonts w:ascii="Garamond" w:hAnsi="Garamond" w:cs="Courier New"/>
          <w:sz w:val="24"/>
          <w:szCs w:val="24"/>
        </w:rPr>
        <w:t xml:space="preserve"> </w:t>
      </w:r>
      <w:r w:rsidRPr="00C056E1">
        <w:rPr>
          <w:rFonts w:ascii="Garamond" w:hAnsi="Garamond"/>
          <w:i/>
          <w:iCs/>
          <w:sz w:val="24"/>
          <w:szCs w:val="24"/>
        </w:rPr>
        <w:t xml:space="preserve">Breve </w:t>
      </w:r>
      <w:proofErr w:type="spellStart"/>
      <w:r w:rsidRPr="00C056E1">
        <w:rPr>
          <w:rFonts w:ascii="Garamond" w:hAnsi="Garamond"/>
          <w:i/>
          <w:iCs/>
          <w:sz w:val="24"/>
          <w:szCs w:val="24"/>
        </w:rPr>
        <w:t>Orizzonte</w:t>
      </w:r>
      <w:proofErr w:type="spellEnd"/>
      <w:r>
        <w:rPr>
          <w:rFonts w:ascii="Garamond" w:hAnsi="Garamond"/>
          <w:sz w:val="24"/>
          <w:szCs w:val="24"/>
        </w:rPr>
        <w:t>, which has long been considered the artist’s greatest image.</w:t>
      </w:r>
      <w:r>
        <w:rPr>
          <w:rFonts w:ascii="Garamond" w:hAnsi="Garamond" w:cs="Courier New"/>
          <w:sz w:val="24"/>
          <w:szCs w:val="24"/>
        </w:rPr>
        <w:t xml:space="preserve"> </w:t>
      </w:r>
    </w:p>
    <w:p w14:paraId="70B47858" w14:textId="77777777" w:rsidR="00221F3F" w:rsidRPr="00931156" w:rsidRDefault="00221F3F" w:rsidP="00221F3F">
      <w:pPr>
        <w:autoSpaceDE w:val="0"/>
        <w:autoSpaceDN w:val="0"/>
        <w:adjustRightInd w:val="0"/>
        <w:ind w:left="360"/>
        <w:rPr>
          <w:rFonts w:ascii="Garamond" w:hAnsi="Garamond" w:cs="Courier New"/>
          <w:sz w:val="24"/>
          <w:szCs w:val="24"/>
        </w:rPr>
      </w:pPr>
    </w:p>
    <w:p w14:paraId="5679AAE0" w14:textId="77777777" w:rsidR="00221F3F" w:rsidRDefault="00221F3F" w:rsidP="00221F3F">
      <w:pPr>
        <w:pStyle w:val="ListParagraph"/>
        <w:numPr>
          <w:ilvl w:val="0"/>
          <w:numId w:val="23"/>
        </w:numPr>
        <w:spacing w:after="160" w:line="240" w:lineRule="auto"/>
        <w:rPr>
          <w:rFonts w:ascii="Garamond" w:hAnsi="Garamond"/>
          <w:sz w:val="24"/>
          <w:szCs w:val="24"/>
        </w:rPr>
      </w:pPr>
      <w:r w:rsidRPr="00E34005">
        <w:rPr>
          <w:rFonts w:ascii="Garamond" w:hAnsi="Garamond"/>
          <w:sz w:val="24"/>
          <w:szCs w:val="24"/>
        </w:rPr>
        <w:t>Ma</w:t>
      </w:r>
      <w:r>
        <w:rPr>
          <w:rFonts w:ascii="Garamond" w:hAnsi="Garamond"/>
          <w:sz w:val="24"/>
          <w:szCs w:val="24"/>
        </w:rPr>
        <w:t>rilyn Nance (American, born 1953</w:t>
      </w:r>
      <w:r w:rsidRPr="00E34005">
        <w:rPr>
          <w:rFonts w:ascii="Garamond" w:hAnsi="Garamond"/>
          <w:sz w:val="24"/>
          <w:szCs w:val="24"/>
        </w:rPr>
        <w:t xml:space="preserve">), </w:t>
      </w:r>
      <w:r w:rsidRPr="00E34005">
        <w:rPr>
          <w:rFonts w:ascii="Garamond" w:hAnsi="Garamond"/>
          <w:i/>
          <w:iCs/>
          <w:sz w:val="24"/>
          <w:szCs w:val="24"/>
        </w:rPr>
        <w:t>John Henry Memorial Blue</w:t>
      </w:r>
      <w:r>
        <w:rPr>
          <w:rFonts w:ascii="Garamond" w:hAnsi="Garamond"/>
          <w:i/>
          <w:iCs/>
          <w:sz w:val="24"/>
          <w:szCs w:val="24"/>
        </w:rPr>
        <w:t>s</w:t>
      </w:r>
      <w:r w:rsidRPr="00E34005">
        <w:rPr>
          <w:rFonts w:ascii="Garamond" w:hAnsi="Garamond"/>
          <w:i/>
          <w:iCs/>
          <w:sz w:val="24"/>
          <w:szCs w:val="24"/>
        </w:rPr>
        <w:t xml:space="preserve"> and Gospel Jubilee</w:t>
      </w:r>
      <w:r w:rsidRPr="00E34005">
        <w:rPr>
          <w:rFonts w:ascii="Garamond" w:hAnsi="Garamond"/>
          <w:sz w:val="24"/>
          <w:szCs w:val="24"/>
        </w:rPr>
        <w:t xml:space="preserve">, </w:t>
      </w:r>
    </w:p>
    <w:p w14:paraId="149D243A" w14:textId="77777777" w:rsidR="00221F3F" w:rsidRDefault="00221F3F" w:rsidP="00221F3F">
      <w:pPr>
        <w:pStyle w:val="ListParagraph"/>
        <w:spacing w:line="240" w:lineRule="auto"/>
        <w:ind w:left="360"/>
        <w:rPr>
          <w:rFonts w:ascii="Garamond" w:hAnsi="Garamond"/>
          <w:sz w:val="24"/>
          <w:szCs w:val="24"/>
        </w:rPr>
      </w:pPr>
      <w:r w:rsidRPr="008D3E1A">
        <w:rPr>
          <w:rFonts w:ascii="Garamond" w:hAnsi="Garamond"/>
          <w:i/>
          <w:sz w:val="24"/>
          <w:szCs w:val="24"/>
        </w:rPr>
        <w:t>Clifftop, West Virginia</w:t>
      </w:r>
      <w:r>
        <w:rPr>
          <w:rFonts w:ascii="Garamond" w:hAnsi="Garamond"/>
          <w:sz w:val="24"/>
          <w:szCs w:val="24"/>
        </w:rPr>
        <w:t>, 1974</w:t>
      </w:r>
      <w:r w:rsidRPr="00E34005">
        <w:rPr>
          <w:rFonts w:ascii="Garamond" w:hAnsi="Garamond"/>
          <w:sz w:val="24"/>
          <w:szCs w:val="24"/>
        </w:rPr>
        <w:t>, printed circa 1987,</w:t>
      </w:r>
      <w:r>
        <w:rPr>
          <w:rFonts w:ascii="Garamond" w:hAnsi="Garamond"/>
          <w:sz w:val="24"/>
          <w:szCs w:val="24"/>
        </w:rPr>
        <w:t xml:space="preserve"> Gelatin silver print</w:t>
      </w:r>
      <w:r w:rsidRPr="00E34005">
        <w:rPr>
          <w:rFonts w:ascii="Garamond" w:hAnsi="Garamond"/>
          <w:sz w:val="24"/>
          <w:szCs w:val="24"/>
        </w:rPr>
        <w:t xml:space="preserve">, </w:t>
      </w:r>
      <w:r w:rsidRPr="00C71A73">
        <w:rPr>
          <w:rFonts w:ascii="Garamond" w:hAnsi="Garamond"/>
          <w:sz w:val="24"/>
          <w:szCs w:val="24"/>
        </w:rPr>
        <w:t xml:space="preserve">15 </w:t>
      </w:r>
      <w:r>
        <w:rPr>
          <w:rFonts w:ascii="Garamond" w:hAnsi="Garamond"/>
          <w:sz w:val="24"/>
          <w:szCs w:val="24"/>
          <w:vertAlign w:val="superscript"/>
        </w:rPr>
        <w:t>7</w:t>
      </w:r>
      <w:r>
        <w:rPr>
          <w:rFonts w:ascii="Garamond" w:hAnsi="Garamond"/>
          <w:sz w:val="24"/>
          <w:szCs w:val="24"/>
        </w:rPr>
        <w:t>/</w:t>
      </w:r>
      <w:r>
        <w:rPr>
          <w:rFonts w:ascii="Garamond" w:hAnsi="Garamond"/>
          <w:sz w:val="24"/>
          <w:szCs w:val="24"/>
          <w:vertAlign w:val="subscript"/>
        </w:rPr>
        <w:t>8</w:t>
      </w:r>
      <w:r>
        <w:rPr>
          <w:rFonts w:ascii="Garamond" w:hAnsi="Garamond"/>
          <w:sz w:val="24"/>
          <w:szCs w:val="24"/>
        </w:rPr>
        <w:t xml:space="preserve"> </w:t>
      </w:r>
      <w:r w:rsidRPr="00C71A73">
        <w:rPr>
          <w:rFonts w:ascii="Garamond" w:hAnsi="Garamond"/>
          <w:sz w:val="24"/>
          <w:szCs w:val="24"/>
        </w:rPr>
        <w:t xml:space="preserve">× 19 </w:t>
      </w:r>
      <w:r>
        <w:rPr>
          <w:rFonts w:ascii="Garamond" w:hAnsi="Garamond"/>
          <w:sz w:val="24"/>
          <w:szCs w:val="24"/>
          <w:vertAlign w:val="superscript"/>
        </w:rPr>
        <w:t>7</w:t>
      </w:r>
      <w:r>
        <w:rPr>
          <w:rFonts w:ascii="Garamond" w:hAnsi="Garamond"/>
          <w:sz w:val="24"/>
          <w:szCs w:val="24"/>
        </w:rPr>
        <w:t>/</w:t>
      </w:r>
      <w:r>
        <w:rPr>
          <w:rFonts w:ascii="Garamond" w:hAnsi="Garamond"/>
          <w:sz w:val="24"/>
          <w:szCs w:val="24"/>
          <w:vertAlign w:val="subscript"/>
        </w:rPr>
        <w:t>8</w:t>
      </w:r>
      <w:r>
        <w:rPr>
          <w:rFonts w:ascii="Garamond" w:hAnsi="Garamond"/>
          <w:sz w:val="24"/>
          <w:szCs w:val="24"/>
        </w:rPr>
        <w:t xml:space="preserve"> </w:t>
      </w:r>
      <w:r w:rsidRPr="00C71A73">
        <w:rPr>
          <w:rFonts w:ascii="Garamond" w:hAnsi="Garamond"/>
          <w:sz w:val="24"/>
          <w:szCs w:val="24"/>
        </w:rPr>
        <w:t>in. (40.32 × 50.48 cm)</w:t>
      </w:r>
    </w:p>
    <w:p w14:paraId="6B83782B" w14:textId="77777777" w:rsidR="00221F3F" w:rsidRPr="005C4A96" w:rsidRDefault="00221F3F" w:rsidP="00221F3F">
      <w:pPr>
        <w:ind w:left="360"/>
        <w:rPr>
          <w:rFonts w:ascii="Garamond" w:hAnsi="Garamond"/>
          <w:sz w:val="24"/>
          <w:szCs w:val="24"/>
        </w:rPr>
      </w:pPr>
      <w:r w:rsidRPr="005C4A96">
        <w:rPr>
          <w:rFonts w:ascii="Garamond" w:hAnsi="Garamond"/>
          <w:sz w:val="24"/>
          <w:szCs w:val="24"/>
        </w:rPr>
        <w:t>Ma</w:t>
      </w:r>
      <w:r>
        <w:rPr>
          <w:rFonts w:ascii="Garamond" w:hAnsi="Garamond"/>
          <w:sz w:val="24"/>
          <w:szCs w:val="24"/>
        </w:rPr>
        <w:t>rilyn Nance (American, born 1953</w:t>
      </w:r>
      <w:r w:rsidRPr="005C4A96">
        <w:rPr>
          <w:rFonts w:ascii="Garamond" w:hAnsi="Garamond"/>
          <w:sz w:val="24"/>
          <w:szCs w:val="24"/>
        </w:rPr>
        <w:t xml:space="preserve">), </w:t>
      </w:r>
      <w:r w:rsidRPr="005C4A96">
        <w:rPr>
          <w:rFonts w:ascii="Garamond" w:hAnsi="Garamond"/>
          <w:i/>
          <w:iCs/>
          <w:sz w:val="24"/>
          <w:szCs w:val="24"/>
        </w:rPr>
        <w:t>46</w:t>
      </w:r>
      <w:r w:rsidRPr="005C4A96">
        <w:rPr>
          <w:rFonts w:ascii="Garamond" w:hAnsi="Garamond"/>
          <w:i/>
          <w:iCs/>
          <w:sz w:val="24"/>
          <w:szCs w:val="24"/>
          <w:vertAlign w:val="superscript"/>
        </w:rPr>
        <w:t>th</w:t>
      </w:r>
      <w:r w:rsidRPr="005C4A96">
        <w:rPr>
          <w:rFonts w:ascii="Garamond" w:hAnsi="Garamond"/>
          <w:i/>
          <w:iCs/>
          <w:sz w:val="24"/>
          <w:szCs w:val="24"/>
        </w:rPr>
        <w:t xml:space="preserve"> Anniversary</w:t>
      </w:r>
      <w:r w:rsidRPr="005C4A96">
        <w:rPr>
          <w:rFonts w:ascii="Garamond" w:hAnsi="Garamond"/>
          <w:sz w:val="24"/>
          <w:szCs w:val="24"/>
        </w:rPr>
        <w:t>, 1979, printed be</w:t>
      </w:r>
      <w:r>
        <w:rPr>
          <w:rFonts w:ascii="Garamond" w:hAnsi="Garamond"/>
          <w:sz w:val="24"/>
          <w:szCs w:val="24"/>
        </w:rPr>
        <w:t>fore 1990, Gelatin silver print</w:t>
      </w:r>
      <w:r w:rsidRPr="005C4A96">
        <w:rPr>
          <w:rFonts w:ascii="Garamond" w:hAnsi="Garamond"/>
          <w:sz w:val="24"/>
          <w:szCs w:val="24"/>
        </w:rPr>
        <w:t xml:space="preserve">, </w:t>
      </w:r>
      <w:r w:rsidRPr="00C71A73">
        <w:rPr>
          <w:rFonts w:ascii="Garamond" w:hAnsi="Garamond"/>
          <w:sz w:val="24"/>
          <w:szCs w:val="24"/>
        </w:rPr>
        <w:t xml:space="preserve">10 </w:t>
      </w:r>
      <w:r>
        <w:rPr>
          <w:rFonts w:ascii="Garamond" w:hAnsi="Garamond"/>
          <w:sz w:val="24"/>
          <w:szCs w:val="24"/>
          <w:vertAlign w:val="superscript"/>
        </w:rPr>
        <w:t>7</w:t>
      </w:r>
      <w:r>
        <w:rPr>
          <w:rFonts w:ascii="Garamond" w:hAnsi="Garamond"/>
          <w:sz w:val="24"/>
          <w:szCs w:val="24"/>
        </w:rPr>
        <w:t>/</w:t>
      </w:r>
      <w:r>
        <w:rPr>
          <w:rFonts w:ascii="Garamond" w:hAnsi="Garamond"/>
          <w:sz w:val="24"/>
          <w:szCs w:val="24"/>
          <w:vertAlign w:val="subscript"/>
        </w:rPr>
        <w:t>8</w:t>
      </w:r>
      <w:r>
        <w:rPr>
          <w:rFonts w:ascii="Garamond" w:hAnsi="Garamond"/>
          <w:sz w:val="24"/>
          <w:szCs w:val="24"/>
        </w:rPr>
        <w:t xml:space="preserve"> </w:t>
      </w:r>
      <w:r w:rsidRPr="00C71A73">
        <w:rPr>
          <w:rFonts w:ascii="Garamond" w:hAnsi="Garamond"/>
          <w:sz w:val="24"/>
          <w:szCs w:val="24"/>
        </w:rPr>
        <w:t xml:space="preserve">× 13 </w:t>
      </w:r>
      <w:r>
        <w:rPr>
          <w:rFonts w:ascii="Garamond" w:hAnsi="Garamond"/>
          <w:sz w:val="24"/>
          <w:szCs w:val="24"/>
          <w:vertAlign w:val="superscript"/>
        </w:rPr>
        <w:t>7</w:t>
      </w:r>
      <w:r>
        <w:rPr>
          <w:rFonts w:ascii="Garamond" w:hAnsi="Garamond"/>
          <w:sz w:val="24"/>
          <w:szCs w:val="24"/>
        </w:rPr>
        <w:t>/</w:t>
      </w:r>
      <w:r>
        <w:rPr>
          <w:rFonts w:ascii="Garamond" w:hAnsi="Garamond"/>
          <w:sz w:val="24"/>
          <w:szCs w:val="24"/>
          <w:vertAlign w:val="subscript"/>
        </w:rPr>
        <w:t>8</w:t>
      </w:r>
      <w:r>
        <w:rPr>
          <w:rFonts w:ascii="Garamond" w:hAnsi="Garamond"/>
          <w:sz w:val="24"/>
          <w:szCs w:val="24"/>
        </w:rPr>
        <w:t xml:space="preserve"> </w:t>
      </w:r>
      <w:r w:rsidRPr="00C71A73">
        <w:rPr>
          <w:rFonts w:ascii="Garamond" w:hAnsi="Garamond"/>
          <w:sz w:val="24"/>
          <w:szCs w:val="24"/>
        </w:rPr>
        <w:t>in. (27.62 × 35.24 cm)</w:t>
      </w:r>
    </w:p>
    <w:p w14:paraId="2DA6052E" w14:textId="77777777" w:rsidR="00221F3F" w:rsidRDefault="00221F3F" w:rsidP="00221F3F">
      <w:pPr>
        <w:suppressAutoHyphens/>
        <w:ind w:firstLine="360"/>
        <w:rPr>
          <w:rFonts w:ascii="Garamond" w:hAnsi="Garamond"/>
          <w:sz w:val="24"/>
          <w:szCs w:val="24"/>
        </w:rPr>
      </w:pPr>
      <w:r w:rsidRPr="005C4A96">
        <w:rPr>
          <w:rFonts w:ascii="Garamond" w:hAnsi="Garamond"/>
          <w:sz w:val="24"/>
          <w:szCs w:val="24"/>
        </w:rPr>
        <w:t xml:space="preserve">Vendor: </w:t>
      </w:r>
      <w:r>
        <w:rPr>
          <w:rFonts w:ascii="Garamond" w:eastAsia="Garamond" w:hAnsi="Garamond" w:cs="Garamond"/>
          <w:sz w:val="24"/>
          <w:szCs w:val="24"/>
        </w:rPr>
        <w:t>Marilyn Nance</w:t>
      </w:r>
    </w:p>
    <w:p w14:paraId="55217D6B" w14:textId="77777777" w:rsidR="00221F3F" w:rsidRDefault="00221F3F" w:rsidP="00221F3F">
      <w:pPr>
        <w:ind w:firstLine="360"/>
        <w:rPr>
          <w:rFonts w:ascii="Garamond" w:hAnsi="Garamond"/>
          <w:sz w:val="24"/>
          <w:szCs w:val="24"/>
        </w:rPr>
      </w:pPr>
      <w:r w:rsidRPr="005C4A96">
        <w:rPr>
          <w:rFonts w:ascii="Garamond" w:hAnsi="Garamond"/>
          <w:sz w:val="24"/>
          <w:szCs w:val="24"/>
        </w:rPr>
        <w:t xml:space="preserve">Source: </w:t>
      </w:r>
      <w:r>
        <w:rPr>
          <w:rFonts w:ascii="Garamond" w:hAnsi="Garamond"/>
          <w:sz w:val="24"/>
          <w:szCs w:val="24"/>
        </w:rPr>
        <w:t xml:space="preserve">Eric and Jeanette </w:t>
      </w:r>
      <w:proofErr w:type="spellStart"/>
      <w:r>
        <w:rPr>
          <w:rFonts w:ascii="Garamond" w:hAnsi="Garamond"/>
          <w:sz w:val="24"/>
          <w:szCs w:val="24"/>
        </w:rPr>
        <w:t>Lipman</w:t>
      </w:r>
      <w:proofErr w:type="spellEnd"/>
      <w:r>
        <w:rPr>
          <w:rFonts w:ascii="Garamond" w:hAnsi="Garamond"/>
          <w:sz w:val="24"/>
          <w:szCs w:val="24"/>
        </w:rPr>
        <w:t xml:space="preserve"> Fund</w:t>
      </w:r>
    </w:p>
    <w:p w14:paraId="00D54532" w14:textId="77777777" w:rsidR="00221F3F" w:rsidRDefault="00221F3F" w:rsidP="00221F3F">
      <w:pPr>
        <w:ind w:firstLine="360"/>
        <w:rPr>
          <w:rFonts w:ascii="Garamond" w:hAnsi="Garamond"/>
          <w:sz w:val="24"/>
          <w:szCs w:val="24"/>
        </w:rPr>
      </w:pPr>
    </w:p>
    <w:p w14:paraId="10CC420B" w14:textId="77777777" w:rsidR="00221F3F" w:rsidRDefault="00221F3F" w:rsidP="00221F3F">
      <w:pPr>
        <w:ind w:left="360"/>
        <w:rPr>
          <w:rFonts w:ascii="Garamond" w:hAnsi="Garamond"/>
          <w:sz w:val="24"/>
          <w:szCs w:val="24"/>
        </w:rPr>
      </w:pPr>
      <w:r>
        <w:rPr>
          <w:rFonts w:ascii="Garamond" w:hAnsi="Garamond"/>
          <w:sz w:val="24"/>
          <w:szCs w:val="24"/>
        </w:rPr>
        <w:t xml:space="preserve">Executive Summary: Marilyn Nance </w:t>
      </w:r>
      <w:r w:rsidRPr="00146415">
        <w:rPr>
          <w:rFonts w:ascii="Garamond" w:hAnsi="Garamond"/>
          <w:sz w:val="24"/>
          <w:szCs w:val="24"/>
        </w:rPr>
        <w:t xml:space="preserve">began her photography career freelancing for the </w:t>
      </w:r>
      <w:r w:rsidRPr="00BC10A0">
        <w:rPr>
          <w:rFonts w:ascii="Garamond" w:hAnsi="Garamond"/>
          <w:i/>
          <w:sz w:val="24"/>
          <w:szCs w:val="24"/>
        </w:rPr>
        <w:t>Village Voice</w:t>
      </w:r>
      <w:r w:rsidRPr="00146415">
        <w:rPr>
          <w:rFonts w:ascii="Garamond" w:hAnsi="Garamond"/>
          <w:sz w:val="24"/>
          <w:szCs w:val="24"/>
        </w:rPr>
        <w:t xml:space="preserve"> and traveled to Lagos, Nigeria in 1977 as the official North American photographer for FESTAC, a g</w:t>
      </w:r>
      <w:r>
        <w:rPr>
          <w:rFonts w:ascii="Garamond" w:hAnsi="Garamond"/>
          <w:sz w:val="24"/>
          <w:szCs w:val="24"/>
        </w:rPr>
        <w:t>lobal, pan-A</w:t>
      </w:r>
      <w:r w:rsidRPr="00146415">
        <w:rPr>
          <w:rFonts w:ascii="Garamond" w:hAnsi="Garamond"/>
          <w:sz w:val="24"/>
          <w:szCs w:val="24"/>
        </w:rPr>
        <w:t xml:space="preserve">frican festival of arts and culture. </w:t>
      </w:r>
      <w:r w:rsidRPr="00146415">
        <w:rPr>
          <w:rFonts w:ascii="Garamond" w:hAnsi="Garamond" w:cs="Courier New"/>
          <w:sz w:val="24"/>
          <w:szCs w:val="24"/>
        </w:rPr>
        <w:t xml:space="preserve">Along with </w:t>
      </w:r>
      <w:proofErr w:type="spellStart"/>
      <w:r w:rsidRPr="00146415">
        <w:rPr>
          <w:rFonts w:ascii="Garamond" w:hAnsi="Garamond" w:cs="Courier New"/>
          <w:sz w:val="24"/>
          <w:szCs w:val="24"/>
        </w:rPr>
        <w:t>Dawoud</w:t>
      </w:r>
      <w:proofErr w:type="spellEnd"/>
      <w:r w:rsidRPr="00146415">
        <w:rPr>
          <w:rFonts w:ascii="Garamond" w:hAnsi="Garamond" w:cs="Courier New"/>
          <w:sz w:val="24"/>
          <w:szCs w:val="24"/>
        </w:rPr>
        <w:t xml:space="preserve"> </w:t>
      </w:r>
      <w:proofErr w:type="spellStart"/>
      <w:r w:rsidRPr="00146415">
        <w:rPr>
          <w:rFonts w:ascii="Garamond" w:hAnsi="Garamond" w:cs="Courier New"/>
          <w:sz w:val="24"/>
          <w:szCs w:val="24"/>
        </w:rPr>
        <w:t>Bey</w:t>
      </w:r>
      <w:proofErr w:type="spellEnd"/>
      <w:r w:rsidRPr="00146415">
        <w:rPr>
          <w:rFonts w:ascii="Garamond" w:hAnsi="Garamond" w:cs="Courier New"/>
          <w:sz w:val="24"/>
          <w:szCs w:val="24"/>
        </w:rPr>
        <w:t xml:space="preserve"> and Carrie Mae Weems, Nance was part of a younger generation of photographers who admired the work of the </w:t>
      </w:r>
      <w:proofErr w:type="spellStart"/>
      <w:r w:rsidRPr="00146415">
        <w:rPr>
          <w:rFonts w:ascii="Garamond" w:hAnsi="Garamond" w:cs="Courier New"/>
          <w:sz w:val="24"/>
          <w:szCs w:val="24"/>
        </w:rPr>
        <w:t>Kamoinge</w:t>
      </w:r>
      <w:proofErr w:type="spellEnd"/>
      <w:r w:rsidRPr="00146415">
        <w:rPr>
          <w:rFonts w:ascii="Garamond" w:hAnsi="Garamond" w:cs="Courier New"/>
          <w:sz w:val="24"/>
          <w:szCs w:val="24"/>
        </w:rPr>
        <w:t xml:space="preserve"> Workshop members, as well as the </w:t>
      </w:r>
      <w:r w:rsidRPr="00F9302C">
        <w:rPr>
          <w:rFonts w:ascii="Garamond" w:hAnsi="Garamond" w:cs="Courier New"/>
          <w:sz w:val="24"/>
          <w:szCs w:val="24"/>
        </w:rPr>
        <w:t>ethos</w:t>
      </w:r>
      <w:r w:rsidRPr="00146415">
        <w:rPr>
          <w:rFonts w:ascii="Garamond" w:hAnsi="Garamond" w:cs="Courier New"/>
          <w:sz w:val="24"/>
          <w:szCs w:val="24"/>
        </w:rPr>
        <w:t xml:space="preserve"> the group represented. </w:t>
      </w:r>
      <w:proofErr w:type="spellStart"/>
      <w:r w:rsidRPr="00146415">
        <w:rPr>
          <w:rFonts w:ascii="Garamond" w:hAnsi="Garamond" w:cs="Courier New"/>
          <w:sz w:val="24"/>
          <w:szCs w:val="24"/>
        </w:rPr>
        <w:t>Beuford</w:t>
      </w:r>
      <w:proofErr w:type="spellEnd"/>
      <w:r w:rsidRPr="00146415">
        <w:rPr>
          <w:rFonts w:ascii="Garamond" w:hAnsi="Garamond" w:cs="Courier New"/>
          <w:sz w:val="24"/>
          <w:szCs w:val="24"/>
        </w:rPr>
        <w:t xml:space="preserve"> Smith, the editor of the </w:t>
      </w:r>
      <w:r w:rsidRPr="00146415">
        <w:rPr>
          <w:rFonts w:ascii="Garamond" w:hAnsi="Garamond" w:cs="Courier New"/>
          <w:i/>
          <w:sz w:val="24"/>
          <w:szCs w:val="24"/>
        </w:rPr>
        <w:t>Annual</w:t>
      </w:r>
      <w:r w:rsidRPr="00146415">
        <w:rPr>
          <w:rFonts w:ascii="Garamond" w:hAnsi="Garamond" w:cs="Courier New"/>
          <w:sz w:val="24"/>
          <w:szCs w:val="24"/>
        </w:rPr>
        <w:t>, learned about Nance’s work while she was still a student and encouraged her to submit her photographs</w:t>
      </w:r>
      <w:r>
        <w:rPr>
          <w:rFonts w:ascii="Garamond" w:hAnsi="Garamond" w:cs="Courier New"/>
          <w:sz w:val="24"/>
          <w:szCs w:val="24"/>
        </w:rPr>
        <w:t xml:space="preserve">. </w:t>
      </w:r>
      <w:r w:rsidRPr="00AF22AE">
        <w:rPr>
          <w:rFonts w:ascii="Garamond" w:hAnsi="Garamond"/>
          <w:i/>
          <w:sz w:val="24"/>
          <w:szCs w:val="24"/>
        </w:rPr>
        <w:t>John Henry Memorial Blues and Gospel Jubilee, Clifftop, West Virginia</w:t>
      </w:r>
      <w:r>
        <w:rPr>
          <w:rFonts w:ascii="Garamond" w:hAnsi="Garamond"/>
          <w:i/>
          <w:sz w:val="24"/>
          <w:szCs w:val="24"/>
        </w:rPr>
        <w:t xml:space="preserve">, </w:t>
      </w:r>
      <w:r w:rsidRPr="00146415">
        <w:rPr>
          <w:rFonts w:ascii="Garamond" w:hAnsi="Garamond"/>
          <w:sz w:val="24"/>
          <w:szCs w:val="24"/>
        </w:rPr>
        <w:t xml:space="preserve">appeared in the third </w:t>
      </w:r>
      <w:r>
        <w:rPr>
          <w:rFonts w:ascii="Garamond" w:hAnsi="Garamond"/>
          <w:sz w:val="24"/>
          <w:szCs w:val="24"/>
        </w:rPr>
        <w:t>volume</w:t>
      </w:r>
      <w:r w:rsidRPr="00146415">
        <w:rPr>
          <w:rFonts w:ascii="Garamond" w:hAnsi="Garamond"/>
          <w:sz w:val="24"/>
          <w:szCs w:val="24"/>
        </w:rPr>
        <w:t xml:space="preserve"> of the </w:t>
      </w:r>
      <w:r w:rsidRPr="00BC10A0">
        <w:rPr>
          <w:rFonts w:ascii="Garamond" w:hAnsi="Garamond"/>
          <w:i/>
          <w:sz w:val="24"/>
          <w:szCs w:val="24"/>
        </w:rPr>
        <w:t>Black Photographers Annual</w:t>
      </w:r>
      <w:r>
        <w:rPr>
          <w:rFonts w:ascii="Garamond" w:hAnsi="Garamond"/>
          <w:sz w:val="24"/>
          <w:szCs w:val="24"/>
        </w:rPr>
        <w:t xml:space="preserve"> while </w:t>
      </w:r>
      <w:r w:rsidRPr="00C71A73">
        <w:rPr>
          <w:rFonts w:ascii="Garamond" w:hAnsi="Garamond"/>
          <w:i/>
          <w:sz w:val="24"/>
          <w:szCs w:val="24"/>
        </w:rPr>
        <w:t>46th Anniversary</w:t>
      </w:r>
      <w:r>
        <w:rPr>
          <w:rFonts w:ascii="Garamond" w:hAnsi="Garamond"/>
          <w:i/>
          <w:sz w:val="24"/>
          <w:szCs w:val="24"/>
        </w:rPr>
        <w:t xml:space="preserve"> </w:t>
      </w:r>
      <w:r>
        <w:rPr>
          <w:rFonts w:ascii="Garamond" w:hAnsi="Garamond"/>
          <w:sz w:val="24"/>
          <w:szCs w:val="24"/>
        </w:rPr>
        <w:t>appeared in the fourth volume</w:t>
      </w:r>
      <w:r w:rsidRPr="00146415">
        <w:rPr>
          <w:rFonts w:ascii="Garamond" w:hAnsi="Garamond"/>
          <w:sz w:val="24"/>
          <w:szCs w:val="24"/>
        </w:rPr>
        <w:t>.</w:t>
      </w:r>
      <w:r>
        <w:rPr>
          <w:rFonts w:ascii="Garamond" w:hAnsi="Garamond"/>
          <w:sz w:val="24"/>
          <w:szCs w:val="24"/>
        </w:rPr>
        <w:t xml:space="preserve"> These works </w:t>
      </w:r>
      <w:r w:rsidRPr="00146415">
        <w:rPr>
          <w:rFonts w:ascii="Garamond" w:hAnsi="Garamond"/>
          <w:sz w:val="24"/>
          <w:szCs w:val="24"/>
        </w:rPr>
        <w:t xml:space="preserve">will play a key role in the upcoming </w:t>
      </w:r>
      <w:r w:rsidRPr="00BC10A0">
        <w:rPr>
          <w:rFonts w:ascii="Garamond" w:hAnsi="Garamond"/>
          <w:i/>
          <w:sz w:val="24"/>
          <w:szCs w:val="24"/>
        </w:rPr>
        <w:t>Black Photographer Annual</w:t>
      </w:r>
      <w:r w:rsidRPr="00146415">
        <w:rPr>
          <w:rFonts w:ascii="Garamond" w:hAnsi="Garamond"/>
          <w:sz w:val="24"/>
          <w:szCs w:val="24"/>
        </w:rPr>
        <w:t xml:space="preserve"> rotations. </w:t>
      </w:r>
      <w:r>
        <w:rPr>
          <w:rFonts w:ascii="Garamond" w:hAnsi="Garamond"/>
          <w:sz w:val="24"/>
          <w:szCs w:val="24"/>
        </w:rPr>
        <w:t xml:space="preserve">Of the 118 photographers that appeared within the four volumes of the </w:t>
      </w:r>
      <w:r>
        <w:rPr>
          <w:rFonts w:ascii="Garamond" w:hAnsi="Garamond"/>
          <w:i/>
          <w:sz w:val="24"/>
          <w:szCs w:val="24"/>
        </w:rPr>
        <w:t>Annual</w:t>
      </w:r>
      <w:r>
        <w:rPr>
          <w:rFonts w:ascii="Garamond" w:hAnsi="Garamond"/>
          <w:sz w:val="24"/>
          <w:szCs w:val="24"/>
        </w:rPr>
        <w:t xml:space="preserve">, only thirteen were women, making it especially important to find and collect their work. </w:t>
      </w:r>
    </w:p>
    <w:p w14:paraId="070E604A" w14:textId="77777777" w:rsidR="00221F3F" w:rsidRPr="00C2672F" w:rsidRDefault="00221F3F" w:rsidP="00221F3F">
      <w:pPr>
        <w:ind w:left="360"/>
        <w:rPr>
          <w:rFonts w:ascii="Garamond" w:hAnsi="Garamond"/>
          <w:sz w:val="24"/>
          <w:szCs w:val="24"/>
        </w:rPr>
      </w:pPr>
    </w:p>
    <w:p w14:paraId="4D90B004" w14:textId="77777777" w:rsidR="00221F3F" w:rsidRPr="0030071D" w:rsidRDefault="00221F3F" w:rsidP="00221F3F">
      <w:pPr>
        <w:pStyle w:val="ListParagraph"/>
        <w:numPr>
          <w:ilvl w:val="0"/>
          <w:numId w:val="23"/>
        </w:numPr>
        <w:spacing w:after="160" w:line="259" w:lineRule="auto"/>
        <w:rPr>
          <w:rFonts w:ascii="Garamond" w:hAnsi="Garamond"/>
          <w:i/>
          <w:sz w:val="24"/>
          <w:szCs w:val="24"/>
        </w:rPr>
      </w:pPr>
      <w:proofErr w:type="spellStart"/>
      <w:r w:rsidRPr="0030071D">
        <w:rPr>
          <w:rFonts w:ascii="Garamond" w:hAnsi="Garamond"/>
          <w:sz w:val="24"/>
          <w:szCs w:val="24"/>
        </w:rPr>
        <w:t>Dawoud</w:t>
      </w:r>
      <w:proofErr w:type="spellEnd"/>
      <w:r w:rsidRPr="0030071D">
        <w:rPr>
          <w:rFonts w:ascii="Garamond" w:hAnsi="Garamond"/>
          <w:sz w:val="24"/>
          <w:szCs w:val="24"/>
        </w:rPr>
        <w:t xml:space="preserve"> </w:t>
      </w:r>
      <w:proofErr w:type="spellStart"/>
      <w:r w:rsidRPr="0030071D">
        <w:rPr>
          <w:rFonts w:ascii="Garamond" w:hAnsi="Garamond"/>
          <w:sz w:val="24"/>
          <w:szCs w:val="24"/>
        </w:rPr>
        <w:t>Bey</w:t>
      </w:r>
      <w:proofErr w:type="spellEnd"/>
      <w:r w:rsidRPr="0030071D">
        <w:rPr>
          <w:rFonts w:ascii="Garamond" w:hAnsi="Garamond"/>
          <w:sz w:val="24"/>
          <w:szCs w:val="24"/>
        </w:rPr>
        <w:t xml:space="preserve"> (American, born 1953), </w:t>
      </w:r>
      <w:r w:rsidRPr="0030071D">
        <w:rPr>
          <w:rFonts w:ascii="Garamond" w:hAnsi="Garamond"/>
          <w:i/>
          <w:sz w:val="24"/>
          <w:szCs w:val="24"/>
        </w:rPr>
        <w:t>A Woman with Hanging Overalls</w:t>
      </w:r>
      <w:r>
        <w:t xml:space="preserve">, </w:t>
      </w:r>
      <w:r w:rsidRPr="0030071D">
        <w:rPr>
          <w:rFonts w:ascii="Garamond" w:hAnsi="Garamond"/>
          <w:sz w:val="24"/>
          <w:szCs w:val="24"/>
        </w:rPr>
        <w:t>1977, printed 2016</w:t>
      </w:r>
      <w:r>
        <w:rPr>
          <w:rFonts w:ascii="Garamond" w:hAnsi="Garamond"/>
          <w:sz w:val="24"/>
          <w:szCs w:val="24"/>
        </w:rPr>
        <w:t xml:space="preserve">, </w:t>
      </w:r>
      <w:r w:rsidRPr="0030071D">
        <w:rPr>
          <w:rFonts w:ascii="Garamond" w:hAnsi="Garamond"/>
          <w:sz w:val="24"/>
          <w:szCs w:val="24"/>
        </w:rPr>
        <w:t xml:space="preserve">Gelatin silver print, Sheet: 11 × 13 </w:t>
      </w:r>
      <w:r w:rsidRPr="0030071D">
        <w:rPr>
          <w:rFonts w:ascii="Garamond" w:hAnsi="Garamond"/>
          <w:sz w:val="24"/>
          <w:szCs w:val="24"/>
          <w:vertAlign w:val="superscript"/>
        </w:rPr>
        <w:t>15</w:t>
      </w:r>
      <w:r w:rsidRPr="0030071D">
        <w:rPr>
          <w:rFonts w:ascii="Garamond" w:hAnsi="Garamond"/>
          <w:sz w:val="24"/>
          <w:szCs w:val="24"/>
        </w:rPr>
        <w:t>/</w:t>
      </w:r>
      <w:r w:rsidRPr="0030071D">
        <w:rPr>
          <w:rFonts w:ascii="Garamond" w:hAnsi="Garamond"/>
          <w:sz w:val="24"/>
          <w:szCs w:val="24"/>
          <w:vertAlign w:val="subscript"/>
        </w:rPr>
        <w:t>16</w:t>
      </w:r>
      <w:r w:rsidRPr="0030071D">
        <w:rPr>
          <w:rFonts w:ascii="Garamond" w:hAnsi="Garamond"/>
          <w:sz w:val="24"/>
          <w:szCs w:val="24"/>
        </w:rPr>
        <w:t xml:space="preserve"> in. (27.94 × 35.4 cm)</w:t>
      </w:r>
    </w:p>
    <w:p w14:paraId="42BD6354" w14:textId="77777777" w:rsidR="00221F3F" w:rsidRDefault="00221F3F" w:rsidP="00221F3F">
      <w:pPr>
        <w:ind w:left="360"/>
        <w:contextualSpacing/>
        <w:rPr>
          <w:rFonts w:ascii="Garamond" w:hAnsi="Garamond"/>
          <w:sz w:val="24"/>
          <w:szCs w:val="24"/>
        </w:rPr>
      </w:pPr>
      <w:proofErr w:type="spellStart"/>
      <w:r w:rsidRPr="005C4A96">
        <w:rPr>
          <w:rFonts w:ascii="Garamond" w:hAnsi="Garamond"/>
          <w:sz w:val="24"/>
          <w:szCs w:val="24"/>
        </w:rPr>
        <w:t>Dawoud</w:t>
      </w:r>
      <w:proofErr w:type="spellEnd"/>
      <w:r w:rsidRPr="005C4A96">
        <w:rPr>
          <w:rFonts w:ascii="Garamond" w:hAnsi="Garamond"/>
          <w:sz w:val="24"/>
          <w:szCs w:val="24"/>
        </w:rPr>
        <w:t xml:space="preserve"> </w:t>
      </w:r>
      <w:proofErr w:type="spellStart"/>
      <w:r w:rsidRPr="005C4A96">
        <w:rPr>
          <w:rFonts w:ascii="Garamond" w:hAnsi="Garamond"/>
          <w:sz w:val="24"/>
          <w:szCs w:val="24"/>
        </w:rPr>
        <w:t>Bey</w:t>
      </w:r>
      <w:proofErr w:type="spellEnd"/>
      <w:r w:rsidRPr="005C4A96">
        <w:rPr>
          <w:rFonts w:ascii="Garamond" w:hAnsi="Garamond"/>
          <w:sz w:val="24"/>
          <w:szCs w:val="24"/>
        </w:rPr>
        <w:t xml:space="preserve"> (American, born 1953), </w:t>
      </w:r>
      <w:r w:rsidRPr="00D63FCB">
        <w:rPr>
          <w:rFonts w:ascii="Garamond" w:hAnsi="Garamond"/>
          <w:i/>
          <w:sz w:val="24"/>
          <w:szCs w:val="24"/>
        </w:rPr>
        <w:t>A Woman and Two Boys Passing</w:t>
      </w:r>
      <w:r>
        <w:t xml:space="preserve">, </w:t>
      </w:r>
      <w:r>
        <w:rPr>
          <w:rFonts w:ascii="Garamond" w:hAnsi="Garamond"/>
          <w:sz w:val="24"/>
          <w:szCs w:val="24"/>
        </w:rPr>
        <w:t xml:space="preserve">1978, printed 2011, </w:t>
      </w:r>
      <w:r w:rsidRPr="00CE71F4">
        <w:rPr>
          <w:rFonts w:ascii="Garamond" w:hAnsi="Garamond"/>
          <w:sz w:val="24"/>
          <w:szCs w:val="24"/>
        </w:rPr>
        <w:t>Gelatin silver print</w:t>
      </w:r>
      <w:r>
        <w:rPr>
          <w:rFonts w:ascii="Garamond" w:hAnsi="Garamond"/>
          <w:sz w:val="24"/>
          <w:szCs w:val="24"/>
        </w:rPr>
        <w:t xml:space="preserve">, </w:t>
      </w:r>
      <w:r w:rsidRPr="00D63FCB">
        <w:rPr>
          <w:rFonts w:ascii="Garamond" w:hAnsi="Garamond"/>
          <w:sz w:val="24"/>
          <w:szCs w:val="24"/>
        </w:rPr>
        <w:t xml:space="preserve">Sheet: 10 </w:t>
      </w:r>
      <w:r w:rsidRPr="00763536">
        <w:rPr>
          <w:rFonts w:ascii="Garamond" w:hAnsi="Garamond"/>
          <w:sz w:val="24"/>
          <w:szCs w:val="24"/>
          <w:vertAlign w:val="superscript"/>
        </w:rPr>
        <w:t>15</w:t>
      </w:r>
      <w:r w:rsidRPr="00D63FCB">
        <w:rPr>
          <w:rFonts w:ascii="Garamond" w:hAnsi="Garamond"/>
          <w:sz w:val="24"/>
          <w:szCs w:val="24"/>
        </w:rPr>
        <w:t>/</w:t>
      </w:r>
      <w:r w:rsidRPr="00763536">
        <w:rPr>
          <w:rFonts w:ascii="Garamond" w:hAnsi="Garamond"/>
          <w:sz w:val="24"/>
          <w:szCs w:val="24"/>
          <w:vertAlign w:val="subscript"/>
        </w:rPr>
        <w:t>16</w:t>
      </w:r>
      <w:r w:rsidRPr="00D63FCB">
        <w:rPr>
          <w:rFonts w:ascii="Garamond" w:hAnsi="Garamond"/>
          <w:sz w:val="24"/>
          <w:szCs w:val="24"/>
        </w:rPr>
        <w:t xml:space="preserve"> × 13 </w:t>
      </w:r>
      <w:r w:rsidRPr="00763536">
        <w:rPr>
          <w:rFonts w:ascii="Garamond" w:hAnsi="Garamond"/>
          <w:sz w:val="24"/>
          <w:szCs w:val="24"/>
          <w:vertAlign w:val="superscript"/>
        </w:rPr>
        <w:t>15</w:t>
      </w:r>
      <w:r w:rsidRPr="00D63FCB">
        <w:rPr>
          <w:rFonts w:ascii="Garamond" w:hAnsi="Garamond"/>
          <w:sz w:val="24"/>
          <w:szCs w:val="24"/>
        </w:rPr>
        <w:t>/</w:t>
      </w:r>
      <w:r w:rsidRPr="00763536">
        <w:rPr>
          <w:rFonts w:ascii="Garamond" w:hAnsi="Garamond"/>
          <w:sz w:val="24"/>
          <w:szCs w:val="24"/>
          <w:vertAlign w:val="subscript"/>
        </w:rPr>
        <w:t>16</w:t>
      </w:r>
      <w:r w:rsidRPr="00D63FCB">
        <w:rPr>
          <w:rFonts w:ascii="Garamond" w:hAnsi="Garamond"/>
          <w:sz w:val="24"/>
          <w:szCs w:val="24"/>
        </w:rPr>
        <w:t xml:space="preserve"> in. (27.78 × 35.4 cm)</w:t>
      </w:r>
    </w:p>
    <w:p w14:paraId="769875D0" w14:textId="77777777" w:rsidR="00221F3F" w:rsidRPr="0030071D" w:rsidRDefault="00221F3F" w:rsidP="00221F3F">
      <w:pPr>
        <w:ind w:firstLine="360"/>
        <w:contextualSpacing/>
        <w:rPr>
          <w:rFonts w:ascii="Garamond" w:hAnsi="Garamond"/>
          <w:sz w:val="24"/>
          <w:szCs w:val="24"/>
        </w:rPr>
      </w:pPr>
    </w:p>
    <w:p w14:paraId="51ECA6C5" w14:textId="77777777" w:rsidR="00221F3F" w:rsidRDefault="00221F3F" w:rsidP="00221F3F">
      <w:pPr>
        <w:ind w:left="360"/>
        <w:contextualSpacing/>
        <w:rPr>
          <w:rFonts w:ascii="Garamond" w:hAnsi="Garamond"/>
          <w:i/>
          <w:sz w:val="24"/>
          <w:szCs w:val="24"/>
        </w:rPr>
      </w:pPr>
      <w:proofErr w:type="spellStart"/>
      <w:r w:rsidRPr="005C4A96">
        <w:rPr>
          <w:rFonts w:ascii="Garamond" w:hAnsi="Garamond"/>
          <w:sz w:val="24"/>
          <w:szCs w:val="24"/>
        </w:rPr>
        <w:t>Dawoud</w:t>
      </w:r>
      <w:proofErr w:type="spellEnd"/>
      <w:r w:rsidRPr="005C4A96">
        <w:rPr>
          <w:rFonts w:ascii="Garamond" w:hAnsi="Garamond"/>
          <w:sz w:val="24"/>
          <w:szCs w:val="24"/>
        </w:rPr>
        <w:t xml:space="preserve"> </w:t>
      </w:r>
      <w:proofErr w:type="spellStart"/>
      <w:r w:rsidRPr="005C4A96">
        <w:rPr>
          <w:rFonts w:ascii="Garamond" w:hAnsi="Garamond"/>
          <w:sz w:val="24"/>
          <w:szCs w:val="24"/>
        </w:rPr>
        <w:t>Bey</w:t>
      </w:r>
      <w:proofErr w:type="spellEnd"/>
      <w:r w:rsidRPr="005C4A96">
        <w:rPr>
          <w:rFonts w:ascii="Garamond" w:hAnsi="Garamond"/>
          <w:sz w:val="24"/>
          <w:szCs w:val="24"/>
        </w:rPr>
        <w:t xml:space="preserve"> (American, born 1953), </w:t>
      </w:r>
      <w:r w:rsidRPr="00CE71F4">
        <w:rPr>
          <w:rFonts w:ascii="Garamond" w:hAnsi="Garamond"/>
          <w:i/>
          <w:sz w:val="24"/>
          <w:szCs w:val="24"/>
        </w:rPr>
        <w:t>A Woman at Convent Avenue Baptist Church</w:t>
      </w:r>
      <w:r w:rsidRPr="00CE71F4">
        <w:t>,</w:t>
      </w:r>
      <w:r>
        <w:t xml:space="preserve"> </w:t>
      </w:r>
      <w:r w:rsidRPr="00CE71F4">
        <w:rPr>
          <w:rFonts w:ascii="Garamond" w:hAnsi="Garamond"/>
          <w:sz w:val="24"/>
          <w:szCs w:val="24"/>
        </w:rPr>
        <w:t>1977, printed 2016</w:t>
      </w:r>
      <w:r>
        <w:rPr>
          <w:rFonts w:ascii="Garamond" w:hAnsi="Garamond"/>
          <w:sz w:val="24"/>
          <w:szCs w:val="24"/>
        </w:rPr>
        <w:t xml:space="preserve">, </w:t>
      </w:r>
      <w:r w:rsidRPr="00CE71F4">
        <w:rPr>
          <w:rFonts w:ascii="Garamond" w:hAnsi="Garamond"/>
          <w:sz w:val="24"/>
          <w:szCs w:val="24"/>
        </w:rPr>
        <w:t>Gelatin silver print</w:t>
      </w:r>
      <w:r>
        <w:rPr>
          <w:rFonts w:ascii="Garamond" w:hAnsi="Garamond"/>
          <w:sz w:val="24"/>
          <w:szCs w:val="24"/>
        </w:rPr>
        <w:t xml:space="preserve">, </w:t>
      </w:r>
      <w:r w:rsidRPr="00CE71F4">
        <w:rPr>
          <w:rFonts w:ascii="Garamond" w:hAnsi="Garamond"/>
          <w:sz w:val="24"/>
          <w:szCs w:val="24"/>
        </w:rPr>
        <w:t xml:space="preserve">Sheet: 11 × 13 </w:t>
      </w:r>
      <w:r w:rsidRPr="00763536">
        <w:rPr>
          <w:rFonts w:ascii="Garamond" w:hAnsi="Garamond"/>
          <w:sz w:val="24"/>
          <w:szCs w:val="24"/>
          <w:vertAlign w:val="superscript"/>
        </w:rPr>
        <w:t>15</w:t>
      </w:r>
      <w:r w:rsidRPr="00D63FCB">
        <w:rPr>
          <w:rFonts w:ascii="Garamond" w:hAnsi="Garamond"/>
          <w:sz w:val="24"/>
          <w:szCs w:val="24"/>
        </w:rPr>
        <w:t>/</w:t>
      </w:r>
      <w:r w:rsidRPr="00763536">
        <w:rPr>
          <w:rFonts w:ascii="Garamond" w:hAnsi="Garamond"/>
          <w:sz w:val="24"/>
          <w:szCs w:val="24"/>
          <w:vertAlign w:val="subscript"/>
        </w:rPr>
        <w:t>16</w:t>
      </w:r>
      <w:r w:rsidRPr="00D63FCB">
        <w:rPr>
          <w:rFonts w:ascii="Garamond" w:hAnsi="Garamond"/>
          <w:sz w:val="24"/>
          <w:szCs w:val="24"/>
        </w:rPr>
        <w:t xml:space="preserve"> </w:t>
      </w:r>
      <w:r w:rsidRPr="00CE71F4">
        <w:rPr>
          <w:rFonts w:ascii="Garamond" w:hAnsi="Garamond"/>
          <w:sz w:val="24"/>
          <w:szCs w:val="24"/>
        </w:rPr>
        <w:t>in. (27.94 × 35.4 cm)</w:t>
      </w:r>
    </w:p>
    <w:p w14:paraId="7EC6B74B" w14:textId="77777777" w:rsidR="00221F3F" w:rsidRPr="0030071D" w:rsidRDefault="00221F3F" w:rsidP="00221F3F">
      <w:pPr>
        <w:ind w:left="360"/>
        <w:contextualSpacing/>
        <w:rPr>
          <w:rFonts w:ascii="Garamond" w:hAnsi="Garamond"/>
          <w:sz w:val="24"/>
          <w:szCs w:val="24"/>
        </w:rPr>
      </w:pPr>
    </w:p>
    <w:p w14:paraId="2872AF62" w14:textId="77777777" w:rsidR="00221F3F" w:rsidRDefault="00221F3F" w:rsidP="00221F3F">
      <w:pPr>
        <w:ind w:firstLine="360"/>
        <w:rPr>
          <w:rFonts w:ascii="Garamond" w:hAnsi="Garamond"/>
          <w:sz w:val="24"/>
          <w:szCs w:val="24"/>
        </w:rPr>
      </w:pPr>
      <w:r w:rsidRPr="005C4A96">
        <w:rPr>
          <w:rFonts w:ascii="Garamond" w:hAnsi="Garamond"/>
          <w:sz w:val="24"/>
          <w:szCs w:val="24"/>
        </w:rPr>
        <w:t xml:space="preserve">Vendor: Stephen </w:t>
      </w:r>
      <w:proofErr w:type="spellStart"/>
      <w:r w:rsidRPr="005C4A96">
        <w:rPr>
          <w:rFonts w:ascii="Garamond" w:hAnsi="Garamond"/>
          <w:sz w:val="24"/>
          <w:szCs w:val="24"/>
        </w:rPr>
        <w:t>Daiter</w:t>
      </w:r>
      <w:proofErr w:type="spellEnd"/>
      <w:r w:rsidRPr="005C4A96">
        <w:rPr>
          <w:rFonts w:ascii="Garamond" w:hAnsi="Garamond"/>
          <w:sz w:val="24"/>
          <w:szCs w:val="24"/>
        </w:rPr>
        <w:t xml:space="preserve"> Gallery, 230 W. Superior Street, Fourth Floor, Chicago, IL 60654</w:t>
      </w:r>
    </w:p>
    <w:p w14:paraId="52BF153F" w14:textId="77777777" w:rsidR="00221F3F" w:rsidRDefault="00221F3F" w:rsidP="00221F3F">
      <w:pPr>
        <w:ind w:firstLine="360"/>
        <w:rPr>
          <w:rFonts w:ascii="Garamond" w:hAnsi="Garamond"/>
          <w:sz w:val="24"/>
          <w:szCs w:val="24"/>
        </w:rPr>
      </w:pPr>
      <w:r w:rsidRPr="005C4A96">
        <w:rPr>
          <w:rFonts w:ascii="Garamond" w:hAnsi="Garamond"/>
          <w:sz w:val="24"/>
          <w:szCs w:val="24"/>
        </w:rPr>
        <w:t xml:space="preserve">Source: </w:t>
      </w:r>
      <w:r w:rsidRPr="007400A6">
        <w:rPr>
          <w:rFonts w:ascii="Garamond" w:hAnsi="Garamond"/>
          <w:sz w:val="24"/>
          <w:szCs w:val="24"/>
        </w:rPr>
        <w:t>Aldine S. Hartman Fund</w:t>
      </w:r>
    </w:p>
    <w:p w14:paraId="079EF924" w14:textId="77777777" w:rsidR="00221F3F" w:rsidRDefault="00221F3F" w:rsidP="00221F3F">
      <w:pPr>
        <w:ind w:firstLine="360"/>
        <w:rPr>
          <w:rFonts w:ascii="Garamond" w:hAnsi="Garamond"/>
          <w:sz w:val="24"/>
          <w:szCs w:val="24"/>
        </w:rPr>
      </w:pPr>
    </w:p>
    <w:p w14:paraId="78C89917" w14:textId="77777777" w:rsidR="00221F3F" w:rsidRDefault="00221F3F" w:rsidP="00221F3F">
      <w:pPr>
        <w:pStyle w:val="NormalWeb"/>
        <w:shd w:val="clear" w:color="auto" w:fill="FFFFFF"/>
        <w:spacing w:before="0" w:beforeAutospacing="0" w:after="225" w:afterAutospacing="0" w:line="300" w:lineRule="atLeast"/>
        <w:ind w:left="360"/>
        <w:rPr>
          <w:rFonts w:ascii="Garamond" w:hAnsi="Garamond"/>
        </w:rPr>
      </w:pPr>
      <w:r>
        <w:rPr>
          <w:rFonts w:ascii="Garamond" w:hAnsi="Garamond"/>
        </w:rPr>
        <w:t>Executive Summary:</w:t>
      </w:r>
      <w:r w:rsidRPr="00840147">
        <w:rPr>
          <w:rFonts w:ascii="Garamond" w:hAnsi="Garamond"/>
        </w:rPr>
        <w:t xml:space="preserve"> </w:t>
      </w:r>
      <w:r>
        <w:rPr>
          <w:rFonts w:ascii="Garamond" w:hAnsi="Garamond"/>
        </w:rPr>
        <w:t xml:space="preserve">A recent recipient of the </w:t>
      </w:r>
      <w:r w:rsidRPr="007A4E50">
        <w:rPr>
          <w:rFonts w:ascii="Garamond" w:hAnsi="Garamond"/>
        </w:rPr>
        <w:t>MacArthur Genius award</w:t>
      </w:r>
      <w:r>
        <w:rPr>
          <w:rFonts w:ascii="Garamond" w:hAnsi="Garamond"/>
        </w:rPr>
        <w:t xml:space="preserve">, </w:t>
      </w:r>
      <w:proofErr w:type="spellStart"/>
      <w:r w:rsidRPr="00D63FCB">
        <w:rPr>
          <w:rFonts w:ascii="Garamond" w:hAnsi="Garamond"/>
        </w:rPr>
        <w:t>Dawoud</w:t>
      </w:r>
      <w:proofErr w:type="spellEnd"/>
      <w:r w:rsidRPr="00D63FCB">
        <w:rPr>
          <w:rFonts w:ascii="Garamond" w:hAnsi="Garamond"/>
        </w:rPr>
        <w:t xml:space="preserve"> </w:t>
      </w:r>
      <w:proofErr w:type="spellStart"/>
      <w:r w:rsidRPr="00D63FCB">
        <w:rPr>
          <w:rFonts w:ascii="Garamond" w:hAnsi="Garamond"/>
        </w:rPr>
        <w:t>Bey</w:t>
      </w:r>
      <w:proofErr w:type="spellEnd"/>
      <w:r w:rsidRPr="00FA69D0">
        <w:rPr>
          <w:rFonts w:ascii="Garamond" w:hAnsi="Garamond"/>
        </w:rPr>
        <w:t xml:space="preserve"> began his photography career in the mid-1970s as a </w:t>
      </w:r>
      <w:r>
        <w:rPr>
          <w:rFonts w:ascii="Garamond" w:hAnsi="Garamond"/>
        </w:rPr>
        <w:t xml:space="preserve">street photographer, producing a series, </w:t>
      </w:r>
      <w:r w:rsidRPr="00A21DC6">
        <w:rPr>
          <w:rFonts w:ascii="Garamond" w:hAnsi="Garamond"/>
          <w:i/>
        </w:rPr>
        <w:t>Harlem, U.S.A.</w:t>
      </w:r>
      <w:r>
        <w:rPr>
          <w:rFonts w:ascii="Garamond" w:hAnsi="Garamond"/>
        </w:rPr>
        <w:t xml:space="preserve">, that received critical acclaim at his first solo exhibition held at the </w:t>
      </w:r>
      <w:r w:rsidRPr="00FA69D0">
        <w:rPr>
          <w:rFonts w:ascii="Garamond" w:hAnsi="Garamond"/>
        </w:rPr>
        <w:t xml:space="preserve">Studio Museum in Harlem </w:t>
      </w:r>
      <w:r>
        <w:rPr>
          <w:rFonts w:ascii="Garamond" w:hAnsi="Garamond"/>
        </w:rPr>
        <w:t>in 197</w:t>
      </w:r>
      <w:r w:rsidRPr="007A4E50">
        <w:rPr>
          <w:rFonts w:ascii="Garamond" w:hAnsi="Garamond"/>
        </w:rPr>
        <w:t>9. All three of these images are from that foundational series</w:t>
      </w:r>
      <w:r>
        <w:rPr>
          <w:rFonts w:ascii="Garamond" w:hAnsi="Garamond"/>
        </w:rPr>
        <w:t>. They were also published</w:t>
      </w:r>
      <w:r w:rsidRPr="007A4E50">
        <w:rPr>
          <w:rFonts w:ascii="Garamond" w:hAnsi="Garamond"/>
        </w:rPr>
        <w:t xml:space="preserve"> in </w:t>
      </w:r>
      <w:proofErr w:type="spellStart"/>
      <w:r w:rsidRPr="007A4E50">
        <w:rPr>
          <w:rFonts w:ascii="Garamond" w:hAnsi="Garamond"/>
        </w:rPr>
        <w:t>Bey’s</w:t>
      </w:r>
      <w:proofErr w:type="spellEnd"/>
      <w:r w:rsidRPr="007A4E50">
        <w:rPr>
          <w:rFonts w:ascii="Garamond" w:hAnsi="Garamond"/>
        </w:rPr>
        <w:t xml:space="preserve"> portfolio</w:t>
      </w:r>
      <w:r>
        <w:rPr>
          <w:rFonts w:ascii="Garamond" w:hAnsi="Garamond"/>
        </w:rPr>
        <w:t xml:space="preserve"> of five images</w:t>
      </w:r>
      <w:r w:rsidRPr="007A4E50">
        <w:rPr>
          <w:rFonts w:ascii="Garamond" w:hAnsi="Garamond"/>
        </w:rPr>
        <w:t xml:space="preserve"> in the fourth volume of the </w:t>
      </w:r>
      <w:r w:rsidRPr="00451E00">
        <w:rPr>
          <w:rFonts w:ascii="Garamond" w:hAnsi="Garamond"/>
          <w:i/>
        </w:rPr>
        <w:t>Black Photographers Annual</w:t>
      </w:r>
      <w:r>
        <w:rPr>
          <w:rFonts w:ascii="Garamond" w:hAnsi="Garamond"/>
        </w:rPr>
        <w:t xml:space="preserve"> </w:t>
      </w:r>
      <w:r>
        <w:rPr>
          <w:rFonts w:ascii="Garamond" w:hAnsi="Garamond"/>
        </w:rPr>
        <w:lastRenderedPageBreak/>
        <w:t>and</w:t>
      </w:r>
      <w:r w:rsidRPr="007A4E50">
        <w:rPr>
          <w:rFonts w:ascii="Garamond" w:hAnsi="Garamond"/>
        </w:rPr>
        <w:t xml:space="preserve"> </w:t>
      </w:r>
      <w:r>
        <w:rPr>
          <w:rFonts w:ascii="Garamond" w:hAnsi="Garamond"/>
        </w:rPr>
        <w:t>will be featured in the f</w:t>
      </w:r>
      <w:r w:rsidRPr="007A4E50">
        <w:rPr>
          <w:rFonts w:ascii="Garamond" w:hAnsi="Garamond"/>
        </w:rPr>
        <w:t>ourth rotation of the B</w:t>
      </w:r>
      <w:r>
        <w:rPr>
          <w:rFonts w:ascii="Garamond" w:hAnsi="Garamond"/>
        </w:rPr>
        <w:t>lack Photographers Annual</w:t>
      </w:r>
      <w:r w:rsidRPr="007A4E50">
        <w:rPr>
          <w:rFonts w:ascii="Garamond" w:hAnsi="Garamond"/>
        </w:rPr>
        <w:t xml:space="preserve"> exhibition</w:t>
      </w:r>
      <w:r>
        <w:rPr>
          <w:rFonts w:ascii="Garamond" w:hAnsi="Garamond"/>
        </w:rPr>
        <w:t xml:space="preserve"> entitled, </w:t>
      </w:r>
      <w:r w:rsidRPr="007A27CD">
        <w:rPr>
          <w:rFonts w:ascii="Garamond" w:hAnsi="Garamond"/>
          <w:i/>
        </w:rPr>
        <w:t>Patience and Persistence</w:t>
      </w:r>
      <w:r w:rsidRPr="007A4E50">
        <w:rPr>
          <w:rFonts w:ascii="Garamond" w:hAnsi="Garamond"/>
        </w:rPr>
        <w:t>.</w:t>
      </w:r>
      <w:r>
        <w:rPr>
          <w:rFonts w:ascii="Garamond" w:hAnsi="Garamond"/>
        </w:rPr>
        <w:t xml:space="preserve"> </w:t>
      </w:r>
    </w:p>
    <w:p w14:paraId="42A5FE57" w14:textId="77777777" w:rsidR="00221F3F" w:rsidRPr="00C2672F" w:rsidRDefault="00221F3F" w:rsidP="00221F3F">
      <w:pPr>
        <w:pStyle w:val="NormalWeb"/>
        <w:numPr>
          <w:ilvl w:val="0"/>
          <w:numId w:val="23"/>
        </w:numPr>
        <w:shd w:val="clear" w:color="auto" w:fill="FFFFFF"/>
        <w:spacing w:before="0" w:beforeAutospacing="0" w:after="225" w:afterAutospacing="0" w:line="300" w:lineRule="atLeast"/>
        <w:rPr>
          <w:rFonts w:ascii="Garamond" w:hAnsi="Garamond"/>
        </w:rPr>
      </w:pPr>
      <w:r w:rsidRPr="00C2672F">
        <w:rPr>
          <w:rFonts w:ascii="Garamond" w:hAnsi="Garamond"/>
        </w:rPr>
        <w:t xml:space="preserve">Marie Cécile Thijs (Dutch, born 1964), </w:t>
      </w:r>
      <w:r w:rsidRPr="00C2672F">
        <w:rPr>
          <w:rFonts w:ascii="Garamond" w:hAnsi="Garamond"/>
          <w:i/>
        </w:rPr>
        <w:t>Silent Thought</w:t>
      </w:r>
      <w:r w:rsidRPr="00C2672F">
        <w:rPr>
          <w:rFonts w:ascii="Garamond" w:hAnsi="Garamond"/>
        </w:rPr>
        <w:t xml:space="preserve">, 2017, Lambda C-print on </w:t>
      </w:r>
      <w:proofErr w:type="spellStart"/>
      <w:r w:rsidRPr="00C2672F">
        <w:rPr>
          <w:rFonts w:ascii="Garamond" w:hAnsi="Garamond"/>
        </w:rPr>
        <w:t>dibond</w:t>
      </w:r>
      <w:proofErr w:type="spellEnd"/>
      <w:r w:rsidRPr="00C2672F">
        <w:rPr>
          <w:rFonts w:ascii="Garamond" w:hAnsi="Garamond"/>
        </w:rPr>
        <w:t>, 27 ½ x 27 ½ in. (70 x 70 cm)</w:t>
      </w:r>
    </w:p>
    <w:p w14:paraId="751B3A86" w14:textId="77777777" w:rsidR="00221F3F" w:rsidRDefault="00221F3F" w:rsidP="00221F3F">
      <w:pPr>
        <w:ind w:firstLine="360"/>
        <w:rPr>
          <w:rFonts w:ascii="Garamond" w:eastAsia="Garamond" w:hAnsi="Garamond" w:cs="Garamond"/>
          <w:sz w:val="24"/>
          <w:szCs w:val="24"/>
        </w:rPr>
      </w:pPr>
      <w:r>
        <w:rPr>
          <w:rFonts w:ascii="Garamond" w:hAnsi="Garamond"/>
          <w:sz w:val="24"/>
          <w:szCs w:val="24"/>
        </w:rPr>
        <w:t>Vendor:</w:t>
      </w:r>
      <w:r w:rsidRPr="00C14510">
        <w:rPr>
          <w:rFonts w:ascii="Garamond" w:eastAsia="Garamond" w:hAnsi="Garamond" w:cs="Garamond"/>
          <w:sz w:val="24"/>
          <w:szCs w:val="24"/>
        </w:rPr>
        <w:t xml:space="preserve"> </w:t>
      </w:r>
      <w:r>
        <w:rPr>
          <w:rFonts w:ascii="Garamond" w:eastAsia="Garamond" w:hAnsi="Garamond" w:cs="Garamond"/>
          <w:sz w:val="24"/>
          <w:szCs w:val="24"/>
        </w:rPr>
        <w:t xml:space="preserve">Smith-Davidson Gallery, </w:t>
      </w:r>
      <w:proofErr w:type="spellStart"/>
      <w:r w:rsidRPr="000B67EA">
        <w:rPr>
          <w:rFonts w:ascii="Garamond" w:eastAsia="Garamond" w:hAnsi="Garamond" w:cs="Garamond"/>
          <w:sz w:val="24"/>
          <w:szCs w:val="24"/>
        </w:rPr>
        <w:t>Tintorettostraat</w:t>
      </w:r>
      <w:proofErr w:type="spellEnd"/>
      <w:r w:rsidRPr="000B67EA">
        <w:rPr>
          <w:rFonts w:ascii="Garamond" w:eastAsia="Garamond" w:hAnsi="Garamond" w:cs="Garamond"/>
          <w:sz w:val="24"/>
          <w:szCs w:val="24"/>
        </w:rPr>
        <w:t xml:space="preserve"> 3, 1077 RM Amsterdam, </w:t>
      </w:r>
      <w:proofErr w:type="gramStart"/>
      <w:r>
        <w:rPr>
          <w:rFonts w:ascii="Garamond" w:eastAsia="Garamond" w:hAnsi="Garamond" w:cs="Garamond"/>
          <w:sz w:val="24"/>
          <w:szCs w:val="24"/>
        </w:rPr>
        <w:t>The</w:t>
      </w:r>
      <w:proofErr w:type="gramEnd"/>
      <w:r>
        <w:rPr>
          <w:rFonts w:ascii="Garamond" w:eastAsia="Garamond" w:hAnsi="Garamond" w:cs="Garamond"/>
          <w:sz w:val="24"/>
          <w:szCs w:val="24"/>
        </w:rPr>
        <w:t xml:space="preserve"> </w:t>
      </w:r>
      <w:r w:rsidRPr="000B67EA">
        <w:rPr>
          <w:rFonts w:ascii="Garamond" w:eastAsia="Garamond" w:hAnsi="Garamond" w:cs="Garamond"/>
          <w:sz w:val="24"/>
          <w:szCs w:val="24"/>
        </w:rPr>
        <w:t>Netherlands</w:t>
      </w:r>
    </w:p>
    <w:p w14:paraId="30A12E9A" w14:textId="77777777" w:rsidR="00221F3F" w:rsidRDefault="00221F3F" w:rsidP="00221F3F">
      <w:pPr>
        <w:ind w:left="360"/>
        <w:rPr>
          <w:rFonts w:ascii="Garamond" w:hAnsi="Garamond"/>
          <w:sz w:val="24"/>
          <w:szCs w:val="24"/>
        </w:rPr>
      </w:pPr>
      <w:r>
        <w:rPr>
          <w:rFonts w:ascii="Garamond" w:hAnsi="Garamond"/>
          <w:sz w:val="24"/>
          <w:szCs w:val="24"/>
        </w:rPr>
        <w:t xml:space="preserve">Source: Eric and Jeanette </w:t>
      </w:r>
      <w:proofErr w:type="spellStart"/>
      <w:r>
        <w:rPr>
          <w:rFonts w:ascii="Garamond" w:hAnsi="Garamond"/>
          <w:sz w:val="24"/>
          <w:szCs w:val="24"/>
        </w:rPr>
        <w:t>Lipman</w:t>
      </w:r>
      <w:proofErr w:type="spellEnd"/>
      <w:r>
        <w:rPr>
          <w:rFonts w:ascii="Garamond" w:hAnsi="Garamond"/>
          <w:sz w:val="24"/>
          <w:szCs w:val="24"/>
        </w:rPr>
        <w:t xml:space="preserve"> Fund</w:t>
      </w:r>
    </w:p>
    <w:p w14:paraId="3285909B" w14:textId="77777777" w:rsidR="00221F3F" w:rsidRDefault="00221F3F" w:rsidP="00221F3F">
      <w:pPr>
        <w:ind w:left="360"/>
        <w:rPr>
          <w:rFonts w:ascii="Garamond" w:hAnsi="Garamond"/>
          <w:sz w:val="24"/>
          <w:szCs w:val="24"/>
        </w:rPr>
      </w:pPr>
    </w:p>
    <w:p w14:paraId="490948CC" w14:textId="77777777" w:rsidR="00221F3F" w:rsidRDefault="00221F3F" w:rsidP="00221F3F">
      <w:pPr>
        <w:ind w:left="360"/>
        <w:rPr>
          <w:rFonts w:ascii="Garamond" w:hAnsi="Garamond"/>
          <w:sz w:val="24"/>
          <w:szCs w:val="24"/>
        </w:rPr>
      </w:pPr>
      <w:r>
        <w:rPr>
          <w:rFonts w:ascii="Garamond" w:hAnsi="Garamond"/>
          <w:sz w:val="24"/>
          <w:szCs w:val="24"/>
        </w:rPr>
        <w:t xml:space="preserve">Executive Summary: </w:t>
      </w:r>
      <w:r w:rsidRPr="004070D2">
        <w:rPr>
          <w:rFonts w:ascii="Garamond" w:hAnsi="Garamond"/>
          <w:sz w:val="24"/>
          <w:szCs w:val="24"/>
        </w:rPr>
        <w:t xml:space="preserve">The Dutch artist Marie Cécile Thijs </w:t>
      </w:r>
      <w:r>
        <w:rPr>
          <w:rFonts w:ascii="Garamond" w:hAnsi="Garamond"/>
          <w:sz w:val="24"/>
          <w:szCs w:val="24"/>
        </w:rPr>
        <w:t>was born in Heerlen, but lives and works today in Rotterdam. O</w:t>
      </w:r>
      <w:r w:rsidRPr="004070D2">
        <w:rPr>
          <w:rFonts w:ascii="Garamond" w:hAnsi="Garamond"/>
          <w:sz w:val="24"/>
          <w:szCs w:val="24"/>
        </w:rPr>
        <w:t>rigin</w:t>
      </w:r>
      <w:r>
        <w:rPr>
          <w:rFonts w:ascii="Garamond" w:hAnsi="Garamond"/>
          <w:sz w:val="24"/>
          <w:szCs w:val="24"/>
        </w:rPr>
        <w:t>ally trained as a lawyer, Thijs</w:t>
      </w:r>
      <w:r w:rsidRPr="004070D2">
        <w:rPr>
          <w:rFonts w:ascii="Garamond" w:hAnsi="Garamond"/>
          <w:sz w:val="24"/>
          <w:szCs w:val="24"/>
        </w:rPr>
        <w:t xml:space="preserve"> decid</w:t>
      </w:r>
      <w:r>
        <w:rPr>
          <w:rFonts w:ascii="Garamond" w:hAnsi="Garamond"/>
          <w:sz w:val="24"/>
          <w:szCs w:val="24"/>
        </w:rPr>
        <w:t>ed</w:t>
      </w:r>
      <w:r w:rsidRPr="004070D2">
        <w:rPr>
          <w:rFonts w:ascii="Garamond" w:hAnsi="Garamond"/>
          <w:sz w:val="24"/>
          <w:szCs w:val="24"/>
        </w:rPr>
        <w:t xml:space="preserve"> to pursue a career as a photog</w:t>
      </w:r>
      <w:r>
        <w:rPr>
          <w:rFonts w:ascii="Garamond" w:hAnsi="Garamond"/>
          <w:sz w:val="24"/>
          <w:szCs w:val="24"/>
        </w:rPr>
        <w:t>rapher almost fifteen years ago. The artist</w:t>
      </w:r>
      <w:r w:rsidRPr="004070D2">
        <w:rPr>
          <w:rFonts w:ascii="Garamond" w:hAnsi="Garamond"/>
          <w:sz w:val="24"/>
          <w:szCs w:val="24"/>
        </w:rPr>
        <w:t xml:space="preserve"> specializes in staged photographs that often reference the golden age of Dutch painting in the 17</w:t>
      </w:r>
      <w:r w:rsidRPr="004070D2">
        <w:rPr>
          <w:rFonts w:ascii="Garamond" w:hAnsi="Garamond"/>
          <w:sz w:val="24"/>
          <w:szCs w:val="24"/>
          <w:vertAlign w:val="superscript"/>
        </w:rPr>
        <w:t>th</w:t>
      </w:r>
      <w:r w:rsidRPr="004070D2">
        <w:rPr>
          <w:rFonts w:ascii="Garamond" w:hAnsi="Garamond"/>
          <w:sz w:val="24"/>
          <w:szCs w:val="24"/>
        </w:rPr>
        <w:t xml:space="preserve"> century, especially still life arrangements and portraits</w:t>
      </w:r>
      <w:r>
        <w:rPr>
          <w:rFonts w:ascii="Garamond" w:hAnsi="Garamond"/>
          <w:sz w:val="24"/>
          <w:szCs w:val="24"/>
        </w:rPr>
        <w:t xml:space="preserve"> by artists such as Judith Leyster, Rembrandt </w:t>
      </w:r>
      <w:proofErr w:type="spellStart"/>
      <w:r>
        <w:rPr>
          <w:rFonts w:ascii="Garamond" w:hAnsi="Garamond"/>
          <w:sz w:val="24"/>
          <w:szCs w:val="24"/>
        </w:rPr>
        <w:t>Harmensz</w:t>
      </w:r>
      <w:proofErr w:type="spellEnd"/>
      <w:r>
        <w:rPr>
          <w:rFonts w:ascii="Garamond" w:hAnsi="Garamond"/>
          <w:sz w:val="24"/>
          <w:szCs w:val="24"/>
        </w:rPr>
        <w:t xml:space="preserve"> van Rijn, and Johannes Vermeer, whose dramatic light effects and detailed realism she seeks to emulate in her own work. This can be seen in this</w:t>
      </w:r>
      <w:r w:rsidRPr="004070D2">
        <w:rPr>
          <w:rFonts w:ascii="Garamond" w:hAnsi="Garamond"/>
          <w:sz w:val="24"/>
          <w:szCs w:val="24"/>
        </w:rPr>
        <w:t xml:space="preserve"> remarkable</w:t>
      </w:r>
      <w:r>
        <w:rPr>
          <w:rFonts w:ascii="Garamond" w:hAnsi="Garamond"/>
          <w:sz w:val="24"/>
          <w:szCs w:val="24"/>
        </w:rPr>
        <w:t xml:space="preserve"> 2017 photograph</w:t>
      </w:r>
      <w:r w:rsidRPr="004070D2">
        <w:rPr>
          <w:rFonts w:ascii="Garamond" w:hAnsi="Garamond"/>
          <w:sz w:val="24"/>
          <w:szCs w:val="24"/>
        </w:rPr>
        <w:t xml:space="preserve"> of her daughter</w:t>
      </w:r>
      <w:r>
        <w:rPr>
          <w:rFonts w:ascii="Garamond" w:hAnsi="Garamond"/>
          <w:sz w:val="24"/>
          <w:szCs w:val="24"/>
        </w:rPr>
        <w:t xml:space="preserve">, Nadia, who is shown lost in thought in a carefully posed composition whose stark simplicity and arresting beauty deliberately invokes the work of the Dutch artists who came before her. </w:t>
      </w:r>
    </w:p>
    <w:p w14:paraId="4495A98B" w14:textId="77777777" w:rsidR="00221F3F" w:rsidRPr="000A53B4" w:rsidRDefault="00221F3F" w:rsidP="00221F3F">
      <w:pPr>
        <w:ind w:left="360"/>
        <w:rPr>
          <w:rFonts w:ascii="Garamond" w:hAnsi="Garamond"/>
          <w:b/>
          <w:sz w:val="24"/>
          <w:szCs w:val="24"/>
        </w:rPr>
      </w:pPr>
    </w:p>
    <w:p w14:paraId="043AA6AF" w14:textId="77777777" w:rsidR="00221F3F" w:rsidRPr="00501F64" w:rsidRDefault="00221F3F" w:rsidP="00221F3F">
      <w:pPr>
        <w:pStyle w:val="ListParagraph"/>
        <w:numPr>
          <w:ilvl w:val="0"/>
          <w:numId w:val="23"/>
        </w:numPr>
        <w:spacing w:after="160" w:line="259" w:lineRule="auto"/>
        <w:rPr>
          <w:rFonts w:ascii="Garamond" w:hAnsi="Garamond"/>
          <w:sz w:val="24"/>
          <w:szCs w:val="24"/>
        </w:rPr>
      </w:pPr>
      <w:r w:rsidRPr="00501F64">
        <w:rPr>
          <w:rFonts w:ascii="Garamond" w:hAnsi="Garamond"/>
          <w:sz w:val="24"/>
          <w:szCs w:val="24"/>
        </w:rPr>
        <w:t>Diego Sanc</w:t>
      </w:r>
      <w:r>
        <w:rPr>
          <w:rFonts w:ascii="Garamond" w:hAnsi="Garamond"/>
          <w:sz w:val="24"/>
          <w:szCs w:val="24"/>
        </w:rPr>
        <w:t xml:space="preserve">hez (American, born Colombia, </w:t>
      </w:r>
      <w:r w:rsidRPr="00501F64">
        <w:rPr>
          <w:rFonts w:ascii="Garamond" w:hAnsi="Garamond"/>
          <w:sz w:val="24"/>
          <w:szCs w:val="24"/>
        </w:rPr>
        <w:t xml:space="preserve">1963), </w:t>
      </w:r>
      <w:r w:rsidRPr="00501F64">
        <w:rPr>
          <w:rFonts w:ascii="Garamond" w:hAnsi="Garamond"/>
          <w:i/>
          <w:sz w:val="24"/>
          <w:szCs w:val="24"/>
        </w:rPr>
        <w:t>Composition #76</w:t>
      </w:r>
      <w:r w:rsidRPr="00501F64">
        <w:rPr>
          <w:rFonts w:ascii="Garamond" w:hAnsi="Garamond"/>
          <w:sz w:val="24"/>
          <w:szCs w:val="24"/>
        </w:rPr>
        <w:t>, 2018, Oil and acrylic on panel, 32 × 38 in. (81.28 × 96.52 cm)</w:t>
      </w:r>
    </w:p>
    <w:p w14:paraId="5919429E" w14:textId="77777777" w:rsidR="00221F3F" w:rsidRPr="002867B5" w:rsidRDefault="00221F3F" w:rsidP="00221F3F">
      <w:pPr>
        <w:ind w:left="360"/>
        <w:contextualSpacing/>
        <w:jc w:val="both"/>
        <w:rPr>
          <w:rFonts w:ascii="Garamond" w:hAnsi="Garamond"/>
          <w:sz w:val="24"/>
        </w:rPr>
      </w:pPr>
      <w:r>
        <w:rPr>
          <w:rFonts w:ascii="Garamond" w:hAnsi="Garamond"/>
          <w:sz w:val="24"/>
          <w:szCs w:val="24"/>
        </w:rPr>
        <w:t xml:space="preserve">Vendor: </w:t>
      </w:r>
      <w:r w:rsidRPr="00316DFA">
        <w:rPr>
          <w:rFonts w:ascii="Garamond" w:eastAsia="Garamond" w:hAnsi="Garamond" w:cs="Garamond"/>
          <w:sz w:val="24"/>
          <w:szCs w:val="24"/>
        </w:rPr>
        <w:t>The Visual Arts Center of Richmond, 1812 W</w:t>
      </w:r>
      <w:r>
        <w:rPr>
          <w:rFonts w:ascii="Garamond" w:eastAsia="Garamond" w:hAnsi="Garamond" w:cs="Garamond"/>
          <w:sz w:val="24"/>
          <w:szCs w:val="24"/>
        </w:rPr>
        <w:t>est</w:t>
      </w:r>
      <w:r w:rsidRPr="00316DFA">
        <w:rPr>
          <w:rFonts w:ascii="Garamond" w:eastAsia="Garamond" w:hAnsi="Garamond" w:cs="Garamond"/>
          <w:sz w:val="24"/>
          <w:szCs w:val="24"/>
        </w:rPr>
        <w:t xml:space="preserve"> Main St</w:t>
      </w:r>
      <w:r>
        <w:rPr>
          <w:rFonts w:ascii="Garamond" w:eastAsia="Garamond" w:hAnsi="Garamond" w:cs="Garamond"/>
          <w:sz w:val="24"/>
          <w:szCs w:val="24"/>
        </w:rPr>
        <w:t>reet</w:t>
      </w:r>
      <w:r w:rsidRPr="00316DFA">
        <w:rPr>
          <w:rFonts w:ascii="Garamond" w:eastAsia="Garamond" w:hAnsi="Garamond" w:cs="Garamond"/>
          <w:sz w:val="24"/>
          <w:szCs w:val="24"/>
        </w:rPr>
        <w:t>, Richmond, VA 23220</w:t>
      </w:r>
      <w:r>
        <w:rPr>
          <w:rFonts w:ascii="Garamond" w:eastAsia="Garamond" w:hAnsi="Garamond" w:cs="Garamond"/>
          <w:sz w:val="24"/>
          <w:szCs w:val="24"/>
        </w:rPr>
        <w:t xml:space="preserve">, </w:t>
      </w:r>
      <w:r>
        <w:rPr>
          <w:rFonts w:ascii="Garamond" w:hAnsi="Garamond"/>
          <w:sz w:val="24"/>
          <w:szCs w:val="24"/>
        </w:rPr>
        <w:t>Benefit Auction, March 17, 2018</w:t>
      </w:r>
    </w:p>
    <w:p w14:paraId="391D8655" w14:textId="77777777" w:rsidR="00221F3F" w:rsidRDefault="00221F3F" w:rsidP="00221F3F">
      <w:pPr>
        <w:ind w:left="360"/>
        <w:rPr>
          <w:rFonts w:ascii="Garamond" w:hAnsi="Garamond"/>
          <w:sz w:val="24"/>
          <w:szCs w:val="24"/>
        </w:rPr>
      </w:pPr>
      <w:r>
        <w:rPr>
          <w:rFonts w:ascii="Garamond" w:hAnsi="Garamond"/>
          <w:sz w:val="24"/>
          <w:szCs w:val="24"/>
        </w:rPr>
        <w:t>Source: Aldine S. Hartman Fund</w:t>
      </w:r>
    </w:p>
    <w:p w14:paraId="3CB74A0A" w14:textId="77777777" w:rsidR="00221F3F" w:rsidRDefault="00221F3F" w:rsidP="00221F3F">
      <w:pPr>
        <w:ind w:left="360"/>
        <w:rPr>
          <w:rFonts w:ascii="Garamond" w:hAnsi="Garamond"/>
          <w:sz w:val="24"/>
          <w:szCs w:val="24"/>
        </w:rPr>
      </w:pPr>
    </w:p>
    <w:p w14:paraId="5EA02F55" w14:textId="77777777" w:rsidR="00221F3F" w:rsidRDefault="00221F3F" w:rsidP="00221F3F">
      <w:pPr>
        <w:pStyle w:val="Body"/>
        <w:ind w:left="360"/>
        <w:rPr>
          <w:rFonts w:ascii="Garamond" w:hAnsi="Garamond"/>
          <w:sz w:val="24"/>
          <w:szCs w:val="24"/>
        </w:rPr>
      </w:pPr>
      <w:r>
        <w:rPr>
          <w:rFonts w:ascii="Garamond" w:hAnsi="Garamond"/>
          <w:sz w:val="24"/>
          <w:szCs w:val="24"/>
        </w:rPr>
        <w:t xml:space="preserve">Executive Summary: This is the first work to enter VMFA’s collection by Diego Sanchez, a highly respected teacher and artist in Richmond. It was acquired at “The Darkroom,” a collectors’ night benefit auction at the Visual Arts Center of Richmond. This work belongs to a large group of abstract paintings, all of which are entitled </w:t>
      </w:r>
      <w:r>
        <w:rPr>
          <w:rFonts w:ascii="Garamond" w:hAnsi="Garamond"/>
          <w:i/>
          <w:sz w:val="24"/>
          <w:szCs w:val="24"/>
        </w:rPr>
        <w:t xml:space="preserve">Composition </w:t>
      </w:r>
      <w:r>
        <w:rPr>
          <w:rFonts w:ascii="Garamond" w:hAnsi="Garamond"/>
          <w:sz w:val="24"/>
          <w:szCs w:val="24"/>
        </w:rPr>
        <w:t xml:space="preserve">followed by their number in the series. Sanchez began this body of work in 2012 after his friend and fellow artist Cindy </w:t>
      </w:r>
      <w:proofErr w:type="spellStart"/>
      <w:r>
        <w:rPr>
          <w:rFonts w:ascii="Garamond" w:hAnsi="Garamond"/>
          <w:sz w:val="24"/>
          <w:szCs w:val="24"/>
        </w:rPr>
        <w:t>Neuschwander</w:t>
      </w:r>
      <w:proofErr w:type="spellEnd"/>
      <w:r>
        <w:rPr>
          <w:rFonts w:ascii="Garamond" w:hAnsi="Garamond"/>
          <w:sz w:val="24"/>
          <w:szCs w:val="24"/>
        </w:rPr>
        <w:t xml:space="preserve"> encouraged him to take more risks in his paintings and experiment with abstraction. </w:t>
      </w:r>
      <w:r>
        <w:rPr>
          <w:rFonts w:ascii="Garamond" w:hAnsi="Garamond"/>
          <w:i/>
          <w:sz w:val="24"/>
          <w:szCs w:val="24"/>
        </w:rPr>
        <w:t>Composition #76</w:t>
      </w:r>
      <w:r>
        <w:rPr>
          <w:rFonts w:ascii="Garamond" w:hAnsi="Garamond"/>
          <w:sz w:val="24"/>
          <w:szCs w:val="24"/>
        </w:rPr>
        <w:t xml:space="preserve"> is one of the most complex and ambitious works in this series and reveals the artist’s love of color combinations, mark making, and the painting process itself. </w:t>
      </w:r>
    </w:p>
    <w:p w14:paraId="4244B794" w14:textId="77777777" w:rsidR="00221F3F" w:rsidRDefault="00221F3F" w:rsidP="00221F3F">
      <w:pPr>
        <w:pStyle w:val="Body"/>
        <w:ind w:left="360"/>
        <w:rPr>
          <w:rFonts w:ascii="Garamond" w:hAnsi="Garamond"/>
          <w:sz w:val="24"/>
          <w:szCs w:val="24"/>
        </w:rPr>
      </w:pPr>
    </w:p>
    <w:p w14:paraId="61439197" w14:textId="77777777" w:rsidR="00221F3F" w:rsidRDefault="00221F3F" w:rsidP="00221F3F">
      <w:pPr>
        <w:pStyle w:val="ListParagraph"/>
        <w:numPr>
          <w:ilvl w:val="0"/>
          <w:numId w:val="23"/>
        </w:numPr>
        <w:spacing w:after="160" w:line="259" w:lineRule="auto"/>
        <w:rPr>
          <w:rFonts w:ascii="Garamond" w:hAnsi="Garamond"/>
          <w:sz w:val="24"/>
          <w:szCs w:val="24"/>
        </w:rPr>
      </w:pPr>
      <w:proofErr w:type="spellStart"/>
      <w:r w:rsidRPr="002867B5">
        <w:rPr>
          <w:rFonts w:ascii="Garamond" w:hAnsi="Garamond"/>
          <w:sz w:val="24"/>
          <w:szCs w:val="24"/>
        </w:rPr>
        <w:t>E</w:t>
      </w:r>
      <w:r>
        <w:rPr>
          <w:rFonts w:ascii="Garamond" w:hAnsi="Garamond"/>
          <w:sz w:val="24"/>
          <w:szCs w:val="24"/>
        </w:rPr>
        <w:t>rgy</w:t>
      </w:r>
      <w:proofErr w:type="spellEnd"/>
      <w:r>
        <w:rPr>
          <w:rFonts w:ascii="Garamond" w:hAnsi="Garamond"/>
          <w:sz w:val="24"/>
          <w:szCs w:val="24"/>
        </w:rPr>
        <w:t xml:space="preserve"> Landau (French, born Hungary</w:t>
      </w:r>
      <w:r w:rsidRPr="002867B5">
        <w:rPr>
          <w:rFonts w:ascii="Garamond" w:hAnsi="Garamond"/>
          <w:sz w:val="24"/>
          <w:szCs w:val="24"/>
        </w:rPr>
        <w:t>, 1896-1967)</w:t>
      </w:r>
      <w:r>
        <w:rPr>
          <w:rFonts w:ascii="Garamond" w:hAnsi="Garamond"/>
          <w:sz w:val="24"/>
          <w:szCs w:val="24"/>
        </w:rPr>
        <w:t xml:space="preserve">, </w:t>
      </w:r>
      <w:r w:rsidRPr="002867B5">
        <w:rPr>
          <w:rFonts w:ascii="Garamond" w:hAnsi="Garamond"/>
          <w:i/>
          <w:sz w:val="24"/>
          <w:szCs w:val="24"/>
        </w:rPr>
        <w:t xml:space="preserve">Self-Portrait with Nude, </w:t>
      </w:r>
      <w:r w:rsidRPr="002867B5">
        <w:rPr>
          <w:rFonts w:ascii="Garamond" w:hAnsi="Garamond"/>
          <w:sz w:val="24"/>
          <w:szCs w:val="24"/>
        </w:rPr>
        <w:t>1930</w:t>
      </w:r>
      <w:r>
        <w:rPr>
          <w:rFonts w:ascii="Garamond" w:hAnsi="Garamond"/>
          <w:sz w:val="24"/>
          <w:szCs w:val="24"/>
        </w:rPr>
        <w:t>, Gelatin S</w:t>
      </w:r>
      <w:r w:rsidRPr="002867B5">
        <w:rPr>
          <w:rFonts w:ascii="Garamond" w:hAnsi="Garamond"/>
          <w:sz w:val="24"/>
          <w:szCs w:val="24"/>
        </w:rPr>
        <w:t xml:space="preserve">ilver print, 6 </w:t>
      </w:r>
      <w:r w:rsidRPr="002867B5">
        <w:rPr>
          <w:rFonts w:ascii="Garamond" w:hAnsi="Garamond"/>
          <w:sz w:val="24"/>
          <w:szCs w:val="24"/>
          <w:vertAlign w:val="superscript"/>
        </w:rPr>
        <w:t>11</w:t>
      </w:r>
      <w:r w:rsidRPr="002867B5">
        <w:rPr>
          <w:rFonts w:ascii="Garamond" w:hAnsi="Garamond"/>
          <w:sz w:val="24"/>
          <w:szCs w:val="24"/>
        </w:rPr>
        <w:t>/</w:t>
      </w:r>
      <w:r w:rsidRPr="002867B5">
        <w:rPr>
          <w:rFonts w:ascii="Garamond" w:hAnsi="Garamond"/>
          <w:sz w:val="24"/>
          <w:szCs w:val="24"/>
          <w:vertAlign w:val="subscript"/>
        </w:rPr>
        <w:t>16</w:t>
      </w:r>
      <w:r w:rsidRPr="002867B5">
        <w:rPr>
          <w:rFonts w:ascii="Garamond" w:hAnsi="Garamond"/>
          <w:sz w:val="24"/>
          <w:szCs w:val="24"/>
        </w:rPr>
        <w:t xml:space="preserve"> × 9 in. (170 × 230 cm)</w:t>
      </w:r>
    </w:p>
    <w:p w14:paraId="78352C1D" w14:textId="77777777" w:rsidR="00221F3F" w:rsidRPr="00C056E1" w:rsidRDefault="00221F3F" w:rsidP="00221F3F">
      <w:pPr>
        <w:ind w:firstLine="360"/>
        <w:contextualSpacing/>
        <w:jc w:val="both"/>
        <w:rPr>
          <w:rFonts w:ascii="Garamond" w:hAnsi="Garamond"/>
          <w:sz w:val="24"/>
        </w:rPr>
      </w:pPr>
      <w:r>
        <w:rPr>
          <w:rFonts w:ascii="Garamond" w:hAnsi="Garamond"/>
          <w:sz w:val="24"/>
          <w:szCs w:val="24"/>
        </w:rPr>
        <w:t>Vendor:</w:t>
      </w:r>
      <w:r w:rsidRPr="0054233C">
        <w:rPr>
          <w:rFonts w:ascii="Garamond" w:eastAsia="Garamond" w:hAnsi="Garamond" w:cs="Garamond"/>
          <w:sz w:val="24"/>
          <w:szCs w:val="24"/>
        </w:rPr>
        <w:t xml:space="preserve"> </w:t>
      </w:r>
      <w:r>
        <w:rPr>
          <w:rFonts w:ascii="Garamond" w:eastAsia="Garamond" w:hAnsi="Garamond" w:cs="Garamond"/>
          <w:sz w:val="24"/>
          <w:szCs w:val="24"/>
        </w:rPr>
        <w:t>Vintage Works, Ltd., 258 Inverness Circle, Chalfont, PA 18914</w:t>
      </w:r>
    </w:p>
    <w:p w14:paraId="2AEA41B5" w14:textId="77777777" w:rsidR="00221F3F" w:rsidRDefault="00221F3F" w:rsidP="00221F3F">
      <w:pPr>
        <w:ind w:left="360"/>
        <w:rPr>
          <w:rFonts w:ascii="Garamond" w:hAnsi="Garamond"/>
          <w:sz w:val="24"/>
          <w:szCs w:val="24"/>
        </w:rPr>
      </w:pPr>
      <w:r>
        <w:rPr>
          <w:rFonts w:ascii="Garamond" w:hAnsi="Garamond"/>
          <w:sz w:val="24"/>
          <w:szCs w:val="24"/>
        </w:rPr>
        <w:t>Source: Arthur and Margaret Glasgow Endowment</w:t>
      </w:r>
    </w:p>
    <w:p w14:paraId="77E78941" w14:textId="77777777" w:rsidR="00221F3F" w:rsidRDefault="00221F3F" w:rsidP="00221F3F">
      <w:pPr>
        <w:ind w:left="360"/>
        <w:rPr>
          <w:rFonts w:ascii="Garamond" w:hAnsi="Garamond"/>
          <w:sz w:val="24"/>
          <w:szCs w:val="24"/>
        </w:rPr>
      </w:pPr>
    </w:p>
    <w:p w14:paraId="08896DEA" w14:textId="77777777" w:rsidR="00221F3F" w:rsidRPr="00F60714" w:rsidRDefault="00221F3F" w:rsidP="00221F3F">
      <w:pPr>
        <w:ind w:left="360"/>
        <w:jc w:val="both"/>
        <w:rPr>
          <w:rFonts w:ascii="Garamond" w:hAnsi="Garamond"/>
          <w:sz w:val="24"/>
          <w:szCs w:val="24"/>
        </w:rPr>
      </w:pPr>
      <w:r>
        <w:rPr>
          <w:rFonts w:ascii="Garamond" w:hAnsi="Garamond"/>
          <w:sz w:val="24"/>
          <w:szCs w:val="24"/>
        </w:rPr>
        <w:t xml:space="preserve">Executive Summary: Born in Budapest, </w:t>
      </w:r>
      <w:proofErr w:type="spellStart"/>
      <w:r>
        <w:rPr>
          <w:rFonts w:ascii="Garamond" w:hAnsi="Garamond"/>
          <w:sz w:val="24"/>
          <w:szCs w:val="24"/>
        </w:rPr>
        <w:t>Erzsi</w:t>
      </w:r>
      <w:proofErr w:type="spellEnd"/>
      <w:r>
        <w:rPr>
          <w:rFonts w:ascii="Garamond" w:hAnsi="Garamond"/>
          <w:sz w:val="24"/>
          <w:szCs w:val="24"/>
        </w:rPr>
        <w:t xml:space="preserve"> Landau moved to Paris in 1923 and changed her name to </w:t>
      </w:r>
      <w:proofErr w:type="spellStart"/>
      <w:r>
        <w:rPr>
          <w:rFonts w:ascii="Garamond" w:hAnsi="Garamond"/>
          <w:sz w:val="24"/>
          <w:szCs w:val="24"/>
        </w:rPr>
        <w:t>Ergy</w:t>
      </w:r>
      <w:proofErr w:type="spellEnd"/>
      <w:r>
        <w:rPr>
          <w:rFonts w:ascii="Garamond" w:hAnsi="Garamond"/>
          <w:sz w:val="24"/>
          <w:szCs w:val="24"/>
        </w:rPr>
        <w:t xml:space="preserve"> Landau. She quickly established herself as a portrait photographer and socialized with other Hungarian-born photographers, including </w:t>
      </w:r>
      <w:proofErr w:type="spellStart"/>
      <w:r>
        <w:rPr>
          <w:rFonts w:ascii="Garamond" w:hAnsi="Garamond"/>
          <w:sz w:val="24"/>
          <w:szCs w:val="24"/>
        </w:rPr>
        <w:t>Brassaï</w:t>
      </w:r>
      <w:proofErr w:type="spellEnd"/>
      <w:r>
        <w:rPr>
          <w:rFonts w:ascii="Garamond" w:hAnsi="Garamond"/>
          <w:sz w:val="24"/>
          <w:szCs w:val="24"/>
        </w:rPr>
        <w:t xml:space="preserve">, Nora Dumas (born </w:t>
      </w:r>
      <w:proofErr w:type="spellStart"/>
      <w:r>
        <w:rPr>
          <w:rFonts w:ascii="Garamond" w:hAnsi="Garamond"/>
          <w:sz w:val="24"/>
          <w:szCs w:val="24"/>
        </w:rPr>
        <w:t>Kelenföldi</w:t>
      </w:r>
      <w:proofErr w:type="spellEnd"/>
      <w:r>
        <w:rPr>
          <w:rFonts w:ascii="Garamond" w:hAnsi="Garamond"/>
          <w:sz w:val="24"/>
          <w:szCs w:val="24"/>
        </w:rPr>
        <w:t xml:space="preserve"> </w:t>
      </w:r>
      <w:proofErr w:type="spellStart"/>
      <w:r>
        <w:rPr>
          <w:rFonts w:ascii="Garamond" w:hAnsi="Garamond"/>
          <w:sz w:val="24"/>
          <w:szCs w:val="24"/>
        </w:rPr>
        <w:t>Telkes</w:t>
      </w:r>
      <w:proofErr w:type="spellEnd"/>
      <w:r>
        <w:rPr>
          <w:rFonts w:ascii="Garamond" w:hAnsi="Garamond"/>
          <w:sz w:val="24"/>
          <w:szCs w:val="24"/>
        </w:rPr>
        <w:t xml:space="preserve"> </w:t>
      </w:r>
      <w:proofErr w:type="spellStart"/>
      <w:r>
        <w:rPr>
          <w:rFonts w:ascii="Garamond" w:hAnsi="Garamond"/>
          <w:sz w:val="24"/>
          <w:szCs w:val="24"/>
        </w:rPr>
        <w:t>Nóra</w:t>
      </w:r>
      <w:proofErr w:type="spellEnd"/>
      <w:r>
        <w:rPr>
          <w:rFonts w:ascii="Garamond" w:hAnsi="Garamond"/>
          <w:sz w:val="24"/>
          <w:szCs w:val="24"/>
        </w:rPr>
        <w:t xml:space="preserve">), André </w:t>
      </w:r>
      <w:proofErr w:type="spellStart"/>
      <w:r>
        <w:rPr>
          <w:rFonts w:ascii="Garamond" w:hAnsi="Garamond"/>
          <w:sz w:val="24"/>
          <w:szCs w:val="24"/>
        </w:rPr>
        <w:t>Kertész</w:t>
      </w:r>
      <w:proofErr w:type="spellEnd"/>
      <w:r>
        <w:rPr>
          <w:rFonts w:ascii="Garamond" w:hAnsi="Garamond"/>
          <w:sz w:val="24"/>
          <w:szCs w:val="24"/>
        </w:rPr>
        <w:t xml:space="preserve">, </w:t>
      </w:r>
      <w:proofErr w:type="spellStart"/>
      <w:r>
        <w:rPr>
          <w:rFonts w:ascii="Garamond" w:hAnsi="Garamond"/>
          <w:sz w:val="24"/>
          <w:szCs w:val="24"/>
        </w:rPr>
        <w:t>László</w:t>
      </w:r>
      <w:proofErr w:type="spellEnd"/>
      <w:r>
        <w:rPr>
          <w:rFonts w:ascii="Garamond" w:hAnsi="Garamond"/>
          <w:sz w:val="24"/>
          <w:szCs w:val="24"/>
        </w:rPr>
        <w:t xml:space="preserve"> Moholy-Nagy, and Charles </w:t>
      </w:r>
      <w:proofErr w:type="spellStart"/>
      <w:r>
        <w:rPr>
          <w:rFonts w:ascii="Garamond" w:hAnsi="Garamond"/>
          <w:sz w:val="24"/>
          <w:szCs w:val="24"/>
        </w:rPr>
        <w:t>Rado</w:t>
      </w:r>
      <w:proofErr w:type="spellEnd"/>
      <w:r>
        <w:rPr>
          <w:rFonts w:ascii="Garamond" w:hAnsi="Garamond"/>
          <w:sz w:val="24"/>
          <w:szCs w:val="24"/>
        </w:rPr>
        <w:t xml:space="preserve">. In 1925 she became a French citizen and the success of her early commercial work and portraiture encouraged her to experiment with modernist photography. In 1929 Landau hired Nora Dumas as her assistant and began to focus almost exclusively on the female nude. This remarkable self-portrait, which she </w:t>
      </w:r>
      <w:r>
        <w:rPr>
          <w:rFonts w:ascii="Garamond" w:hAnsi="Garamond"/>
          <w:sz w:val="24"/>
          <w:szCs w:val="24"/>
        </w:rPr>
        <w:lastRenderedPageBreak/>
        <w:t xml:space="preserve">made in the following year, shows the artist crouching on the floor, with her back to the camera, as she photographs her favorite model, </w:t>
      </w:r>
      <w:proofErr w:type="spellStart"/>
      <w:r>
        <w:rPr>
          <w:rFonts w:ascii="Garamond" w:hAnsi="Garamond"/>
          <w:sz w:val="24"/>
          <w:szCs w:val="24"/>
        </w:rPr>
        <w:t>Assia</w:t>
      </w:r>
      <w:proofErr w:type="spellEnd"/>
      <w:r>
        <w:rPr>
          <w:rFonts w:ascii="Garamond" w:hAnsi="Garamond"/>
          <w:sz w:val="24"/>
          <w:szCs w:val="24"/>
        </w:rPr>
        <w:t xml:space="preserve"> </w:t>
      </w:r>
      <w:proofErr w:type="spellStart"/>
      <w:r>
        <w:rPr>
          <w:rFonts w:ascii="Garamond" w:hAnsi="Garamond"/>
          <w:sz w:val="24"/>
          <w:szCs w:val="24"/>
        </w:rPr>
        <w:t>Granatouroff</w:t>
      </w:r>
      <w:proofErr w:type="spellEnd"/>
      <w:r>
        <w:rPr>
          <w:rFonts w:ascii="Garamond" w:hAnsi="Garamond"/>
          <w:sz w:val="24"/>
          <w:szCs w:val="24"/>
        </w:rPr>
        <w:t>, whose nudity contrasts with Landau’s fully clothed body. Taken with a time-release device, the photograph was carefully staged to deliberately subvert the male artist and female model tradition of Western art, as Landau, the subject, but also a woman artist, is not the passive focus, but rather an active presence in the composition.</w:t>
      </w:r>
    </w:p>
    <w:p w14:paraId="1B4A61AF" w14:textId="77777777" w:rsidR="00221F3F" w:rsidRDefault="00221F3F" w:rsidP="00221F3F">
      <w:pPr>
        <w:rPr>
          <w:rFonts w:ascii="Garamond" w:hAnsi="Garamond"/>
          <w:sz w:val="24"/>
          <w:szCs w:val="24"/>
        </w:rPr>
      </w:pPr>
    </w:p>
    <w:p w14:paraId="0F92287B" w14:textId="77777777" w:rsidR="00221F3F" w:rsidRDefault="00221F3F" w:rsidP="00221F3F">
      <w:pPr>
        <w:pStyle w:val="ListParagraph"/>
        <w:numPr>
          <w:ilvl w:val="0"/>
          <w:numId w:val="23"/>
        </w:numPr>
        <w:spacing w:after="0" w:line="240" w:lineRule="auto"/>
        <w:rPr>
          <w:rFonts w:ascii="Garamond" w:hAnsi="Garamond"/>
          <w:sz w:val="24"/>
          <w:szCs w:val="24"/>
        </w:rPr>
      </w:pPr>
      <w:r>
        <w:rPr>
          <w:rFonts w:ascii="Garamond" w:hAnsi="Garamond"/>
          <w:sz w:val="24"/>
          <w:szCs w:val="24"/>
        </w:rPr>
        <w:t xml:space="preserve">Louise E. Jefferson (American, 1908-2002), </w:t>
      </w:r>
      <w:r w:rsidRPr="00BD74C1">
        <w:rPr>
          <w:rFonts w:ascii="Garamond" w:hAnsi="Garamond"/>
          <w:i/>
          <w:sz w:val="24"/>
          <w:szCs w:val="24"/>
        </w:rPr>
        <w:t>Blues Singer</w:t>
      </w:r>
      <w:r>
        <w:rPr>
          <w:rFonts w:ascii="Garamond" w:hAnsi="Garamond"/>
          <w:sz w:val="24"/>
          <w:szCs w:val="24"/>
        </w:rPr>
        <w:t xml:space="preserve"> (also called </w:t>
      </w:r>
      <w:r w:rsidRPr="00BD74C1">
        <w:rPr>
          <w:rFonts w:ascii="Garamond" w:hAnsi="Garamond"/>
          <w:i/>
          <w:sz w:val="24"/>
          <w:szCs w:val="24"/>
        </w:rPr>
        <w:t>The Soloist</w:t>
      </w:r>
      <w:r>
        <w:rPr>
          <w:rFonts w:ascii="Garamond" w:hAnsi="Garamond"/>
          <w:sz w:val="24"/>
          <w:szCs w:val="24"/>
        </w:rPr>
        <w:t xml:space="preserve">), 1938, Lithograph on cream wove paper, </w:t>
      </w:r>
      <w:r>
        <w:rPr>
          <w:rFonts w:ascii="Garamond" w:hAnsi="Garamond"/>
          <w:iCs/>
        </w:rPr>
        <w:t>8 ¼ × 11 ¼ in. (20.96 × 28.58 cm)</w:t>
      </w:r>
    </w:p>
    <w:p w14:paraId="7527A91B" w14:textId="77777777" w:rsidR="00221F3F" w:rsidRDefault="00221F3F" w:rsidP="00221F3F">
      <w:pPr>
        <w:ind w:left="360"/>
        <w:rPr>
          <w:rFonts w:ascii="Garamond" w:hAnsi="Garamond"/>
          <w:sz w:val="24"/>
          <w:szCs w:val="24"/>
        </w:rPr>
      </w:pPr>
    </w:p>
    <w:p w14:paraId="0D8F7A61" w14:textId="77777777" w:rsidR="00221F3F" w:rsidRDefault="00221F3F" w:rsidP="00221F3F">
      <w:pPr>
        <w:ind w:left="360"/>
        <w:rPr>
          <w:rFonts w:ascii="Garamond" w:hAnsi="Garamond"/>
          <w:sz w:val="24"/>
          <w:szCs w:val="24"/>
        </w:rPr>
      </w:pPr>
      <w:r>
        <w:rPr>
          <w:rFonts w:ascii="Garamond" w:hAnsi="Garamond"/>
          <w:sz w:val="24"/>
          <w:szCs w:val="24"/>
        </w:rPr>
        <w:t xml:space="preserve">Vendor: Swann Galleries, </w:t>
      </w:r>
      <w:r w:rsidRPr="002F7153">
        <w:rPr>
          <w:rFonts w:ascii="Garamond" w:hAnsi="Garamond" w:cs="Times New Roman"/>
        </w:rPr>
        <w:t>104 E</w:t>
      </w:r>
      <w:r>
        <w:rPr>
          <w:rFonts w:ascii="Garamond" w:hAnsi="Garamond" w:cs="Times New Roman"/>
        </w:rPr>
        <w:t>ast</w:t>
      </w:r>
      <w:r w:rsidRPr="002F7153">
        <w:rPr>
          <w:rFonts w:ascii="Garamond" w:hAnsi="Garamond" w:cs="Times New Roman"/>
        </w:rPr>
        <w:t xml:space="preserve"> 25th St</w:t>
      </w:r>
      <w:r>
        <w:rPr>
          <w:rFonts w:ascii="Garamond" w:hAnsi="Garamond" w:cs="Times New Roman"/>
        </w:rPr>
        <w:t>reet</w:t>
      </w:r>
      <w:r w:rsidRPr="002F7153">
        <w:rPr>
          <w:rFonts w:ascii="Garamond" w:hAnsi="Garamond" w:cs="Times New Roman"/>
        </w:rPr>
        <w:t xml:space="preserve"> #6, New York, NY 10010</w:t>
      </w:r>
      <w:r>
        <w:rPr>
          <w:rFonts w:ascii="Garamond" w:hAnsi="Garamond" w:cs="Times New Roman"/>
        </w:rPr>
        <w:t>, African-American Fine Art Sale, April 5, 2018, Lot 17</w:t>
      </w:r>
    </w:p>
    <w:p w14:paraId="5456A198" w14:textId="77777777" w:rsidR="00221F3F" w:rsidRDefault="00221F3F" w:rsidP="00221F3F">
      <w:pPr>
        <w:ind w:left="360"/>
        <w:rPr>
          <w:rFonts w:ascii="Garamond" w:hAnsi="Garamond"/>
          <w:sz w:val="24"/>
          <w:szCs w:val="24"/>
        </w:rPr>
      </w:pPr>
      <w:r>
        <w:rPr>
          <w:rFonts w:ascii="Garamond" w:hAnsi="Garamond"/>
          <w:sz w:val="24"/>
          <w:szCs w:val="24"/>
        </w:rPr>
        <w:t>Source: Aldine S. Hartman Fund</w:t>
      </w:r>
    </w:p>
    <w:p w14:paraId="1A823391" w14:textId="77777777" w:rsidR="00221F3F" w:rsidRDefault="00221F3F" w:rsidP="00221F3F">
      <w:pPr>
        <w:ind w:left="360"/>
        <w:rPr>
          <w:rFonts w:ascii="Garamond" w:hAnsi="Garamond"/>
          <w:sz w:val="24"/>
          <w:szCs w:val="24"/>
        </w:rPr>
      </w:pPr>
    </w:p>
    <w:p w14:paraId="1000F202" w14:textId="77777777" w:rsidR="00221F3F" w:rsidRDefault="00221F3F" w:rsidP="00221F3F">
      <w:pPr>
        <w:ind w:left="360"/>
        <w:rPr>
          <w:rFonts w:ascii="Garamond" w:hAnsi="Garamond"/>
          <w:sz w:val="24"/>
          <w:szCs w:val="24"/>
        </w:rPr>
      </w:pPr>
      <w:r>
        <w:rPr>
          <w:rFonts w:ascii="Garamond" w:hAnsi="Garamond"/>
          <w:sz w:val="24"/>
          <w:szCs w:val="24"/>
        </w:rPr>
        <w:t xml:space="preserve">Executive Summary: </w:t>
      </w:r>
      <w:r w:rsidRPr="00BD74C1">
        <w:rPr>
          <w:rFonts w:ascii="Garamond" w:hAnsi="Garamond"/>
          <w:sz w:val="24"/>
          <w:szCs w:val="24"/>
        </w:rPr>
        <w:t xml:space="preserve">The African American printmaker, graphic designer, photographer, book illustrator, and educator Louise E. Jefferson was born in Washington, D.C., and was educated at Hunter College and Columbia University. </w:t>
      </w:r>
      <w:r w:rsidRPr="00BD74C1">
        <w:rPr>
          <w:rFonts w:ascii="Garamond" w:hAnsi="Garamond"/>
          <w:i/>
          <w:sz w:val="24"/>
          <w:szCs w:val="24"/>
        </w:rPr>
        <w:t xml:space="preserve">Blues Singer </w:t>
      </w:r>
      <w:r w:rsidRPr="00BD74C1">
        <w:rPr>
          <w:rFonts w:ascii="Garamond" w:hAnsi="Garamond"/>
          <w:sz w:val="24"/>
          <w:szCs w:val="24"/>
        </w:rPr>
        <w:t>is one of three lithographs she is known to have produced as an instructor at the Harlem Community Art Center, a branch of the WPA’s Fine Arts Project, in the late 1930s</w:t>
      </w:r>
      <w:r>
        <w:rPr>
          <w:rFonts w:ascii="Garamond" w:hAnsi="Garamond"/>
          <w:sz w:val="24"/>
          <w:szCs w:val="24"/>
        </w:rPr>
        <w:t xml:space="preserve">. </w:t>
      </w:r>
      <w:r w:rsidRPr="00BD74C1">
        <w:rPr>
          <w:rFonts w:ascii="Garamond" w:hAnsi="Garamond"/>
          <w:sz w:val="24"/>
          <w:szCs w:val="24"/>
        </w:rPr>
        <w:t xml:space="preserve">The lack of cross-hatching—evident throughout most of the image—makes way for the white of the stone in the area around the singer’s head, producing a halo effect perhaps meant to simulate the shine of a spotlight. In contrast to works by </w:t>
      </w:r>
      <w:r>
        <w:rPr>
          <w:rFonts w:ascii="Garamond" w:hAnsi="Garamond"/>
          <w:sz w:val="24"/>
          <w:szCs w:val="24"/>
        </w:rPr>
        <w:t xml:space="preserve">other </w:t>
      </w:r>
      <w:r w:rsidRPr="00BD74C1">
        <w:rPr>
          <w:rFonts w:ascii="Garamond" w:hAnsi="Garamond"/>
          <w:sz w:val="24"/>
          <w:szCs w:val="24"/>
        </w:rPr>
        <w:t xml:space="preserve">contemporary </w:t>
      </w:r>
      <w:r>
        <w:rPr>
          <w:rFonts w:ascii="Garamond" w:hAnsi="Garamond"/>
          <w:sz w:val="24"/>
          <w:szCs w:val="24"/>
        </w:rPr>
        <w:t xml:space="preserve">American printmakers, </w:t>
      </w:r>
      <w:r w:rsidRPr="00BD74C1">
        <w:rPr>
          <w:rFonts w:ascii="Garamond" w:hAnsi="Garamond"/>
          <w:sz w:val="24"/>
          <w:szCs w:val="24"/>
        </w:rPr>
        <w:t xml:space="preserve">there is absolutely no racial stereotyping in </w:t>
      </w:r>
      <w:r w:rsidRPr="00BD74C1">
        <w:rPr>
          <w:rFonts w:ascii="Garamond" w:hAnsi="Garamond"/>
          <w:i/>
          <w:sz w:val="24"/>
          <w:szCs w:val="24"/>
        </w:rPr>
        <w:t>Blues Singer</w:t>
      </w:r>
      <w:r w:rsidRPr="00BD74C1">
        <w:rPr>
          <w:rFonts w:ascii="Garamond" w:hAnsi="Garamond"/>
          <w:sz w:val="24"/>
          <w:szCs w:val="24"/>
        </w:rPr>
        <w:t xml:space="preserve">, and there is no coquettish appeal to the viewer. </w:t>
      </w:r>
      <w:r w:rsidRPr="00BD74C1">
        <w:rPr>
          <w:rFonts w:ascii="Garamond" w:hAnsi="Garamond"/>
          <w:i/>
          <w:sz w:val="24"/>
          <w:szCs w:val="24"/>
        </w:rPr>
        <w:t>Blues Singer</w:t>
      </w:r>
      <w:r w:rsidRPr="00BD74C1">
        <w:rPr>
          <w:rFonts w:ascii="Garamond" w:hAnsi="Garamond"/>
          <w:sz w:val="24"/>
          <w:szCs w:val="24"/>
        </w:rPr>
        <w:t xml:space="preserve"> is exceedingly rare—the only other extant print of the composition is in the collection of the Metropolitan Museum of Art in New York.</w:t>
      </w:r>
    </w:p>
    <w:p w14:paraId="3C96082C" w14:textId="77777777" w:rsidR="00221F3F" w:rsidRPr="00954E51" w:rsidRDefault="00221F3F" w:rsidP="00221F3F">
      <w:pPr>
        <w:ind w:left="360"/>
        <w:rPr>
          <w:rFonts w:ascii="Garamond" w:hAnsi="Garamond"/>
        </w:rPr>
      </w:pPr>
    </w:p>
    <w:p w14:paraId="0F50F046" w14:textId="77777777" w:rsidR="00221F3F" w:rsidRDefault="00221F3F" w:rsidP="00221F3F">
      <w:pPr>
        <w:pStyle w:val="ListParagraph"/>
        <w:numPr>
          <w:ilvl w:val="0"/>
          <w:numId w:val="23"/>
        </w:numPr>
        <w:spacing w:after="0" w:line="240" w:lineRule="auto"/>
        <w:rPr>
          <w:rFonts w:ascii="Garamond" w:hAnsi="Garamond"/>
          <w:sz w:val="24"/>
          <w:szCs w:val="24"/>
        </w:rPr>
      </w:pPr>
      <w:r w:rsidRPr="0098321D">
        <w:rPr>
          <w:rFonts w:ascii="Garamond" w:hAnsi="Garamond"/>
          <w:sz w:val="24"/>
          <w:szCs w:val="24"/>
        </w:rPr>
        <w:t xml:space="preserve">André </w:t>
      </w:r>
      <w:proofErr w:type="spellStart"/>
      <w:r w:rsidRPr="0098321D">
        <w:rPr>
          <w:rFonts w:ascii="Garamond" w:hAnsi="Garamond"/>
          <w:sz w:val="24"/>
          <w:szCs w:val="24"/>
        </w:rPr>
        <w:t>Kertész</w:t>
      </w:r>
      <w:proofErr w:type="spellEnd"/>
      <w:r w:rsidRPr="0098321D">
        <w:rPr>
          <w:rFonts w:ascii="Garamond" w:hAnsi="Garamond"/>
          <w:sz w:val="24"/>
          <w:szCs w:val="24"/>
        </w:rPr>
        <w:t xml:space="preserve"> </w:t>
      </w:r>
      <w:r>
        <w:rPr>
          <w:rFonts w:ascii="Garamond" w:hAnsi="Garamond"/>
          <w:sz w:val="24"/>
          <w:szCs w:val="24"/>
        </w:rPr>
        <w:t xml:space="preserve">(American, born Hungary, 1894-1985), </w:t>
      </w:r>
      <w:r>
        <w:rPr>
          <w:rFonts w:ascii="Garamond" w:hAnsi="Garamond"/>
          <w:i/>
          <w:sz w:val="24"/>
          <w:szCs w:val="24"/>
        </w:rPr>
        <w:t>Looking Down on Fire Escapes and Cl</w:t>
      </w:r>
      <w:r w:rsidRPr="00D7604D">
        <w:rPr>
          <w:rFonts w:ascii="Garamond" w:hAnsi="Garamond"/>
          <w:i/>
          <w:sz w:val="24"/>
          <w:szCs w:val="24"/>
        </w:rPr>
        <w:t>otheslines</w:t>
      </w:r>
      <w:r>
        <w:rPr>
          <w:rFonts w:ascii="Garamond" w:hAnsi="Garamond"/>
          <w:sz w:val="24"/>
          <w:szCs w:val="24"/>
        </w:rPr>
        <w:t>, 1943, printed circa 1965, Gelatin silver print mounted on board, 8 × 14 in. (45.72 × 35.56 cm)</w:t>
      </w:r>
    </w:p>
    <w:p w14:paraId="2F1E7417" w14:textId="77777777" w:rsidR="00221F3F" w:rsidRDefault="00221F3F" w:rsidP="00221F3F">
      <w:pPr>
        <w:pStyle w:val="ListParagraph"/>
        <w:spacing w:after="0" w:line="240" w:lineRule="auto"/>
        <w:ind w:left="360"/>
        <w:rPr>
          <w:rFonts w:ascii="Garamond" w:hAnsi="Garamond"/>
          <w:sz w:val="24"/>
          <w:szCs w:val="24"/>
        </w:rPr>
      </w:pPr>
    </w:p>
    <w:p w14:paraId="3E5854D9" w14:textId="77777777" w:rsidR="00221F3F" w:rsidRDefault="00221F3F" w:rsidP="00221F3F">
      <w:pPr>
        <w:suppressAutoHyphens/>
        <w:ind w:firstLine="360"/>
        <w:rPr>
          <w:rFonts w:ascii="Garamond" w:eastAsia="Garamond" w:hAnsi="Garamond" w:cs="Garamond"/>
          <w:sz w:val="24"/>
          <w:szCs w:val="24"/>
        </w:rPr>
      </w:pPr>
      <w:r>
        <w:rPr>
          <w:rFonts w:ascii="Garamond" w:hAnsi="Garamond"/>
          <w:sz w:val="24"/>
          <w:szCs w:val="24"/>
        </w:rPr>
        <w:t xml:space="preserve">Vendor: </w:t>
      </w:r>
      <w:r>
        <w:rPr>
          <w:rFonts w:ascii="Garamond" w:eastAsia="Garamond" w:hAnsi="Garamond" w:cs="Garamond"/>
          <w:sz w:val="24"/>
          <w:szCs w:val="24"/>
        </w:rPr>
        <w:t>Stephen Bulger Gallery, 1356 Dundas Street West, Toronto, Ontario, M6J 1Y2, Canada</w:t>
      </w:r>
    </w:p>
    <w:p w14:paraId="5DBBCF0A" w14:textId="77777777" w:rsidR="00221F3F" w:rsidRDefault="00221F3F" w:rsidP="00221F3F">
      <w:pPr>
        <w:suppressAutoHyphens/>
        <w:ind w:firstLine="360"/>
        <w:rPr>
          <w:rFonts w:ascii="Garamond" w:hAnsi="Garamond"/>
          <w:sz w:val="24"/>
          <w:szCs w:val="24"/>
        </w:rPr>
      </w:pPr>
      <w:r>
        <w:rPr>
          <w:rFonts w:ascii="Garamond" w:eastAsia="Garamond" w:hAnsi="Garamond" w:cs="Garamond"/>
          <w:sz w:val="24"/>
          <w:szCs w:val="24"/>
        </w:rPr>
        <w:t xml:space="preserve">Source: </w:t>
      </w:r>
      <w:r>
        <w:rPr>
          <w:rFonts w:ascii="Garamond" w:hAnsi="Garamond"/>
          <w:sz w:val="24"/>
          <w:szCs w:val="24"/>
        </w:rPr>
        <w:t>Arthur and Margaret Glasgow Endowment</w:t>
      </w:r>
    </w:p>
    <w:p w14:paraId="0902940B" w14:textId="77777777" w:rsidR="00221F3F" w:rsidRDefault="00221F3F" w:rsidP="00221F3F">
      <w:pPr>
        <w:suppressAutoHyphens/>
        <w:ind w:firstLine="360"/>
        <w:rPr>
          <w:rFonts w:ascii="Garamond" w:hAnsi="Garamond"/>
          <w:sz w:val="24"/>
          <w:szCs w:val="24"/>
        </w:rPr>
      </w:pPr>
    </w:p>
    <w:p w14:paraId="42F62291" w14:textId="77777777" w:rsidR="00221F3F" w:rsidRDefault="00221F3F" w:rsidP="00221F3F">
      <w:pPr>
        <w:pStyle w:val="BodyText"/>
        <w:spacing w:before="1"/>
        <w:ind w:left="360" w:right="214"/>
        <w:rPr>
          <w:rFonts w:cs="Garamond"/>
        </w:rPr>
      </w:pPr>
      <w:r>
        <w:t xml:space="preserve">Executive Summary: </w:t>
      </w:r>
      <w:r>
        <w:rPr>
          <w:rFonts w:cs="Garamond"/>
        </w:rPr>
        <w:t>Af</w:t>
      </w:r>
      <w:r>
        <w:rPr>
          <w:rFonts w:cs="Garamond"/>
          <w:spacing w:val="-2"/>
        </w:rPr>
        <w:t>t</w:t>
      </w:r>
      <w:r>
        <w:rPr>
          <w:rFonts w:cs="Garamond"/>
        </w:rPr>
        <w:t>er</w:t>
      </w:r>
      <w:r>
        <w:rPr>
          <w:rFonts w:cs="Garamond"/>
          <w:spacing w:val="-4"/>
        </w:rPr>
        <w:t xml:space="preserve"> </w:t>
      </w:r>
      <w:r>
        <w:rPr>
          <w:rFonts w:cs="Garamond"/>
        </w:rPr>
        <w:t>achieving</w:t>
      </w:r>
      <w:r>
        <w:rPr>
          <w:rFonts w:cs="Garamond"/>
          <w:spacing w:val="-4"/>
        </w:rPr>
        <w:t xml:space="preserve"> </w:t>
      </w:r>
      <w:r>
        <w:rPr>
          <w:rFonts w:cs="Garamond"/>
        </w:rPr>
        <w:t>critical</w:t>
      </w:r>
      <w:r>
        <w:rPr>
          <w:rFonts w:cs="Garamond"/>
          <w:spacing w:val="-6"/>
        </w:rPr>
        <w:t xml:space="preserve"> </w:t>
      </w:r>
      <w:r>
        <w:rPr>
          <w:rFonts w:cs="Garamond"/>
        </w:rPr>
        <w:t>a</w:t>
      </w:r>
      <w:r>
        <w:rPr>
          <w:rFonts w:cs="Garamond"/>
          <w:spacing w:val="-3"/>
        </w:rPr>
        <w:t>n</w:t>
      </w:r>
      <w:r>
        <w:rPr>
          <w:rFonts w:cs="Garamond"/>
        </w:rPr>
        <w:t>d</w:t>
      </w:r>
      <w:r>
        <w:rPr>
          <w:rFonts w:cs="Garamond"/>
          <w:spacing w:val="-4"/>
        </w:rPr>
        <w:t xml:space="preserve"> </w:t>
      </w:r>
      <w:r>
        <w:rPr>
          <w:rFonts w:cs="Garamond"/>
        </w:rPr>
        <w:t>commercial</w:t>
      </w:r>
      <w:r>
        <w:rPr>
          <w:rFonts w:cs="Garamond"/>
          <w:spacing w:val="-1"/>
        </w:rPr>
        <w:t xml:space="preserve"> </w:t>
      </w:r>
      <w:r>
        <w:rPr>
          <w:rFonts w:cs="Garamond"/>
          <w:spacing w:val="-2"/>
        </w:rPr>
        <w:t>s</w:t>
      </w:r>
      <w:r>
        <w:rPr>
          <w:rFonts w:cs="Garamond"/>
        </w:rPr>
        <w:t>uc</w:t>
      </w:r>
      <w:r>
        <w:rPr>
          <w:rFonts w:cs="Garamond"/>
          <w:spacing w:val="-1"/>
        </w:rPr>
        <w:t>c</w:t>
      </w:r>
      <w:r>
        <w:rPr>
          <w:rFonts w:cs="Garamond"/>
        </w:rPr>
        <w:t>ess</w:t>
      </w:r>
      <w:r>
        <w:rPr>
          <w:rFonts w:cs="Garamond"/>
          <w:spacing w:val="-6"/>
        </w:rPr>
        <w:t xml:space="preserve"> </w:t>
      </w:r>
      <w:r>
        <w:rPr>
          <w:rFonts w:cs="Garamond"/>
        </w:rPr>
        <w:t>in</w:t>
      </w:r>
      <w:r>
        <w:rPr>
          <w:rFonts w:cs="Garamond"/>
          <w:spacing w:val="-4"/>
        </w:rPr>
        <w:t xml:space="preserve"> </w:t>
      </w:r>
      <w:r>
        <w:rPr>
          <w:rFonts w:cs="Garamond"/>
          <w:spacing w:val="1"/>
        </w:rPr>
        <w:t>P</w:t>
      </w:r>
      <w:r>
        <w:rPr>
          <w:rFonts w:cs="Garamond"/>
        </w:rPr>
        <w:t>ari</w:t>
      </w:r>
      <w:r>
        <w:rPr>
          <w:rFonts w:cs="Garamond"/>
          <w:spacing w:val="-2"/>
        </w:rPr>
        <w:t>s</w:t>
      </w:r>
      <w:r>
        <w:rPr>
          <w:rFonts w:cs="Garamond"/>
        </w:rPr>
        <w:t>,</w:t>
      </w:r>
      <w:r>
        <w:rPr>
          <w:rFonts w:cs="Garamond"/>
          <w:spacing w:val="-3"/>
        </w:rPr>
        <w:t xml:space="preserve"> </w:t>
      </w:r>
      <w:proofErr w:type="spellStart"/>
      <w:r>
        <w:rPr>
          <w:rFonts w:cs="Garamond"/>
        </w:rPr>
        <w:t>Ker</w:t>
      </w:r>
      <w:r>
        <w:rPr>
          <w:rFonts w:cs="Garamond"/>
          <w:spacing w:val="-2"/>
        </w:rPr>
        <w:t>t</w:t>
      </w:r>
      <w:r>
        <w:rPr>
          <w:rFonts w:cs="Garamond"/>
        </w:rPr>
        <w:t>ész</w:t>
      </w:r>
      <w:proofErr w:type="spellEnd"/>
      <w:r>
        <w:rPr>
          <w:rFonts w:cs="Garamond"/>
          <w:spacing w:val="-4"/>
        </w:rPr>
        <w:t xml:space="preserve"> </w:t>
      </w:r>
      <w:r>
        <w:rPr>
          <w:rFonts w:cs="Garamond"/>
        </w:rPr>
        <w:t>and</w:t>
      </w:r>
      <w:r>
        <w:rPr>
          <w:rFonts w:cs="Garamond"/>
          <w:spacing w:val="-4"/>
        </w:rPr>
        <w:t xml:space="preserve"> </w:t>
      </w:r>
      <w:r>
        <w:rPr>
          <w:rFonts w:cs="Garamond"/>
        </w:rPr>
        <w:t>his</w:t>
      </w:r>
      <w:r>
        <w:rPr>
          <w:rFonts w:cs="Garamond"/>
          <w:spacing w:val="-4"/>
        </w:rPr>
        <w:t xml:space="preserve"> </w:t>
      </w:r>
      <w:r>
        <w:rPr>
          <w:rFonts w:cs="Garamond"/>
        </w:rPr>
        <w:t>wife</w:t>
      </w:r>
      <w:r>
        <w:rPr>
          <w:rFonts w:cs="Garamond"/>
          <w:spacing w:val="-4"/>
        </w:rPr>
        <w:t xml:space="preserve"> </w:t>
      </w:r>
      <w:r>
        <w:rPr>
          <w:rFonts w:cs="Garamond"/>
        </w:rPr>
        <w:t>decided</w:t>
      </w:r>
      <w:r>
        <w:rPr>
          <w:rFonts w:cs="Garamond"/>
          <w:spacing w:val="-3"/>
        </w:rPr>
        <w:t xml:space="preserve"> </w:t>
      </w:r>
      <w:r>
        <w:rPr>
          <w:rFonts w:cs="Garamond"/>
        </w:rPr>
        <w:t>to</w:t>
      </w:r>
      <w:r>
        <w:rPr>
          <w:rFonts w:cs="Garamond"/>
          <w:spacing w:val="-3"/>
        </w:rPr>
        <w:t xml:space="preserve"> move</w:t>
      </w:r>
      <w:r>
        <w:rPr>
          <w:rFonts w:cs="Garamond"/>
          <w:w w:val="99"/>
        </w:rPr>
        <w:t xml:space="preserve"> </w:t>
      </w:r>
      <w:r>
        <w:rPr>
          <w:rFonts w:cs="Garamond"/>
        </w:rPr>
        <w:t>to</w:t>
      </w:r>
      <w:r>
        <w:rPr>
          <w:rFonts w:cs="Garamond"/>
          <w:spacing w:val="-4"/>
        </w:rPr>
        <w:t xml:space="preserve"> </w:t>
      </w:r>
      <w:r>
        <w:rPr>
          <w:rFonts w:cs="Garamond"/>
          <w:spacing w:val="-1"/>
        </w:rPr>
        <w:t>N</w:t>
      </w:r>
      <w:r>
        <w:rPr>
          <w:rFonts w:cs="Garamond"/>
        </w:rPr>
        <w:t>ew</w:t>
      </w:r>
      <w:r>
        <w:rPr>
          <w:rFonts w:cs="Garamond"/>
          <w:spacing w:val="-2"/>
        </w:rPr>
        <w:t xml:space="preserve"> </w:t>
      </w:r>
      <w:r>
        <w:rPr>
          <w:rFonts w:cs="Garamond"/>
        </w:rPr>
        <w:t>York</w:t>
      </w:r>
      <w:r>
        <w:rPr>
          <w:rFonts w:cs="Garamond"/>
          <w:spacing w:val="-4"/>
        </w:rPr>
        <w:t xml:space="preserve"> </w:t>
      </w:r>
      <w:r>
        <w:rPr>
          <w:rFonts w:cs="Garamond"/>
        </w:rPr>
        <w:t>in</w:t>
      </w:r>
      <w:r>
        <w:rPr>
          <w:rFonts w:cs="Garamond"/>
          <w:spacing w:val="-5"/>
        </w:rPr>
        <w:t xml:space="preserve"> </w:t>
      </w:r>
      <w:r>
        <w:rPr>
          <w:rFonts w:cs="Garamond"/>
        </w:rPr>
        <w:t>193</w:t>
      </w:r>
      <w:r>
        <w:rPr>
          <w:rFonts w:cs="Garamond"/>
          <w:spacing w:val="1"/>
        </w:rPr>
        <w:t>6</w:t>
      </w:r>
      <w:r>
        <w:rPr>
          <w:rFonts w:cs="Garamond"/>
        </w:rPr>
        <w:t>,</w:t>
      </w:r>
      <w:r>
        <w:rPr>
          <w:rFonts w:cs="Garamond"/>
          <w:spacing w:val="-6"/>
        </w:rPr>
        <w:t xml:space="preserve"> </w:t>
      </w:r>
      <w:r>
        <w:rPr>
          <w:rFonts w:cs="Garamond"/>
        </w:rPr>
        <w:t>where</w:t>
      </w:r>
      <w:r>
        <w:rPr>
          <w:rFonts w:cs="Garamond"/>
          <w:spacing w:val="-3"/>
        </w:rPr>
        <w:t xml:space="preserve"> </w:t>
      </w:r>
      <w:r>
        <w:rPr>
          <w:rFonts w:cs="Garamond"/>
        </w:rPr>
        <w:t>he</w:t>
      </w:r>
      <w:r>
        <w:rPr>
          <w:rFonts w:cs="Garamond"/>
          <w:spacing w:val="-3"/>
        </w:rPr>
        <w:t xml:space="preserve"> </w:t>
      </w:r>
      <w:r>
        <w:rPr>
          <w:rFonts w:cs="Garamond"/>
        </w:rPr>
        <w:t>continu</w:t>
      </w:r>
      <w:r>
        <w:rPr>
          <w:rFonts w:cs="Garamond"/>
          <w:spacing w:val="1"/>
        </w:rPr>
        <w:t>e</w:t>
      </w:r>
      <w:r>
        <w:rPr>
          <w:rFonts w:cs="Garamond"/>
        </w:rPr>
        <w:t>d</w:t>
      </w:r>
      <w:r>
        <w:rPr>
          <w:rFonts w:cs="Garamond"/>
          <w:spacing w:val="-3"/>
        </w:rPr>
        <w:t xml:space="preserve"> </w:t>
      </w:r>
      <w:r>
        <w:rPr>
          <w:rFonts w:cs="Garamond"/>
        </w:rPr>
        <w:t>to</w:t>
      </w:r>
      <w:r>
        <w:rPr>
          <w:rFonts w:cs="Garamond"/>
          <w:spacing w:val="-3"/>
        </w:rPr>
        <w:t xml:space="preserve"> </w:t>
      </w:r>
      <w:r>
        <w:rPr>
          <w:rFonts w:cs="Garamond"/>
          <w:spacing w:val="-2"/>
        </w:rPr>
        <w:t>e</w:t>
      </w:r>
      <w:r>
        <w:rPr>
          <w:rFonts w:cs="Garamond"/>
        </w:rPr>
        <w:t>xplore</w:t>
      </w:r>
      <w:r>
        <w:rPr>
          <w:rFonts w:cs="Garamond"/>
          <w:spacing w:val="-4"/>
        </w:rPr>
        <w:t xml:space="preserve"> </w:t>
      </w:r>
      <w:r>
        <w:rPr>
          <w:rFonts w:cs="Garamond"/>
        </w:rPr>
        <w:t>and</w:t>
      </w:r>
      <w:r>
        <w:rPr>
          <w:rFonts w:cs="Garamond"/>
          <w:spacing w:val="-5"/>
        </w:rPr>
        <w:t xml:space="preserve"> </w:t>
      </w:r>
      <w:r>
        <w:rPr>
          <w:rFonts w:cs="Garamond"/>
        </w:rPr>
        <w:t>c</w:t>
      </w:r>
      <w:r>
        <w:rPr>
          <w:rFonts w:cs="Garamond"/>
          <w:spacing w:val="1"/>
        </w:rPr>
        <w:t>a</w:t>
      </w:r>
      <w:r>
        <w:rPr>
          <w:rFonts w:cs="Garamond"/>
        </w:rPr>
        <w:t>ptu</w:t>
      </w:r>
      <w:r>
        <w:rPr>
          <w:rFonts w:cs="Garamond"/>
          <w:spacing w:val="-2"/>
        </w:rPr>
        <w:t>r</w:t>
      </w:r>
      <w:r>
        <w:rPr>
          <w:rFonts w:cs="Garamond"/>
        </w:rPr>
        <w:t>e</w:t>
      </w:r>
      <w:r>
        <w:rPr>
          <w:rFonts w:cs="Garamond"/>
          <w:spacing w:val="-2"/>
        </w:rPr>
        <w:t xml:space="preserve"> </w:t>
      </w:r>
      <w:r>
        <w:rPr>
          <w:rFonts w:cs="Garamond"/>
        </w:rPr>
        <w:t>the</w:t>
      </w:r>
      <w:r>
        <w:rPr>
          <w:rFonts w:cs="Garamond"/>
          <w:spacing w:val="-2"/>
        </w:rPr>
        <w:t xml:space="preserve"> </w:t>
      </w:r>
      <w:r>
        <w:rPr>
          <w:rFonts w:cs="Garamond"/>
        </w:rPr>
        <w:t>mo</w:t>
      </w:r>
      <w:r>
        <w:rPr>
          <w:rFonts w:cs="Garamond"/>
          <w:spacing w:val="-3"/>
        </w:rPr>
        <w:t>d</w:t>
      </w:r>
      <w:r>
        <w:rPr>
          <w:rFonts w:cs="Garamond"/>
        </w:rPr>
        <w:t>ern</w:t>
      </w:r>
      <w:r>
        <w:rPr>
          <w:rFonts w:cs="Garamond"/>
          <w:spacing w:val="-5"/>
        </w:rPr>
        <w:t xml:space="preserve"> </w:t>
      </w:r>
      <w:r>
        <w:rPr>
          <w:rFonts w:cs="Garamond"/>
        </w:rPr>
        <w:t>city</w:t>
      </w:r>
      <w:r>
        <w:rPr>
          <w:rFonts w:cs="Garamond"/>
          <w:spacing w:val="-1"/>
        </w:rPr>
        <w:t>s</w:t>
      </w:r>
      <w:r>
        <w:rPr>
          <w:rFonts w:cs="Garamond"/>
        </w:rPr>
        <w:t>c</w:t>
      </w:r>
      <w:r>
        <w:rPr>
          <w:rFonts w:cs="Garamond"/>
          <w:spacing w:val="1"/>
        </w:rPr>
        <w:t>a</w:t>
      </w:r>
      <w:r>
        <w:rPr>
          <w:rFonts w:cs="Garamond"/>
        </w:rPr>
        <w:t xml:space="preserve">pe. </w:t>
      </w:r>
      <w:r>
        <w:rPr>
          <w:rFonts w:cs="Garamond"/>
          <w:i/>
        </w:rPr>
        <w:t xml:space="preserve">Looking Down on Fire Escapes and Clotheslines </w:t>
      </w:r>
      <w:r>
        <w:rPr>
          <w:rFonts w:cs="Garamond"/>
        </w:rPr>
        <w:t>is</w:t>
      </w:r>
      <w:r>
        <w:rPr>
          <w:rFonts w:cs="Garamond"/>
          <w:spacing w:val="-4"/>
        </w:rPr>
        <w:t xml:space="preserve"> </w:t>
      </w:r>
      <w:r>
        <w:rPr>
          <w:rFonts w:cs="Garamond"/>
        </w:rPr>
        <w:t>one</w:t>
      </w:r>
      <w:r>
        <w:rPr>
          <w:rFonts w:cs="Garamond"/>
          <w:spacing w:val="-3"/>
        </w:rPr>
        <w:t xml:space="preserve"> </w:t>
      </w:r>
      <w:r>
        <w:rPr>
          <w:rFonts w:cs="Garamond"/>
          <w:spacing w:val="2"/>
        </w:rPr>
        <w:t>o</w:t>
      </w:r>
      <w:r>
        <w:rPr>
          <w:rFonts w:cs="Garamond"/>
        </w:rPr>
        <w:t>f</w:t>
      </w:r>
      <w:r>
        <w:rPr>
          <w:rFonts w:cs="Garamond"/>
          <w:spacing w:val="-2"/>
        </w:rPr>
        <w:t xml:space="preserve"> </w:t>
      </w:r>
      <w:r>
        <w:rPr>
          <w:rFonts w:cs="Garamond"/>
          <w:spacing w:val="-1"/>
        </w:rPr>
        <w:t>m</w:t>
      </w:r>
      <w:r>
        <w:rPr>
          <w:rFonts w:cs="Garamond"/>
        </w:rPr>
        <w:t>any</w:t>
      </w:r>
      <w:r>
        <w:rPr>
          <w:rFonts w:cs="Garamond"/>
          <w:spacing w:val="-3"/>
        </w:rPr>
        <w:t xml:space="preserve"> </w:t>
      </w:r>
      <w:r>
        <w:rPr>
          <w:rFonts w:cs="Garamond"/>
        </w:rPr>
        <w:t>sc</w:t>
      </w:r>
      <w:r>
        <w:rPr>
          <w:rFonts w:cs="Garamond"/>
          <w:spacing w:val="1"/>
        </w:rPr>
        <w:t>e</w:t>
      </w:r>
      <w:r>
        <w:rPr>
          <w:rFonts w:cs="Garamond"/>
        </w:rPr>
        <w:t>nes</w:t>
      </w:r>
      <w:r>
        <w:rPr>
          <w:rFonts w:cs="Garamond"/>
          <w:spacing w:val="-2"/>
        </w:rPr>
        <w:t xml:space="preserve"> </w:t>
      </w:r>
      <w:r>
        <w:rPr>
          <w:rFonts w:cs="Garamond"/>
          <w:spacing w:val="-1"/>
        </w:rPr>
        <w:t>t</w:t>
      </w:r>
      <w:r>
        <w:rPr>
          <w:rFonts w:cs="Garamond"/>
        </w:rPr>
        <w:t>hat</w:t>
      </w:r>
      <w:r>
        <w:rPr>
          <w:rFonts w:cs="Garamond"/>
          <w:spacing w:val="-3"/>
        </w:rPr>
        <w:t xml:space="preserve"> </w:t>
      </w:r>
      <w:proofErr w:type="spellStart"/>
      <w:r>
        <w:rPr>
          <w:rFonts w:cs="Garamond"/>
        </w:rPr>
        <w:t>Ker</w:t>
      </w:r>
      <w:r>
        <w:rPr>
          <w:rFonts w:cs="Garamond"/>
          <w:spacing w:val="-1"/>
        </w:rPr>
        <w:t>t</w:t>
      </w:r>
      <w:r>
        <w:rPr>
          <w:rFonts w:cs="Garamond"/>
        </w:rPr>
        <w:t>ész</w:t>
      </w:r>
      <w:proofErr w:type="spellEnd"/>
      <w:r>
        <w:rPr>
          <w:rFonts w:cs="Garamond"/>
          <w:spacing w:val="-3"/>
        </w:rPr>
        <w:t xml:space="preserve"> </w:t>
      </w:r>
      <w:r>
        <w:rPr>
          <w:rFonts w:cs="Garamond"/>
        </w:rPr>
        <w:t>produced</w:t>
      </w:r>
      <w:r>
        <w:rPr>
          <w:rFonts w:cs="Garamond"/>
          <w:spacing w:val="-2"/>
        </w:rPr>
        <w:t xml:space="preserve"> </w:t>
      </w:r>
      <w:r>
        <w:rPr>
          <w:rFonts w:cs="Garamond"/>
        </w:rPr>
        <w:t>du</w:t>
      </w:r>
      <w:r>
        <w:rPr>
          <w:rFonts w:cs="Garamond"/>
          <w:spacing w:val="-1"/>
        </w:rPr>
        <w:t>r</w:t>
      </w:r>
      <w:r>
        <w:rPr>
          <w:rFonts w:cs="Garamond"/>
        </w:rPr>
        <w:t>ing</w:t>
      </w:r>
      <w:r>
        <w:rPr>
          <w:rFonts w:cs="Garamond"/>
          <w:spacing w:val="-3"/>
        </w:rPr>
        <w:t xml:space="preserve"> </w:t>
      </w:r>
      <w:r>
        <w:rPr>
          <w:rFonts w:cs="Garamond"/>
        </w:rPr>
        <w:t>his</w:t>
      </w:r>
      <w:r>
        <w:rPr>
          <w:rFonts w:cs="Garamond"/>
          <w:spacing w:val="-4"/>
        </w:rPr>
        <w:t xml:space="preserve"> </w:t>
      </w:r>
      <w:r>
        <w:rPr>
          <w:rFonts w:cs="Garamond"/>
        </w:rPr>
        <w:t>e</w:t>
      </w:r>
      <w:r>
        <w:rPr>
          <w:rFonts w:cs="Garamond"/>
          <w:spacing w:val="1"/>
        </w:rPr>
        <w:t>a</w:t>
      </w:r>
      <w:r>
        <w:rPr>
          <w:rFonts w:cs="Garamond"/>
        </w:rPr>
        <w:t>r</w:t>
      </w:r>
      <w:r>
        <w:rPr>
          <w:rFonts w:cs="Garamond"/>
          <w:spacing w:val="-3"/>
        </w:rPr>
        <w:t>l</w:t>
      </w:r>
      <w:r>
        <w:rPr>
          <w:rFonts w:cs="Garamond"/>
        </w:rPr>
        <w:t>y</w:t>
      </w:r>
      <w:r>
        <w:rPr>
          <w:rFonts w:cs="Garamond"/>
          <w:spacing w:val="-2"/>
        </w:rPr>
        <w:t xml:space="preserve"> </w:t>
      </w:r>
      <w:r>
        <w:rPr>
          <w:rFonts w:cs="Garamond"/>
          <w:spacing w:val="1"/>
        </w:rPr>
        <w:t>y</w:t>
      </w:r>
      <w:r>
        <w:rPr>
          <w:rFonts w:cs="Garamond"/>
        </w:rPr>
        <w:t>e</w:t>
      </w:r>
      <w:r>
        <w:rPr>
          <w:rFonts w:cs="Garamond"/>
          <w:spacing w:val="1"/>
        </w:rPr>
        <w:t>a</w:t>
      </w:r>
      <w:r>
        <w:rPr>
          <w:rFonts w:cs="Garamond"/>
        </w:rPr>
        <w:t>rs</w:t>
      </w:r>
      <w:r>
        <w:rPr>
          <w:rFonts w:cs="Garamond"/>
          <w:spacing w:val="-5"/>
        </w:rPr>
        <w:t xml:space="preserve"> </w:t>
      </w:r>
      <w:r>
        <w:rPr>
          <w:rFonts w:cs="Garamond"/>
        </w:rPr>
        <w:t>in</w:t>
      </w:r>
      <w:r>
        <w:rPr>
          <w:rFonts w:cs="Garamond"/>
          <w:spacing w:val="-3"/>
        </w:rPr>
        <w:t xml:space="preserve"> </w:t>
      </w:r>
      <w:r>
        <w:rPr>
          <w:rFonts w:cs="Garamond"/>
        </w:rPr>
        <w:t>New</w:t>
      </w:r>
      <w:r>
        <w:rPr>
          <w:rFonts w:cs="Garamond"/>
          <w:spacing w:val="-5"/>
        </w:rPr>
        <w:t xml:space="preserve"> </w:t>
      </w:r>
      <w:r>
        <w:rPr>
          <w:rFonts w:cs="Garamond"/>
        </w:rPr>
        <w:t xml:space="preserve">York. </w:t>
      </w:r>
      <w:r>
        <w:rPr>
          <w:rFonts w:cs="Garamond"/>
          <w:spacing w:val="-1"/>
        </w:rPr>
        <w:t>I</w:t>
      </w:r>
      <w:r>
        <w:rPr>
          <w:rFonts w:cs="Garamond"/>
        </w:rPr>
        <w:t>n</w:t>
      </w:r>
      <w:r>
        <w:rPr>
          <w:rFonts w:cs="Garamond"/>
          <w:spacing w:val="-5"/>
        </w:rPr>
        <w:t xml:space="preserve"> </w:t>
      </w:r>
      <w:r>
        <w:rPr>
          <w:rFonts w:cs="Garamond"/>
        </w:rPr>
        <w:t>this</w:t>
      </w:r>
      <w:r>
        <w:rPr>
          <w:rFonts w:cs="Garamond"/>
          <w:spacing w:val="-5"/>
        </w:rPr>
        <w:t xml:space="preserve"> </w:t>
      </w:r>
      <w:r>
        <w:rPr>
          <w:rFonts w:cs="Garamond"/>
        </w:rPr>
        <w:t>photog</w:t>
      </w:r>
      <w:r>
        <w:rPr>
          <w:rFonts w:cs="Garamond"/>
          <w:spacing w:val="-1"/>
        </w:rPr>
        <w:t>r</w:t>
      </w:r>
      <w:r>
        <w:rPr>
          <w:rFonts w:cs="Garamond"/>
        </w:rPr>
        <w:t>aph,</w:t>
      </w:r>
      <w:r>
        <w:rPr>
          <w:rFonts w:cs="Garamond"/>
          <w:spacing w:val="-4"/>
        </w:rPr>
        <w:t xml:space="preserve"> </w:t>
      </w:r>
      <w:proofErr w:type="spellStart"/>
      <w:r>
        <w:rPr>
          <w:rFonts w:cs="Garamond"/>
        </w:rPr>
        <w:t>Ker</w:t>
      </w:r>
      <w:r>
        <w:rPr>
          <w:rFonts w:cs="Garamond"/>
          <w:spacing w:val="-2"/>
        </w:rPr>
        <w:t>t</w:t>
      </w:r>
      <w:r>
        <w:rPr>
          <w:rFonts w:cs="Garamond"/>
          <w:spacing w:val="3"/>
        </w:rPr>
        <w:t>é</w:t>
      </w:r>
      <w:r>
        <w:rPr>
          <w:rFonts w:cs="Garamond"/>
          <w:spacing w:val="-2"/>
        </w:rPr>
        <w:t>s</w:t>
      </w:r>
      <w:r>
        <w:rPr>
          <w:rFonts w:cs="Garamond"/>
        </w:rPr>
        <w:t>z</w:t>
      </w:r>
      <w:proofErr w:type="spellEnd"/>
      <w:r>
        <w:rPr>
          <w:rFonts w:cs="Garamond"/>
          <w:spacing w:val="-4"/>
        </w:rPr>
        <w:t xml:space="preserve"> uses his trademark vertiginous viewpoint to capture the abstract geometry of the fire escapes, clotheslines, potted plants and billowing sheets</w:t>
      </w:r>
      <w:r>
        <w:rPr>
          <w:rFonts w:cs="Garamond"/>
        </w:rPr>
        <w:t>.</w:t>
      </w:r>
      <w:r>
        <w:rPr>
          <w:rFonts w:cs="Garamond"/>
          <w:spacing w:val="-3"/>
        </w:rPr>
        <w:t xml:space="preserve"> </w:t>
      </w:r>
      <w:proofErr w:type="spellStart"/>
      <w:r>
        <w:rPr>
          <w:rFonts w:cs="Garamond"/>
        </w:rPr>
        <w:t>Kerté</w:t>
      </w:r>
      <w:r>
        <w:rPr>
          <w:rFonts w:cs="Garamond"/>
          <w:spacing w:val="-1"/>
        </w:rPr>
        <w:t>s</w:t>
      </w:r>
      <w:r>
        <w:rPr>
          <w:rFonts w:cs="Garamond"/>
        </w:rPr>
        <w:t>z’s</w:t>
      </w:r>
      <w:proofErr w:type="spellEnd"/>
      <w:r>
        <w:rPr>
          <w:rFonts w:cs="Garamond"/>
          <w:spacing w:val="-3"/>
        </w:rPr>
        <w:t xml:space="preserve"> </w:t>
      </w:r>
      <w:r>
        <w:rPr>
          <w:rFonts w:cs="Garamond"/>
        </w:rPr>
        <w:t>innov</w:t>
      </w:r>
      <w:r>
        <w:rPr>
          <w:rFonts w:cs="Garamond"/>
          <w:spacing w:val="1"/>
        </w:rPr>
        <w:t>a</w:t>
      </w:r>
      <w:r>
        <w:rPr>
          <w:rFonts w:cs="Garamond"/>
        </w:rPr>
        <w:t>tive</w:t>
      </w:r>
      <w:r>
        <w:rPr>
          <w:rFonts w:cs="Garamond"/>
          <w:spacing w:val="-1"/>
        </w:rPr>
        <w:t xml:space="preserve"> </w:t>
      </w:r>
      <w:r>
        <w:rPr>
          <w:rFonts w:cs="Garamond"/>
        </w:rPr>
        <w:t>u</w:t>
      </w:r>
      <w:r>
        <w:rPr>
          <w:rFonts w:cs="Garamond"/>
          <w:spacing w:val="-3"/>
        </w:rPr>
        <w:t>s</w:t>
      </w:r>
      <w:r>
        <w:rPr>
          <w:rFonts w:cs="Garamond"/>
        </w:rPr>
        <w:t>e</w:t>
      </w:r>
      <w:r>
        <w:rPr>
          <w:rFonts w:cs="Garamond"/>
          <w:spacing w:val="-1"/>
        </w:rPr>
        <w:t xml:space="preserve"> </w:t>
      </w:r>
      <w:r>
        <w:rPr>
          <w:rFonts w:cs="Garamond"/>
        </w:rPr>
        <w:t>of</w:t>
      </w:r>
      <w:r>
        <w:rPr>
          <w:rFonts w:cs="Garamond"/>
          <w:spacing w:val="-1"/>
        </w:rPr>
        <w:t xml:space="preserve"> </w:t>
      </w:r>
      <w:r>
        <w:rPr>
          <w:rFonts w:cs="Garamond"/>
          <w:spacing w:val="-2"/>
        </w:rPr>
        <w:t>s</w:t>
      </w:r>
      <w:r>
        <w:rPr>
          <w:rFonts w:cs="Garamond"/>
        </w:rPr>
        <w:t>hadow,</w:t>
      </w:r>
      <w:r>
        <w:rPr>
          <w:rFonts w:cs="Garamond"/>
          <w:spacing w:val="-1"/>
        </w:rPr>
        <w:t xml:space="preserve"> </w:t>
      </w:r>
      <w:r>
        <w:rPr>
          <w:rFonts w:cs="Garamond"/>
        </w:rPr>
        <w:t>angle,</w:t>
      </w:r>
      <w:r>
        <w:rPr>
          <w:rFonts w:cs="Garamond"/>
          <w:spacing w:val="-3"/>
        </w:rPr>
        <w:t xml:space="preserve"> </w:t>
      </w:r>
      <w:r>
        <w:rPr>
          <w:rFonts w:cs="Garamond"/>
        </w:rPr>
        <w:t>and compo</w:t>
      </w:r>
      <w:r>
        <w:rPr>
          <w:rFonts w:cs="Garamond"/>
          <w:spacing w:val="-1"/>
        </w:rPr>
        <w:t>s</w:t>
      </w:r>
      <w:r>
        <w:rPr>
          <w:rFonts w:cs="Garamond"/>
        </w:rPr>
        <w:t>ition</w:t>
      </w:r>
      <w:r>
        <w:rPr>
          <w:rFonts w:cs="Garamond"/>
          <w:spacing w:val="-4"/>
        </w:rPr>
        <w:t xml:space="preserve"> </w:t>
      </w:r>
      <w:r>
        <w:rPr>
          <w:rFonts w:cs="Garamond"/>
        </w:rPr>
        <w:t>is</w:t>
      </w:r>
      <w:r>
        <w:rPr>
          <w:rFonts w:cs="Garamond"/>
          <w:spacing w:val="-5"/>
        </w:rPr>
        <w:t xml:space="preserve"> </w:t>
      </w:r>
      <w:r>
        <w:rPr>
          <w:rFonts w:cs="Garamond"/>
        </w:rPr>
        <w:t>evident</w:t>
      </w:r>
      <w:r>
        <w:rPr>
          <w:rFonts w:cs="Garamond"/>
          <w:spacing w:val="-3"/>
        </w:rPr>
        <w:t xml:space="preserve"> </w:t>
      </w:r>
      <w:r>
        <w:rPr>
          <w:rFonts w:cs="Garamond"/>
        </w:rPr>
        <w:t>here,</w:t>
      </w:r>
      <w:r>
        <w:rPr>
          <w:rFonts w:cs="Garamond"/>
          <w:spacing w:val="-3"/>
        </w:rPr>
        <w:t xml:space="preserve"> </w:t>
      </w:r>
      <w:r>
        <w:rPr>
          <w:rFonts w:cs="Garamond"/>
        </w:rPr>
        <w:t>as</w:t>
      </w:r>
      <w:r>
        <w:rPr>
          <w:rFonts w:cs="Garamond"/>
          <w:spacing w:val="-5"/>
        </w:rPr>
        <w:t xml:space="preserve"> </w:t>
      </w:r>
      <w:r>
        <w:rPr>
          <w:rFonts w:cs="Garamond"/>
        </w:rPr>
        <w:t>is</w:t>
      </w:r>
      <w:r>
        <w:rPr>
          <w:rFonts w:cs="Garamond"/>
          <w:spacing w:val="-5"/>
        </w:rPr>
        <w:t xml:space="preserve"> </w:t>
      </w:r>
      <w:r>
        <w:rPr>
          <w:rFonts w:cs="Garamond"/>
        </w:rPr>
        <w:t>his</w:t>
      </w:r>
      <w:r>
        <w:rPr>
          <w:rFonts w:cs="Garamond"/>
          <w:spacing w:val="-4"/>
        </w:rPr>
        <w:t xml:space="preserve"> </w:t>
      </w:r>
      <w:r>
        <w:rPr>
          <w:rFonts w:cs="Garamond"/>
        </w:rPr>
        <w:t>intere</w:t>
      </w:r>
      <w:r>
        <w:rPr>
          <w:rFonts w:cs="Garamond"/>
          <w:spacing w:val="-1"/>
        </w:rPr>
        <w:t>s</w:t>
      </w:r>
      <w:r>
        <w:rPr>
          <w:rFonts w:cs="Garamond"/>
        </w:rPr>
        <w:t>t</w:t>
      </w:r>
      <w:r>
        <w:rPr>
          <w:rFonts w:cs="Garamond"/>
          <w:spacing w:val="-4"/>
        </w:rPr>
        <w:t xml:space="preserve"> </w:t>
      </w:r>
      <w:r>
        <w:rPr>
          <w:rFonts w:cs="Garamond"/>
        </w:rPr>
        <w:t xml:space="preserve">in the unexpected beauty of the urban environment. </w:t>
      </w:r>
      <w:r>
        <w:rPr>
          <w:rFonts w:cs="Garamond"/>
          <w:i/>
        </w:rPr>
        <w:t>Looking Down on Fire Escapes and Clotheslines</w:t>
      </w:r>
      <w:r>
        <w:rPr>
          <w:rFonts w:cs="Garamond"/>
          <w:i/>
          <w:spacing w:val="-4"/>
        </w:rPr>
        <w:t xml:space="preserve"> </w:t>
      </w:r>
      <w:r>
        <w:rPr>
          <w:rFonts w:cs="Garamond"/>
        </w:rPr>
        <w:t>of</w:t>
      </w:r>
      <w:r>
        <w:rPr>
          <w:rFonts w:cs="Garamond"/>
          <w:spacing w:val="-2"/>
        </w:rPr>
        <w:t>f</w:t>
      </w:r>
      <w:r>
        <w:rPr>
          <w:rFonts w:cs="Garamond"/>
        </w:rPr>
        <w:t>e</w:t>
      </w:r>
      <w:r>
        <w:rPr>
          <w:rFonts w:cs="Garamond"/>
          <w:spacing w:val="2"/>
        </w:rPr>
        <w:t>r</w:t>
      </w:r>
      <w:r>
        <w:rPr>
          <w:rFonts w:cs="Garamond"/>
        </w:rPr>
        <w:t>s</w:t>
      </w:r>
      <w:r>
        <w:rPr>
          <w:rFonts w:cs="Garamond"/>
          <w:spacing w:val="-5"/>
        </w:rPr>
        <w:t xml:space="preserve"> </w:t>
      </w:r>
      <w:r>
        <w:rPr>
          <w:rFonts w:cs="Garamond"/>
        </w:rPr>
        <w:t>vi</w:t>
      </w:r>
      <w:r>
        <w:rPr>
          <w:rFonts w:cs="Garamond"/>
          <w:spacing w:val="1"/>
        </w:rPr>
        <w:t>e</w:t>
      </w:r>
      <w:r>
        <w:rPr>
          <w:rFonts w:cs="Garamond"/>
        </w:rPr>
        <w:t>wers</w:t>
      </w:r>
      <w:r>
        <w:rPr>
          <w:rFonts w:cs="Garamond"/>
          <w:spacing w:val="-5"/>
        </w:rPr>
        <w:t xml:space="preserve"> </w:t>
      </w:r>
      <w:r>
        <w:rPr>
          <w:rFonts w:cs="Garamond"/>
        </w:rPr>
        <w:t>a</w:t>
      </w:r>
      <w:r>
        <w:rPr>
          <w:rFonts w:cs="Garamond"/>
          <w:spacing w:val="-3"/>
        </w:rPr>
        <w:t xml:space="preserve"> </w:t>
      </w:r>
      <w:r>
        <w:rPr>
          <w:rFonts w:cs="Garamond"/>
        </w:rPr>
        <w:t>reprieve</w:t>
      </w:r>
      <w:r>
        <w:rPr>
          <w:rFonts w:cs="Garamond"/>
          <w:spacing w:val="-2"/>
        </w:rPr>
        <w:t xml:space="preserve"> </w:t>
      </w:r>
      <w:r>
        <w:rPr>
          <w:rFonts w:cs="Garamond"/>
        </w:rPr>
        <w:t>f</w:t>
      </w:r>
      <w:r>
        <w:rPr>
          <w:rFonts w:cs="Garamond"/>
          <w:spacing w:val="-2"/>
        </w:rPr>
        <w:t>r</w:t>
      </w:r>
      <w:r>
        <w:rPr>
          <w:rFonts w:cs="Garamond"/>
        </w:rPr>
        <w:t>om</w:t>
      </w:r>
      <w:r>
        <w:rPr>
          <w:rFonts w:cs="Garamond"/>
          <w:spacing w:val="-4"/>
        </w:rPr>
        <w:t xml:space="preserve"> </w:t>
      </w:r>
      <w:r>
        <w:rPr>
          <w:rFonts w:cs="Garamond"/>
          <w:spacing w:val="-1"/>
        </w:rPr>
        <w:t>t</w:t>
      </w:r>
      <w:r>
        <w:rPr>
          <w:rFonts w:cs="Garamond"/>
        </w:rPr>
        <w:t>he</w:t>
      </w:r>
      <w:r>
        <w:rPr>
          <w:rFonts w:cs="Garamond"/>
          <w:spacing w:val="-3"/>
        </w:rPr>
        <w:t xml:space="preserve"> </w:t>
      </w:r>
      <w:r>
        <w:rPr>
          <w:rFonts w:cs="Garamond"/>
        </w:rPr>
        <w:t>m</w:t>
      </w:r>
      <w:r>
        <w:rPr>
          <w:rFonts w:cs="Garamond"/>
          <w:spacing w:val="1"/>
        </w:rPr>
        <w:t>a</w:t>
      </w:r>
      <w:r>
        <w:rPr>
          <w:rFonts w:cs="Garamond"/>
        </w:rPr>
        <w:t>nic</w:t>
      </w:r>
      <w:r>
        <w:rPr>
          <w:rFonts w:cs="Garamond"/>
          <w:spacing w:val="-5"/>
        </w:rPr>
        <w:t xml:space="preserve"> </w:t>
      </w:r>
      <w:r>
        <w:rPr>
          <w:rFonts w:cs="Garamond"/>
        </w:rPr>
        <w:t>pace</w:t>
      </w:r>
      <w:r>
        <w:rPr>
          <w:rFonts w:cs="Garamond"/>
          <w:spacing w:val="-2"/>
        </w:rPr>
        <w:t xml:space="preserve"> </w:t>
      </w:r>
      <w:r>
        <w:rPr>
          <w:rFonts w:cs="Garamond"/>
        </w:rPr>
        <w:t>of</w:t>
      </w:r>
      <w:r>
        <w:rPr>
          <w:rFonts w:cs="Garamond"/>
          <w:spacing w:val="-3"/>
        </w:rPr>
        <w:t xml:space="preserve"> </w:t>
      </w:r>
      <w:r>
        <w:rPr>
          <w:rFonts w:cs="Garamond"/>
          <w:spacing w:val="-2"/>
        </w:rPr>
        <w:t>t</w:t>
      </w:r>
      <w:r>
        <w:rPr>
          <w:rFonts w:cs="Garamond"/>
        </w:rPr>
        <w:t>he</w:t>
      </w:r>
      <w:r>
        <w:rPr>
          <w:rFonts w:cs="Garamond"/>
          <w:spacing w:val="-3"/>
        </w:rPr>
        <w:t xml:space="preserve"> </w:t>
      </w:r>
      <w:r>
        <w:rPr>
          <w:rFonts w:cs="Garamond"/>
          <w:spacing w:val="1"/>
        </w:rPr>
        <w:t>c</w:t>
      </w:r>
      <w:r>
        <w:rPr>
          <w:rFonts w:cs="Garamond"/>
        </w:rPr>
        <w:t>i</w:t>
      </w:r>
      <w:r>
        <w:rPr>
          <w:rFonts w:cs="Garamond"/>
          <w:spacing w:val="-3"/>
        </w:rPr>
        <w:t>t</w:t>
      </w:r>
      <w:r>
        <w:rPr>
          <w:rFonts w:cs="Garamond"/>
        </w:rPr>
        <w:t>y,</w:t>
      </w:r>
      <w:r>
        <w:rPr>
          <w:rFonts w:cs="Garamond"/>
          <w:spacing w:val="-3"/>
        </w:rPr>
        <w:t xml:space="preserve"> </w:t>
      </w:r>
      <w:r>
        <w:rPr>
          <w:rFonts w:cs="Garamond"/>
        </w:rPr>
        <w:t>as</w:t>
      </w:r>
      <w:r>
        <w:rPr>
          <w:rFonts w:cs="Garamond"/>
          <w:spacing w:val="-5"/>
        </w:rPr>
        <w:t xml:space="preserve"> </w:t>
      </w:r>
      <w:proofErr w:type="spellStart"/>
      <w:r>
        <w:rPr>
          <w:rFonts w:cs="Garamond"/>
        </w:rPr>
        <w:t>Kerté</w:t>
      </w:r>
      <w:r>
        <w:rPr>
          <w:rFonts w:cs="Garamond"/>
          <w:spacing w:val="-1"/>
        </w:rPr>
        <w:t>s</w:t>
      </w:r>
      <w:r>
        <w:rPr>
          <w:rFonts w:cs="Garamond"/>
        </w:rPr>
        <w:t>z</w:t>
      </w:r>
      <w:proofErr w:type="spellEnd"/>
      <w:r>
        <w:rPr>
          <w:rFonts w:cs="Garamond"/>
          <w:spacing w:val="-4"/>
        </w:rPr>
        <w:t xml:space="preserve"> </w:t>
      </w:r>
      <w:r>
        <w:rPr>
          <w:rFonts w:cs="Garamond"/>
        </w:rPr>
        <w:t>brilliantly</w:t>
      </w:r>
      <w:r>
        <w:rPr>
          <w:rFonts w:cs="Garamond"/>
          <w:spacing w:val="-3"/>
        </w:rPr>
        <w:t xml:space="preserve"> </w:t>
      </w:r>
      <w:r>
        <w:rPr>
          <w:rFonts w:cs="Garamond"/>
          <w:spacing w:val="-2"/>
        </w:rPr>
        <w:t>c</w:t>
      </w:r>
      <w:r>
        <w:rPr>
          <w:rFonts w:cs="Garamond"/>
        </w:rPr>
        <w:t>aptu</w:t>
      </w:r>
      <w:r>
        <w:rPr>
          <w:rFonts w:cs="Garamond"/>
          <w:spacing w:val="-2"/>
        </w:rPr>
        <w:t>r</w:t>
      </w:r>
      <w:r>
        <w:rPr>
          <w:rFonts w:cs="Garamond"/>
        </w:rPr>
        <w:t>es</w:t>
      </w:r>
      <w:r>
        <w:rPr>
          <w:rFonts w:cs="Garamond"/>
          <w:spacing w:val="-2"/>
        </w:rPr>
        <w:t xml:space="preserve"> </w:t>
      </w:r>
      <w:r>
        <w:rPr>
          <w:rFonts w:cs="Garamond"/>
        </w:rPr>
        <w:t>a moment</w:t>
      </w:r>
      <w:r>
        <w:rPr>
          <w:rFonts w:cs="Garamond"/>
          <w:spacing w:val="-5"/>
        </w:rPr>
        <w:t xml:space="preserve"> </w:t>
      </w:r>
      <w:r>
        <w:rPr>
          <w:rFonts w:cs="Garamond"/>
        </w:rPr>
        <w:t>of</w:t>
      </w:r>
      <w:r>
        <w:rPr>
          <w:rFonts w:cs="Garamond"/>
          <w:spacing w:val="-6"/>
        </w:rPr>
        <w:t xml:space="preserve"> </w:t>
      </w:r>
      <w:r>
        <w:rPr>
          <w:rFonts w:cs="Garamond"/>
          <w:spacing w:val="-2"/>
        </w:rPr>
        <w:t>s</w:t>
      </w:r>
      <w:r>
        <w:rPr>
          <w:rFonts w:cs="Garamond"/>
        </w:rPr>
        <w:t>tillne</w:t>
      </w:r>
      <w:r>
        <w:rPr>
          <w:rFonts w:cs="Garamond"/>
          <w:spacing w:val="-2"/>
        </w:rPr>
        <w:t>s</w:t>
      </w:r>
      <w:r>
        <w:rPr>
          <w:rFonts w:cs="Garamond"/>
        </w:rPr>
        <w:t>s</w:t>
      </w:r>
      <w:r>
        <w:rPr>
          <w:rFonts w:cs="Garamond"/>
          <w:spacing w:val="-7"/>
        </w:rPr>
        <w:t xml:space="preserve"> </w:t>
      </w:r>
      <w:r>
        <w:rPr>
          <w:rFonts w:cs="Garamond"/>
        </w:rPr>
        <w:t>in</w:t>
      </w:r>
      <w:r>
        <w:rPr>
          <w:rFonts w:cs="Garamond"/>
          <w:spacing w:val="-5"/>
        </w:rPr>
        <w:t xml:space="preserve"> </w:t>
      </w:r>
      <w:r>
        <w:rPr>
          <w:rFonts w:cs="Garamond"/>
        </w:rPr>
        <w:t>the</w:t>
      </w:r>
      <w:r>
        <w:rPr>
          <w:rFonts w:cs="Garamond"/>
          <w:spacing w:val="-2"/>
        </w:rPr>
        <w:t xml:space="preserve"> </w:t>
      </w:r>
      <w:r>
        <w:rPr>
          <w:rFonts w:cs="Garamond"/>
        </w:rPr>
        <w:t>fa</w:t>
      </w:r>
      <w:r>
        <w:rPr>
          <w:rFonts w:cs="Garamond"/>
          <w:spacing w:val="-1"/>
        </w:rPr>
        <w:t>st-</w:t>
      </w:r>
      <w:r>
        <w:rPr>
          <w:rFonts w:cs="Garamond"/>
        </w:rPr>
        <w:t>pac</w:t>
      </w:r>
      <w:r>
        <w:rPr>
          <w:rFonts w:cs="Garamond"/>
          <w:spacing w:val="1"/>
        </w:rPr>
        <w:t>e</w:t>
      </w:r>
      <w:r>
        <w:rPr>
          <w:rFonts w:cs="Garamond"/>
        </w:rPr>
        <w:t>d</w:t>
      </w:r>
      <w:r>
        <w:rPr>
          <w:rFonts w:cs="Garamond"/>
          <w:spacing w:val="-5"/>
        </w:rPr>
        <w:t xml:space="preserve"> </w:t>
      </w:r>
      <w:r>
        <w:rPr>
          <w:rFonts w:cs="Garamond"/>
        </w:rPr>
        <w:t>American</w:t>
      </w:r>
      <w:r>
        <w:rPr>
          <w:rFonts w:cs="Garamond"/>
          <w:spacing w:val="-6"/>
        </w:rPr>
        <w:t xml:space="preserve"> </w:t>
      </w:r>
      <w:r>
        <w:rPr>
          <w:rFonts w:cs="Garamond"/>
        </w:rPr>
        <w:t>me</w:t>
      </w:r>
      <w:r>
        <w:rPr>
          <w:rFonts w:cs="Garamond"/>
          <w:spacing w:val="-3"/>
        </w:rPr>
        <w:t>t</w:t>
      </w:r>
      <w:r>
        <w:rPr>
          <w:rFonts w:cs="Garamond"/>
        </w:rPr>
        <w:t>ropoli</w:t>
      </w:r>
      <w:r>
        <w:rPr>
          <w:rFonts w:cs="Garamond"/>
          <w:spacing w:val="-1"/>
        </w:rPr>
        <w:t>s</w:t>
      </w:r>
      <w:r>
        <w:rPr>
          <w:rFonts w:cs="Garamond"/>
        </w:rPr>
        <w:t>.</w:t>
      </w:r>
    </w:p>
    <w:p w14:paraId="7798F3D5" w14:textId="77777777" w:rsidR="00221F3F" w:rsidRDefault="00221F3F" w:rsidP="00221F3F">
      <w:pPr>
        <w:pStyle w:val="BodyText"/>
        <w:spacing w:before="1"/>
        <w:ind w:left="360" w:right="214"/>
        <w:rPr>
          <w:rFonts w:cs="Garamond"/>
        </w:rPr>
      </w:pPr>
    </w:p>
    <w:p w14:paraId="41CF2671" w14:textId="77777777" w:rsidR="00221F3F" w:rsidRPr="00171273" w:rsidRDefault="00221F3F" w:rsidP="00221F3F">
      <w:pPr>
        <w:pStyle w:val="ListParagraph"/>
        <w:numPr>
          <w:ilvl w:val="0"/>
          <w:numId w:val="23"/>
        </w:numPr>
        <w:spacing w:after="160" w:line="259" w:lineRule="auto"/>
        <w:rPr>
          <w:rFonts w:ascii="Garamond" w:hAnsi="Garamond"/>
          <w:b/>
          <w:sz w:val="24"/>
          <w:szCs w:val="24"/>
        </w:rPr>
      </w:pPr>
      <w:r>
        <w:rPr>
          <w:rFonts w:ascii="Garamond" w:hAnsi="Garamond"/>
          <w:sz w:val="24"/>
          <w:szCs w:val="24"/>
        </w:rPr>
        <w:t xml:space="preserve"> John </w:t>
      </w:r>
      <w:proofErr w:type="spellStart"/>
      <w:r>
        <w:rPr>
          <w:rFonts w:ascii="Garamond" w:hAnsi="Garamond"/>
          <w:sz w:val="24"/>
          <w:szCs w:val="24"/>
        </w:rPr>
        <w:t>Albok</w:t>
      </w:r>
      <w:proofErr w:type="spellEnd"/>
      <w:r>
        <w:rPr>
          <w:rFonts w:ascii="Garamond" w:hAnsi="Garamond"/>
          <w:sz w:val="24"/>
          <w:szCs w:val="24"/>
        </w:rPr>
        <w:t xml:space="preserve"> (American, born Hungary, 1894-1982), </w:t>
      </w:r>
      <w:r w:rsidRPr="00A368E6">
        <w:rPr>
          <w:rFonts w:ascii="Garamond" w:eastAsia="Times New Roman" w:hAnsi="Garamond" w:cs="Times New Roman"/>
          <w:i/>
          <w:color w:val="000000"/>
          <w:sz w:val="24"/>
          <w:szCs w:val="24"/>
        </w:rPr>
        <w:t>Dreamer!</w:t>
      </w:r>
      <w:r w:rsidRPr="00A368E6">
        <w:rPr>
          <w:rFonts w:ascii="Garamond" w:eastAsia="Times New Roman" w:hAnsi="Garamond" w:cs="Times New Roman"/>
          <w:color w:val="000000"/>
          <w:sz w:val="24"/>
          <w:szCs w:val="24"/>
        </w:rPr>
        <w:t xml:space="preserve">, 1937, Gelatin silver print, 9 ½  </w:t>
      </w:r>
      <w:r>
        <w:rPr>
          <w:rFonts w:ascii="Garamond" w:eastAsia="Times New Roman" w:hAnsi="Garamond" w:cs="Times New Roman"/>
          <w:color w:val="000000"/>
          <w:sz w:val="24"/>
          <w:szCs w:val="24"/>
        </w:rPr>
        <w:t xml:space="preserve">         </w:t>
      </w:r>
    </w:p>
    <w:p w14:paraId="4302A4D4" w14:textId="77777777" w:rsidR="00221F3F" w:rsidRPr="00A6129C" w:rsidRDefault="00221F3F" w:rsidP="00221F3F">
      <w:pPr>
        <w:pStyle w:val="ListParagraph"/>
        <w:ind w:left="360"/>
        <w:rPr>
          <w:rFonts w:ascii="Garamond" w:hAnsi="Garamond"/>
          <w:b/>
          <w:sz w:val="24"/>
          <w:szCs w:val="24"/>
        </w:rPr>
      </w:pPr>
      <w:r>
        <w:rPr>
          <w:rFonts w:ascii="Garamond" w:eastAsia="Times New Roman" w:hAnsi="Garamond" w:cs="Times New Roman"/>
          <w:color w:val="000000"/>
          <w:sz w:val="24"/>
          <w:szCs w:val="24"/>
        </w:rPr>
        <w:t xml:space="preserve"> </w:t>
      </w:r>
      <w:r w:rsidRPr="00A368E6">
        <w:rPr>
          <w:rFonts w:ascii="Garamond" w:eastAsia="Times New Roman" w:hAnsi="Garamond" w:cs="Times New Roman"/>
          <w:color w:val="000000"/>
          <w:sz w:val="24"/>
          <w:szCs w:val="24"/>
        </w:rPr>
        <w:t>× 7 ½ in. (24.13 × 19.05 cm)</w:t>
      </w:r>
    </w:p>
    <w:p w14:paraId="577A2272" w14:textId="77777777" w:rsidR="00221F3F" w:rsidRPr="0030071D" w:rsidRDefault="00221F3F" w:rsidP="00221F3F">
      <w:pPr>
        <w:ind w:left="360"/>
        <w:rPr>
          <w:rFonts w:ascii="Garamond" w:eastAsia="Times New Roman" w:hAnsi="Garamond" w:cs="Times New Roman"/>
          <w:color w:val="000000"/>
          <w:sz w:val="24"/>
          <w:szCs w:val="24"/>
        </w:rPr>
      </w:pPr>
      <w:r w:rsidRPr="0030071D">
        <w:rPr>
          <w:rFonts w:ascii="Garamond" w:hAnsi="Garamond"/>
          <w:sz w:val="24"/>
          <w:szCs w:val="24"/>
        </w:rPr>
        <w:t xml:space="preserve">John </w:t>
      </w:r>
      <w:proofErr w:type="spellStart"/>
      <w:r w:rsidRPr="0030071D">
        <w:rPr>
          <w:rFonts w:ascii="Garamond" w:hAnsi="Garamond"/>
          <w:sz w:val="24"/>
          <w:szCs w:val="24"/>
        </w:rPr>
        <w:t>Albok</w:t>
      </w:r>
      <w:proofErr w:type="spellEnd"/>
      <w:r w:rsidRPr="0030071D">
        <w:rPr>
          <w:rFonts w:ascii="Garamond" w:hAnsi="Garamond"/>
          <w:sz w:val="24"/>
          <w:szCs w:val="24"/>
        </w:rPr>
        <w:t xml:space="preserve"> (American, born Hungary, 1894-1982), </w:t>
      </w:r>
      <w:r w:rsidRPr="0030071D">
        <w:rPr>
          <w:rFonts w:ascii="Garamond" w:eastAsia="Times New Roman" w:hAnsi="Garamond" w:cs="Times New Roman"/>
          <w:i/>
          <w:color w:val="000000"/>
          <w:sz w:val="24"/>
          <w:szCs w:val="24"/>
        </w:rPr>
        <w:t>City Fruit Garden</w:t>
      </w:r>
      <w:r w:rsidRPr="0030071D">
        <w:rPr>
          <w:rFonts w:ascii="Garamond" w:eastAsia="Times New Roman" w:hAnsi="Garamond" w:cs="Times New Roman"/>
          <w:color w:val="000000"/>
          <w:sz w:val="24"/>
          <w:szCs w:val="24"/>
        </w:rPr>
        <w:t xml:space="preserve">, 1934, Gelatin silver print mounted on board, 10 </w:t>
      </w:r>
      <w:r w:rsidRPr="0030071D">
        <w:rPr>
          <w:rFonts w:ascii="Garamond" w:eastAsia="Times New Roman" w:hAnsi="Garamond" w:cs="Times New Roman"/>
          <w:color w:val="000000"/>
          <w:sz w:val="24"/>
          <w:szCs w:val="24"/>
          <w:vertAlign w:val="superscript"/>
        </w:rPr>
        <w:t>5</w:t>
      </w:r>
      <w:r w:rsidRPr="0030071D">
        <w:rPr>
          <w:rFonts w:ascii="Garamond" w:eastAsia="Times New Roman" w:hAnsi="Garamond" w:cs="Times New Roman"/>
          <w:color w:val="000000"/>
          <w:sz w:val="24"/>
          <w:szCs w:val="24"/>
        </w:rPr>
        <w:t>/</w:t>
      </w:r>
      <w:r w:rsidRPr="0030071D">
        <w:rPr>
          <w:rFonts w:ascii="Garamond" w:eastAsia="Times New Roman" w:hAnsi="Garamond" w:cs="Times New Roman"/>
          <w:color w:val="000000"/>
          <w:sz w:val="24"/>
          <w:szCs w:val="24"/>
          <w:vertAlign w:val="subscript"/>
        </w:rPr>
        <w:t>8</w:t>
      </w:r>
      <w:r w:rsidRPr="0030071D">
        <w:rPr>
          <w:rFonts w:ascii="Garamond" w:eastAsia="Times New Roman" w:hAnsi="Garamond" w:cs="Times New Roman"/>
          <w:color w:val="000000"/>
          <w:sz w:val="24"/>
          <w:szCs w:val="24"/>
        </w:rPr>
        <w:t xml:space="preserve"> × 10 ½ in.  (26.99 × 26.67 cm)</w:t>
      </w:r>
    </w:p>
    <w:p w14:paraId="0388498F" w14:textId="77777777" w:rsidR="00221F3F" w:rsidRDefault="00221F3F" w:rsidP="00221F3F">
      <w:pPr>
        <w:rPr>
          <w:rFonts w:ascii="Garamond" w:eastAsia="Times New Roman" w:hAnsi="Garamond" w:cs="Times New Roman"/>
          <w:sz w:val="24"/>
          <w:szCs w:val="24"/>
        </w:rPr>
      </w:pPr>
    </w:p>
    <w:p w14:paraId="1E7A93C5" w14:textId="77777777" w:rsidR="00221F3F" w:rsidRPr="0030071D" w:rsidRDefault="00221F3F" w:rsidP="00221F3F">
      <w:pPr>
        <w:ind w:left="360"/>
        <w:rPr>
          <w:rFonts w:ascii="Garamond" w:eastAsia="Times New Roman" w:hAnsi="Garamond" w:cs="Times New Roman"/>
          <w:color w:val="000000"/>
          <w:sz w:val="24"/>
          <w:szCs w:val="24"/>
        </w:rPr>
      </w:pPr>
      <w:r w:rsidRPr="0030071D">
        <w:rPr>
          <w:rFonts w:ascii="Garamond" w:hAnsi="Garamond"/>
          <w:sz w:val="24"/>
          <w:szCs w:val="24"/>
        </w:rPr>
        <w:lastRenderedPageBreak/>
        <w:t xml:space="preserve">John </w:t>
      </w:r>
      <w:proofErr w:type="spellStart"/>
      <w:r w:rsidRPr="0030071D">
        <w:rPr>
          <w:rFonts w:ascii="Garamond" w:hAnsi="Garamond"/>
          <w:sz w:val="24"/>
          <w:szCs w:val="24"/>
        </w:rPr>
        <w:t>Albok</w:t>
      </w:r>
      <w:proofErr w:type="spellEnd"/>
      <w:r w:rsidRPr="0030071D">
        <w:rPr>
          <w:rFonts w:ascii="Garamond" w:hAnsi="Garamond"/>
          <w:sz w:val="24"/>
          <w:szCs w:val="24"/>
        </w:rPr>
        <w:t xml:space="preserve"> (American, born Hungary, 1894-1982), </w:t>
      </w:r>
      <w:r w:rsidRPr="0030071D">
        <w:rPr>
          <w:rFonts w:ascii="Garamond" w:eastAsia="Times New Roman" w:hAnsi="Garamond" w:cs="Times New Roman"/>
          <w:i/>
          <w:color w:val="000000"/>
          <w:sz w:val="24"/>
          <w:szCs w:val="24"/>
        </w:rPr>
        <w:t>Fifth Ave., NYC, Depression, Forsake</w:t>
      </w:r>
      <w:r w:rsidRPr="0030071D">
        <w:rPr>
          <w:rFonts w:ascii="Garamond" w:eastAsia="Times New Roman" w:hAnsi="Garamond" w:cs="Times New Roman"/>
          <w:color w:val="000000"/>
          <w:sz w:val="24"/>
          <w:szCs w:val="24"/>
        </w:rPr>
        <w:t>, 1933, Gelatin silver print, 13 ¾ × 10 ½ in. (34.93 × 26.67 cm)</w:t>
      </w:r>
    </w:p>
    <w:p w14:paraId="5F83B578" w14:textId="77777777" w:rsidR="00221F3F" w:rsidRDefault="00221F3F" w:rsidP="00221F3F">
      <w:pPr>
        <w:rPr>
          <w:rFonts w:ascii="Garamond" w:eastAsia="Garamond" w:hAnsi="Garamond" w:cs="Garamond"/>
          <w:sz w:val="24"/>
          <w:szCs w:val="24"/>
        </w:rPr>
      </w:pPr>
    </w:p>
    <w:p w14:paraId="5AD5B2AE" w14:textId="77777777" w:rsidR="00221F3F" w:rsidRPr="00A368E6" w:rsidRDefault="00221F3F" w:rsidP="00221F3F">
      <w:pPr>
        <w:ind w:firstLine="360"/>
        <w:rPr>
          <w:rFonts w:ascii="Garamond" w:eastAsia="Times New Roman" w:hAnsi="Garamond" w:cs="Times New Roman"/>
          <w:sz w:val="24"/>
          <w:szCs w:val="24"/>
        </w:rPr>
      </w:pPr>
      <w:r>
        <w:rPr>
          <w:rFonts w:ascii="Garamond" w:hAnsi="Garamond"/>
          <w:sz w:val="24"/>
          <w:szCs w:val="24"/>
        </w:rPr>
        <w:t xml:space="preserve">Vendor: </w:t>
      </w:r>
      <w:r>
        <w:rPr>
          <w:rFonts w:ascii="Garamond" w:eastAsia="Times New Roman" w:hAnsi="Garamond" w:cs="Times New Roman"/>
          <w:color w:val="000000"/>
          <w:sz w:val="24"/>
          <w:szCs w:val="24"/>
        </w:rPr>
        <w:t>PDNB Gallery</w:t>
      </w:r>
      <w:r w:rsidRPr="00D50191">
        <w:rPr>
          <w:rFonts w:ascii="Garamond" w:eastAsia="Times New Roman" w:hAnsi="Garamond" w:cs="Times New Roman"/>
          <w:sz w:val="24"/>
          <w:szCs w:val="24"/>
        </w:rPr>
        <w:t>, 1</w:t>
      </w:r>
      <w:r w:rsidRPr="00FD5A12">
        <w:rPr>
          <w:rFonts w:ascii="Garamond" w:eastAsia="Times New Roman" w:hAnsi="Garamond" w:cs="Times New Roman"/>
          <w:color w:val="000000"/>
          <w:sz w:val="24"/>
          <w:szCs w:val="24"/>
        </w:rPr>
        <w:t>54 Glass St</w:t>
      </w:r>
      <w:r w:rsidRPr="00D50191">
        <w:rPr>
          <w:rFonts w:ascii="Garamond" w:eastAsia="Times New Roman" w:hAnsi="Garamond" w:cs="Times New Roman"/>
          <w:color w:val="000000"/>
          <w:sz w:val="24"/>
          <w:szCs w:val="24"/>
        </w:rPr>
        <w:t>reet</w:t>
      </w:r>
      <w:r w:rsidRPr="00FD5A12">
        <w:rPr>
          <w:rFonts w:ascii="Garamond" w:eastAsia="Times New Roman" w:hAnsi="Garamond" w:cs="Times New Roman"/>
          <w:color w:val="000000"/>
          <w:sz w:val="24"/>
          <w:szCs w:val="24"/>
        </w:rPr>
        <w:t>, S</w:t>
      </w:r>
      <w:r w:rsidRPr="00D50191">
        <w:rPr>
          <w:rFonts w:ascii="Garamond" w:eastAsia="Times New Roman" w:hAnsi="Garamond" w:cs="Times New Roman"/>
          <w:color w:val="000000"/>
          <w:sz w:val="24"/>
          <w:szCs w:val="24"/>
        </w:rPr>
        <w:t>ui</w:t>
      </w:r>
      <w:r w:rsidRPr="00FD5A12">
        <w:rPr>
          <w:rFonts w:ascii="Garamond" w:eastAsia="Times New Roman" w:hAnsi="Garamond" w:cs="Times New Roman"/>
          <w:color w:val="000000"/>
          <w:sz w:val="24"/>
          <w:szCs w:val="24"/>
        </w:rPr>
        <w:t>te 104</w:t>
      </w:r>
      <w:r w:rsidRPr="00D50191">
        <w:rPr>
          <w:rFonts w:ascii="Garamond" w:eastAsia="Times New Roman" w:hAnsi="Garamond" w:cs="Times New Roman"/>
          <w:sz w:val="24"/>
          <w:szCs w:val="24"/>
        </w:rPr>
        <w:t xml:space="preserve">, </w:t>
      </w:r>
      <w:r w:rsidRPr="00FD5A12">
        <w:rPr>
          <w:rFonts w:ascii="Garamond" w:eastAsia="Times New Roman" w:hAnsi="Garamond" w:cs="Times New Roman"/>
          <w:color w:val="000000"/>
          <w:sz w:val="24"/>
          <w:szCs w:val="24"/>
        </w:rPr>
        <w:t>Dallas, TX 75207</w:t>
      </w:r>
    </w:p>
    <w:p w14:paraId="5334A13D" w14:textId="77777777" w:rsidR="00221F3F" w:rsidRDefault="00221F3F" w:rsidP="00221F3F">
      <w:pPr>
        <w:suppressAutoHyphens/>
        <w:ind w:firstLine="360"/>
        <w:rPr>
          <w:rFonts w:ascii="Garamond" w:hAnsi="Garamond"/>
          <w:sz w:val="24"/>
          <w:szCs w:val="24"/>
        </w:rPr>
      </w:pPr>
      <w:r>
        <w:rPr>
          <w:rFonts w:ascii="Garamond" w:eastAsia="Garamond" w:hAnsi="Garamond" w:cs="Garamond"/>
          <w:sz w:val="24"/>
          <w:szCs w:val="24"/>
        </w:rPr>
        <w:t xml:space="preserve">Source: </w:t>
      </w:r>
      <w:r>
        <w:rPr>
          <w:rFonts w:ascii="Garamond" w:hAnsi="Garamond"/>
          <w:sz w:val="24"/>
          <w:szCs w:val="24"/>
        </w:rPr>
        <w:t>Arthur and Margaret Glasgow Endowment</w:t>
      </w:r>
    </w:p>
    <w:p w14:paraId="251A8DCF" w14:textId="77777777" w:rsidR="00221F3F" w:rsidRDefault="00221F3F" w:rsidP="00221F3F">
      <w:pPr>
        <w:suppressAutoHyphens/>
        <w:ind w:firstLine="720"/>
        <w:rPr>
          <w:rFonts w:ascii="Garamond" w:hAnsi="Garamond"/>
          <w:sz w:val="24"/>
          <w:szCs w:val="24"/>
        </w:rPr>
      </w:pPr>
    </w:p>
    <w:p w14:paraId="06BF0037" w14:textId="77777777" w:rsidR="00221F3F" w:rsidRPr="00A91B56" w:rsidRDefault="00221F3F" w:rsidP="00221F3F">
      <w:pPr>
        <w:pStyle w:val="Default"/>
        <w:ind w:left="360"/>
        <w:rPr>
          <w:b/>
        </w:rPr>
      </w:pPr>
      <w:r>
        <w:t>Executive Summary:</w:t>
      </w:r>
      <w:r w:rsidRPr="009D6FBD">
        <w:rPr>
          <w:i/>
        </w:rPr>
        <w:t xml:space="preserve"> </w:t>
      </w:r>
      <w:r>
        <w:rPr>
          <w:i/>
        </w:rPr>
        <w:t xml:space="preserve">City Fruit Garden </w:t>
      </w:r>
      <w:r>
        <w:t xml:space="preserve">is a strong example of the street photography for which John </w:t>
      </w:r>
      <w:proofErr w:type="spellStart"/>
      <w:r>
        <w:t>Albok</w:t>
      </w:r>
      <w:proofErr w:type="spellEnd"/>
      <w:r>
        <w:t xml:space="preserve"> is known, while </w:t>
      </w:r>
      <w:r>
        <w:rPr>
          <w:i/>
        </w:rPr>
        <w:t xml:space="preserve">Dreamer! </w:t>
      </w:r>
      <w:r>
        <w:t xml:space="preserve">and </w:t>
      </w:r>
      <w:r>
        <w:rPr>
          <w:i/>
        </w:rPr>
        <w:t>Fifth Avenue, New York City, Depression, Forsake</w:t>
      </w:r>
      <w:r>
        <w:t xml:space="preserve"> belong to an important series of </w:t>
      </w:r>
      <w:r w:rsidRPr="000862CA">
        <w:t>empathetic images of homelessness during the Great Depression that reflect the artist’s indignation at seeing the same poverty here that he had experience</w:t>
      </w:r>
      <w:r>
        <w:t xml:space="preserve">d in Hungary after World War I. </w:t>
      </w:r>
      <w:proofErr w:type="spellStart"/>
      <w:r w:rsidRPr="000862CA">
        <w:t>Albok</w:t>
      </w:r>
      <w:proofErr w:type="spellEnd"/>
      <w:r w:rsidRPr="000862CA">
        <w:t xml:space="preserve"> died of cancer at Mount Sinai Hospital, New York, on January 12, 1982, a day before a full retrospective of his work, </w:t>
      </w:r>
      <w:r w:rsidRPr="000862CA">
        <w:rPr>
          <w:i/>
          <w:iCs/>
        </w:rPr>
        <w:t>Tailored Images</w:t>
      </w:r>
      <w:r w:rsidRPr="000862CA">
        <w:t>, opened at the Museum of the City of New York. By the time of his death he had made some 16</w:t>
      </w:r>
      <w:r>
        <w:t>,000 photographs, including these three</w:t>
      </w:r>
      <w:r w:rsidRPr="000862CA">
        <w:t xml:space="preserve"> works</w:t>
      </w:r>
      <w:r>
        <w:t xml:space="preserve"> that</w:t>
      </w:r>
      <w:r w:rsidRPr="000862CA">
        <w:t xml:space="preserve"> we have acquired as Director’s Discretionary purchases, which will be included in the upcoming exhibition entitled </w:t>
      </w:r>
      <w:r w:rsidRPr="000862CA">
        <w:rPr>
          <w:i/>
          <w:iCs/>
        </w:rPr>
        <w:t xml:space="preserve">American, Born Hungary </w:t>
      </w:r>
      <w:r w:rsidRPr="000862CA">
        <w:t>that will be on display at VMFA in 2021.</w:t>
      </w:r>
    </w:p>
    <w:p w14:paraId="6877F26E" w14:textId="77777777" w:rsidR="00221F3F" w:rsidRDefault="00221F3F" w:rsidP="00221F3F">
      <w:pPr>
        <w:rPr>
          <w:rFonts w:ascii="Garamond" w:hAnsi="Garamond"/>
          <w:sz w:val="24"/>
          <w:szCs w:val="24"/>
        </w:rPr>
      </w:pPr>
    </w:p>
    <w:p w14:paraId="5C9C457E" w14:textId="77777777" w:rsidR="00221F3F" w:rsidRDefault="00221F3F" w:rsidP="00221F3F">
      <w:pPr>
        <w:pStyle w:val="ListParagraph"/>
        <w:numPr>
          <w:ilvl w:val="0"/>
          <w:numId w:val="23"/>
        </w:numPr>
        <w:spacing w:after="0" w:line="240" w:lineRule="auto"/>
        <w:rPr>
          <w:rFonts w:ascii="Garamond" w:hAnsi="Garamond"/>
          <w:sz w:val="24"/>
          <w:szCs w:val="24"/>
        </w:rPr>
      </w:pPr>
      <w:r>
        <w:rPr>
          <w:rFonts w:ascii="Garamond" w:hAnsi="Garamond"/>
          <w:sz w:val="24"/>
          <w:szCs w:val="24"/>
        </w:rPr>
        <w:t xml:space="preserve">Robert Henri (American, 1865-1939), </w:t>
      </w:r>
      <w:r w:rsidRPr="0068093C">
        <w:rPr>
          <w:rFonts w:ascii="Garamond" w:hAnsi="Garamond"/>
          <w:i/>
          <w:sz w:val="24"/>
          <w:szCs w:val="24"/>
        </w:rPr>
        <w:t>The Towhead</w:t>
      </w:r>
      <w:r>
        <w:rPr>
          <w:rFonts w:ascii="Garamond" w:hAnsi="Garamond"/>
          <w:sz w:val="24"/>
          <w:szCs w:val="24"/>
        </w:rPr>
        <w:t xml:space="preserve">, 1907, Oil on canvas, </w:t>
      </w:r>
      <w:r w:rsidRPr="00631C0B">
        <w:rPr>
          <w:rFonts w:ascii="Garamond" w:hAnsi="Garamond"/>
        </w:rPr>
        <w:t xml:space="preserve">23 </w:t>
      </w:r>
      <w:r w:rsidRPr="00631C0B">
        <w:rPr>
          <w:rFonts w:ascii="Garamond" w:hAnsi="Garamond"/>
          <w:vertAlign w:val="superscript"/>
        </w:rPr>
        <w:t>3</w:t>
      </w:r>
      <w:r w:rsidRPr="00631C0B">
        <w:rPr>
          <w:rFonts w:ascii="Garamond" w:hAnsi="Garamond"/>
        </w:rPr>
        <w:t>/</w:t>
      </w:r>
      <w:r w:rsidRPr="00631C0B">
        <w:rPr>
          <w:rFonts w:ascii="Garamond" w:hAnsi="Garamond"/>
          <w:vertAlign w:val="subscript"/>
        </w:rPr>
        <w:t>8</w:t>
      </w:r>
      <w:r w:rsidRPr="00631C0B">
        <w:rPr>
          <w:rFonts w:ascii="Garamond" w:hAnsi="Garamond"/>
        </w:rPr>
        <w:t xml:space="preserve"> </w:t>
      </w:r>
      <w:r>
        <w:rPr>
          <w:rFonts w:ascii="Garamond" w:hAnsi="Garamond"/>
        </w:rPr>
        <w:t>×</w:t>
      </w:r>
      <w:r w:rsidRPr="00631C0B">
        <w:rPr>
          <w:rFonts w:ascii="Garamond" w:hAnsi="Garamond"/>
        </w:rPr>
        <w:t xml:space="preserve"> 19 </w:t>
      </w:r>
      <w:r w:rsidRPr="00631C0B">
        <w:rPr>
          <w:rFonts w:ascii="Garamond" w:hAnsi="Garamond"/>
          <w:vertAlign w:val="superscript"/>
        </w:rPr>
        <w:t>3</w:t>
      </w:r>
      <w:r w:rsidRPr="00631C0B">
        <w:rPr>
          <w:rFonts w:ascii="Garamond" w:hAnsi="Garamond"/>
        </w:rPr>
        <w:t>/</w:t>
      </w:r>
      <w:r w:rsidRPr="00631C0B">
        <w:rPr>
          <w:rFonts w:ascii="Garamond" w:hAnsi="Garamond"/>
          <w:vertAlign w:val="subscript"/>
        </w:rPr>
        <w:t>8</w:t>
      </w:r>
      <w:r w:rsidRPr="00631C0B">
        <w:rPr>
          <w:rFonts w:ascii="Garamond" w:hAnsi="Garamond"/>
        </w:rPr>
        <w:t xml:space="preserve"> in. (59.37 </w:t>
      </w:r>
      <w:r>
        <w:rPr>
          <w:rFonts w:ascii="Garamond" w:hAnsi="Garamond"/>
        </w:rPr>
        <w:t>×</w:t>
      </w:r>
      <w:r w:rsidRPr="00631C0B">
        <w:rPr>
          <w:rFonts w:ascii="Garamond" w:hAnsi="Garamond"/>
        </w:rPr>
        <w:t xml:space="preserve"> 49.21 cm)</w:t>
      </w:r>
    </w:p>
    <w:p w14:paraId="7222E350" w14:textId="77777777" w:rsidR="00221F3F" w:rsidRDefault="00221F3F" w:rsidP="00221F3F">
      <w:pPr>
        <w:ind w:left="360"/>
        <w:rPr>
          <w:rFonts w:ascii="Garamond" w:hAnsi="Garamond"/>
          <w:sz w:val="24"/>
          <w:szCs w:val="24"/>
        </w:rPr>
      </w:pPr>
    </w:p>
    <w:p w14:paraId="3F776D86" w14:textId="77777777" w:rsidR="00221F3F" w:rsidRDefault="00221F3F" w:rsidP="00221F3F">
      <w:pPr>
        <w:ind w:left="360"/>
        <w:rPr>
          <w:rFonts w:ascii="Garamond" w:hAnsi="Garamond"/>
          <w:sz w:val="24"/>
          <w:szCs w:val="24"/>
        </w:rPr>
      </w:pPr>
      <w:r>
        <w:rPr>
          <w:rFonts w:ascii="Garamond" w:hAnsi="Garamond"/>
          <w:sz w:val="24"/>
          <w:szCs w:val="24"/>
        </w:rPr>
        <w:t>Vendor: Charles Guthrie</w:t>
      </w:r>
    </w:p>
    <w:p w14:paraId="63B17216" w14:textId="77777777" w:rsidR="00221F3F" w:rsidRDefault="00221F3F" w:rsidP="00221F3F">
      <w:pPr>
        <w:ind w:left="360"/>
        <w:rPr>
          <w:rFonts w:ascii="Garamond" w:hAnsi="Garamond"/>
          <w:sz w:val="24"/>
          <w:szCs w:val="24"/>
        </w:rPr>
      </w:pPr>
      <w:r>
        <w:rPr>
          <w:rFonts w:ascii="Garamond" w:hAnsi="Garamond"/>
          <w:sz w:val="24"/>
          <w:szCs w:val="24"/>
        </w:rPr>
        <w:t>Source: Arthur and Margaret Glasgow Endowment</w:t>
      </w:r>
    </w:p>
    <w:p w14:paraId="2972AFFA" w14:textId="77777777" w:rsidR="00221F3F" w:rsidRDefault="00221F3F" w:rsidP="00221F3F">
      <w:pPr>
        <w:ind w:left="360"/>
        <w:rPr>
          <w:rFonts w:ascii="Garamond" w:hAnsi="Garamond"/>
          <w:sz w:val="24"/>
          <w:szCs w:val="24"/>
        </w:rPr>
      </w:pPr>
    </w:p>
    <w:p w14:paraId="2FD5D892" w14:textId="77777777" w:rsidR="00221F3F" w:rsidRDefault="00221F3F" w:rsidP="00221F3F">
      <w:pPr>
        <w:ind w:left="360"/>
        <w:rPr>
          <w:rFonts w:ascii="Garamond" w:hAnsi="Garamond"/>
          <w:sz w:val="24"/>
          <w:szCs w:val="24"/>
        </w:rPr>
      </w:pPr>
      <w:r>
        <w:rPr>
          <w:rFonts w:ascii="Garamond" w:hAnsi="Garamond"/>
          <w:sz w:val="24"/>
          <w:szCs w:val="24"/>
        </w:rPr>
        <w:t xml:space="preserve">Executive Summary: </w:t>
      </w:r>
      <w:r w:rsidRPr="0068093C">
        <w:rPr>
          <w:rFonts w:ascii="Garamond" w:hAnsi="Garamond"/>
          <w:i/>
          <w:sz w:val="24"/>
          <w:szCs w:val="24"/>
        </w:rPr>
        <w:t>The Towhead</w:t>
      </w:r>
      <w:r w:rsidRPr="0068093C">
        <w:rPr>
          <w:rFonts w:ascii="Garamond" w:hAnsi="Garamond"/>
          <w:sz w:val="24"/>
          <w:szCs w:val="24"/>
        </w:rPr>
        <w:t xml:space="preserve"> is one of at least fifteen portraits by</w:t>
      </w:r>
      <w:r>
        <w:rPr>
          <w:rFonts w:ascii="Garamond" w:hAnsi="Garamond"/>
          <w:sz w:val="24"/>
          <w:szCs w:val="24"/>
        </w:rPr>
        <w:t xml:space="preserve"> Robert</w:t>
      </w:r>
      <w:r w:rsidRPr="0068093C">
        <w:rPr>
          <w:rFonts w:ascii="Garamond" w:hAnsi="Garamond"/>
          <w:sz w:val="24"/>
          <w:szCs w:val="24"/>
        </w:rPr>
        <w:t xml:space="preserve"> Henri depicting Cori Peterson, a young Dutch girl who modeled for him in Haarlem in the summer of 1907.  The artist was in The Netherlands teaching a summer class on behalf of the New York School of Art. Capturing the child in full smiling exuberance, the painting may be considered one of the best examples of the subgroup of Henri’s </w:t>
      </w:r>
      <w:r>
        <w:rPr>
          <w:rFonts w:ascii="Garamond" w:hAnsi="Garamond"/>
          <w:sz w:val="24"/>
          <w:szCs w:val="24"/>
        </w:rPr>
        <w:t>portraits of children</w:t>
      </w:r>
      <w:r w:rsidRPr="0068093C">
        <w:rPr>
          <w:rFonts w:ascii="Garamond" w:hAnsi="Garamond"/>
          <w:sz w:val="24"/>
          <w:szCs w:val="24"/>
        </w:rPr>
        <w:t xml:space="preserve"> that, in turn, express the Ashcan </w:t>
      </w:r>
      <w:proofErr w:type="gramStart"/>
      <w:r>
        <w:rPr>
          <w:rFonts w:ascii="Garamond" w:hAnsi="Garamond"/>
          <w:sz w:val="24"/>
          <w:szCs w:val="24"/>
        </w:rPr>
        <w:t>School’s</w:t>
      </w:r>
      <w:proofErr w:type="gramEnd"/>
      <w:r>
        <w:rPr>
          <w:rFonts w:ascii="Garamond" w:hAnsi="Garamond"/>
          <w:sz w:val="24"/>
          <w:szCs w:val="24"/>
        </w:rPr>
        <w:t xml:space="preserve"> </w:t>
      </w:r>
      <w:r w:rsidRPr="0068093C">
        <w:rPr>
          <w:rFonts w:ascii="Garamond" w:hAnsi="Garamond"/>
          <w:sz w:val="24"/>
          <w:szCs w:val="24"/>
        </w:rPr>
        <w:t>dictum of value residing in the vernacular, even in the face of a seemingly anonymous child, whose chuckling playfulness challenges high art’s supposed propriety. Henri described Cori as a “little white-headed, broad-faced, red-cheeked girl of about eight, always laughing.”</w:t>
      </w:r>
    </w:p>
    <w:p w14:paraId="39E22F35" w14:textId="77777777" w:rsidR="00221F3F" w:rsidRDefault="00221F3F" w:rsidP="00221F3F">
      <w:pPr>
        <w:ind w:left="360"/>
        <w:rPr>
          <w:rFonts w:ascii="Garamond" w:hAnsi="Garamond"/>
          <w:sz w:val="24"/>
          <w:szCs w:val="24"/>
        </w:rPr>
      </w:pPr>
    </w:p>
    <w:p w14:paraId="3539D9C0" w14:textId="77777777" w:rsidR="00221F3F" w:rsidRPr="00532560" w:rsidRDefault="00221F3F" w:rsidP="00221F3F">
      <w:pPr>
        <w:pStyle w:val="ListParagraph"/>
        <w:numPr>
          <w:ilvl w:val="0"/>
          <w:numId w:val="23"/>
        </w:numPr>
        <w:spacing w:after="160" w:line="259" w:lineRule="auto"/>
        <w:rPr>
          <w:rFonts w:ascii="Garamond" w:hAnsi="Garamond"/>
          <w:sz w:val="24"/>
          <w:szCs w:val="24"/>
        </w:rPr>
      </w:pPr>
      <w:r w:rsidRPr="00532560">
        <w:rPr>
          <w:rFonts w:ascii="Garamond" w:hAnsi="Garamond"/>
          <w:sz w:val="24"/>
          <w:szCs w:val="24"/>
        </w:rPr>
        <w:t xml:space="preserve">Prentice Herman Polk (American, 1898-1985) </w:t>
      </w:r>
      <w:r w:rsidRPr="00532560">
        <w:rPr>
          <w:rFonts w:ascii="Garamond" w:hAnsi="Garamond"/>
          <w:i/>
          <w:sz w:val="24"/>
          <w:szCs w:val="24"/>
        </w:rPr>
        <w:t xml:space="preserve">The Boss, </w:t>
      </w:r>
      <w:r w:rsidRPr="00532560">
        <w:rPr>
          <w:rFonts w:ascii="Garamond" w:hAnsi="Garamond"/>
          <w:sz w:val="24"/>
          <w:szCs w:val="24"/>
        </w:rPr>
        <w:t>1932,</w:t>
      </w:r>
      <w:r>
        <w:rPr>
          <w:rFonts w:ascii="Garamond" w:hAnsi="Garamond"/>
          <w:sz w:val="24"/>
          <w:szCs w:val="24"/>
        </w:rPr>
        <w:t xml:space="preserve"> </w:t>
      </w:r>
      <w:r w:rsidRPr="00532560">
        <w:rPr>
          <w:rFonts w:ascii="Garamond" w:hAnsi="Garamond"/>
          <w:sz w:val="24"/>
          <w:szCs w:val="24"/>
        </w:rPr>
        <w:t xml:space="preserve">Gelatin silver print, 9 </w:t>
      </w:r>
      <w:r w:rsidRPr="00532560">
        <w:rPr>
          <w:rFonts w:ascii="Garamond" w:hAnsi="Garamond"/>
          <w:sz w:val="24"/>
          <w:szCs w:val="24"/>
          <w:vertAlign w:val="superscript"/>
        </w:rPr>
        <w:t>5</w:t>
      </w:r>
      <w:r w:rsidRPr="00532560">
        <w:rPr>
          <w:rFonts w:ascii="Garamond" w:hAnsi="Garamond"/>
          <w:sz w:val="24"/>
          <w:szCs w:val="24"/>
        </w:rPr>
        <w:t>/</w:t>
      </w:r>
      <w:r w:rsidRPr="00532560">
        <w:rPr>
          <w:rFonts w:ascii="Garamond" w:hAnsi="Garamond"/>
          <w:sz w:val="24"/>
          <w:szCs w:val="24"/>
          <w:vertAlign w:val="subscript"/>
        </w:rPr>
        <w:t>16</w:t>
      </w:r>
      <w:r w:rsidRPr="00532560">
        <w:rPr>
          <w:rFonts w:ascii="Garamond" w:hAnsi="Garamond"/>
          <w:sz w:val="24"/>
          <w:szCs w:val="24"/>
        </w:rPr>
        <w:t xml:space="preserve"> × 7 </w:t>
      </w:r>
      <w:r w:rsidRPr="00532560">
        <w:rPr>
          <w:rFonts w:ascii="Garamond" w:hAnsi="Garamond"/>
          <w:sz w:val="24"/>
          <w:szCs w:val="24"/>
          <w:vertAlign w:val="superscript"/>
        </w:rPr>
        <w:t>5</w:t>
      </w:r>
      <w:r w:rsidRPr="00532560">
        <w:rPr>
          <w:rFonts w:ascii="Garamond" w:hAnsi="Garamond"/>
          <w:sz w:val="24"/>
          <w:szCs w:val="24"/>
        </w:rPr>
        <w:t>/</w:t>
      </w:r>
      <w:r w:rsidRPr="00532560">
        <w:rPr>
          <w:rFonts w:ascii="Garamond" w:hAnsi="Garamond"/>
          <w:sz w:val="24"/>
          <w:szCs w:val="24"/>
          <w:vertAlign w:val="subscript"/>
        </w:rPr>
        <w:t>8</w:t>
      </w:r>
      <w:r w:rsidRPr="00532560">
        <w:rPr>
          <w:rFonts w:ascii="Garamond" w:hAnsi="Garamond"/>
          <w:sz w:val="24"/>
          <w:szCs w:val="24"/>
        </w:rPr>
        <w:t xml:space="preserve"> in. (23.7 × 19.4 cm)</w:t>
      </w:r>
    </w:p>
    <w:p w14:paraId="076357E5" w14:textId="77777777" w:rsidR="00221F3F" w:rsidRPr="00532560" w:rsidRDefault="00221F3F" w:rsidP="00221F3F">
      <w:pPr>
        <w:pStyle w:val="ListParagraph"/>
        <w:spacing w:after="0" w:line="240" w:lineRule="auto"/>
        <w:ind w:left="360"/>
        <w:rPr>
          <w:rFonts w:ascii="Garamond" w:hAnsi="Garamond"/>
          <w:sz w:val="24"/>
          <w:szCs w:val="24"/>
        </w:rPr>
      </w:pPr>
    </w:p>
    <w:p w14:paraId="092FA810" w14:textId="77777777" w:rsidR="00221F3F" w:rsidRPr="00EB5ECF" w:rsidRDefault="00221F3F" w:rsidP="00221F3F">
      <w:pPr>
        <w:ind w:left="-360" w:firstLine="720"/>
        <w:contextualSpacing/>
        <w:rPr>
          <w:rFonts w:ascii="Garamond" w:hAnsi="Garamond"/>
          <w:sz w:val="24"/>
          <w:szCs w:val="24"/>
        </w:rPr>
      </w:pPr>
      <w:r>
        <w:rPr>
          <w:rFonts w:ascii="Garamond" w:hAnsi="Garamond"/>
          <w:sz w:val="24"/>
          <w:szCs w:val="24"/>
        </w:rPr>
        <w:t>Vendor: Vintage Works, Ltd., 258 Inverness Circle, Chalfont, PA 18914</w:t>
      </w:r>
    </w:p>
    <w:p w14:paraId="044F2650" w14:textId="77777777" w:rsidR="00221F3F" w:rsidRDefault="00221F3F" w:rsidP="00221F3F">
      <w:pPr>
        <w:ind w:firstLine="360"/>
        <w:rPr>
          <w:rFonts w:ascii="Garamond" w:hAnsi="Garamond"/>
          <w:sz w:val="24"/>
          <w:szCs w:val="24"/>
        </w:rPr>
      </w:pPr>
      <w:r>
        <w:rPr>
          <w:rFonts w:ascii="Garamond" w:hAnsi="Garamond"/>
          <w:sz w:val="24"/>
          <w:szCs w:val="24"/>
        </w:rPr>
        <w:t>Source: Kathleen Boone Samuels Memorial Fund</w:t>
      </w:r>
    </w:p>
    <w:p w14:paraId="6B7D7CE3" w14:textId="77777777" w:rsidR="00221F3F" w:rsidRDefault="00221F3F" w:rsidP="00221F3F">
      <w:pPr>
        <w:ind w:firstLine="360"/>
        <w:rPr>
          <w:rFonts w:ascii="Garamond" w:hAnsi="Garamond"/>
          <w:sz w:val="24"/>
          <w:szCs w:val="24"/>
        </w:rPr>
      </w:pPr>
    </w:p>
    <w:p w14:paraId="482D08A6" w14:textId="77777777" w:rsidR="00221F3F" w:rsidRPr="00532560" w:rsidRDefault="00221F3F" w:rsidP="00221F3F">
      <w:pPr>
        <w:ind w:left="360"/>
        <w:rPr>
          <w:rFonts w:ascii="Garamond" w:hAnsi="Garamond"/>
          <w:i/>
          <w:sz w:val="24"/>
          <w:szCs w:val="24"/>
        </w:rPr>
      </w:pPr>
      <w:r>
        <w:rPr>
          <w:rFonts w:ascii="Garamond" w:hAnsi="Garamond"/>
          <w:sz w:val="24"/>
          <w:szCs w:val="24"/>
        </w:rPr>
        <w:t xml:space="preserve">Executive Summary: Prentice Herman </w:t>
      </w:r>
      <w:r w:rsidRPr="00834E06">
        <w:rPr>
          <w:rFonts w:ascii="Garamond" w:hAnsi="Garamond"/>
          <w:sz w:val="24"/>
          <w:szCs w:val="24"/>
        </w:rPr>
        <w:t xml:space="preserve">Polk’s powerful image of a formerly enslaved woman, </w:t>
      </w:r>
      <w:r w:rsidRPr="00834E06">
        <w:rPr>
          <w:rFonts w:ascii="Garamond" w:hAnsi="Garamond"/>
          <w:i/>
          <w:sz w:val="24"/>
          <w:szCs w:val="24"/>
        </w:rPr>
        <w:t>The Boss</w:t>
      </w:r>
      <w:r w:rsidRPr="00834E06">
        <w:rPr>
          <w:rFonts w:ascii="Garamond" w:hAnsi="Garamond"/>
          <w:sz w:val="24"/>
          <w:szCs w:val="24"/>
        </w:rPr>
        <w:t xml:space="preserve">, numbers among the photographer’s most iconic works, which served to countermand contemporary racial stereotypes of African American people during the Jim Crow era. Alongside the work of other prominent African American photographers, this image also served to </w:t>
      </w:r>
      <w:r>
        <w:rPr>
          <w:rFonts w:ascii="Garamond" w:hAnsi="Garamond"/>
          <w:sz w:val="24"/>
          <w:szCs w:val="24"/>
        </w:rPr>
        <w:t>illustrate</w:t>
      </w:r>
      <w:r w:rsidRPr="00834E06">
        <w:rPr>
          <w:rFonts w:ascii="Garamond" w:hAnsi="Garamond"/>
          <w:sz w:val="24"/>
          <w:szCs w:val="24"/>
        </w:rPr>
        <w:t xml:space="preserve"> and affirm the contributions of black artists to the history of the medium, as celebrated in the historic </w:t>
      </w:r>
      <w:r w:rsidRPr="00834E06">
        <w:rPr>
          <w:rFonts w:ascii="Garamond" w:hAnsi="Garamond"/>
          <w:i/>
          <w:sz w:val="24"/>
          <w:szCs w:val="24"/>
        </w:rPr>
        <w:t>Black Photographers Annual</w:t>
      </w:r>
      <w:r w:rsidRPr="00834E06">
        <w:rPr>
          <w:rFonts w:ascii="Garamond" w:hAnsi="Garamond"/>
          <w:sz w:val="24"/>
          <w:szCs w:val="24"/>
        </w:rPr>
        <w:t xml:space="preserve"> in 1974.</w:t>
      </w:r>
      <w:r>
        <w:rPr>
          <w:rFonts w:ascii="Garamond" w:hAnsi="Garamond"/>
          <w:sz w:val="24"/>
          <w:szCs w:val="24"/>
        </w:rPr>
        <w:t xml:space="preserve"> VMFA owns a later print of this work that was included in the artist’s 1981 </w:t>
      </w:r>
      <w:r>
        <w:rPr>
          <w:rFonts w:ascii="Garamond" w:hAnsi="Garamond"/>
          <w:i/>
          <w:sz w:val="24"/>
          <w:szCs w:val="24"/>
        </w:rPr>
        <w:t>Portfolio of 11 Original Photographs</w:t>
      </w:r>
      <w:r>
        <w:rPr>
          <w:rFonts w:ascii="Garamond" w:hAnsi="Garamond"/>
          <w:sz w:val="24"/>
          <w:szCs w:val="24"/>
        </w:rPr>
        <w:t>, but we were thrilled to acquire as a Director’s Discretionary purchase this signed vintage print, given its importance in the history of African American photography.</w:t>
      </w:r>
    </w:p>
    <w:p w14:paraId="02B1AFA3" w14:textId="77777777" w:rsidR="00221F3F" w:rsidRDefault="00221F3F" w:rsidP="00221F3F">
      <w:pPr>
        <w:ind w:firstLine="360"/>
        <w:rPr>
          <w:rFonts w:ascii="Garamond" w:hAnsi="Garamond"/>
          <w:sz w:val="24"/>
          <w:szCs w:val="24"/>
        </w:rPr>
      </w:pPr>
    </w:p>
    <w:p w14:paraId="62C44F2F" w14:textId="77777777" w:rsidR="00221F3F" w:rsidRDefault="00221F3F" w:rsidP="00221F3F">
      <w:pPr>
        <w:ind w:firstLine="360"/>
        <w:rPr>
          <w:rFonts w:ascii="Garamond" w:hAnsi="Garamond"/>
          <w:sz w:val="24"/>
          <w:szCs w:val="24"/>
        </w:rPr>
      </w:pPr>
    </w:p>
    <w:p w14:paraId="42C457EE" w14:textId="77777777" w:rsidR="00221F3F" w:rsidRPr="00E34005" w:rsidRDefault="00221F3F" w:rsidP="00221F3F">
      <w:pPr>
        <w:ind w:firstLine="360"/>
        <w:rPr>
          <w:rFonts w:ascii="Garamond" w:hAnsi="Garamond"/>
          <w:sz w:val="24"/>
          <w:szCs w:val="24"/>
        </w:rPr>
      </w:pPr>
    </w:p>
    <w:p w14:paraId="75AB9FD5" w14:textId="77777777" w:rsidR="00221F3F" w:rsidRPr="00E34005" w:rsidRDefault="00221F3F" w:rsidP="00221F3F">
      <w:pPr>
        <w:rPr>
          <w:rFonts w:ascii="Garamond" w:hAnsi="Garamond"/>
          <w:sz w:val="24"/>
          <w:szCs w:val="24"/>
        </w:rPr>
      </w:pPr>
      <w:r>
        <w:rPr>
          <w:rFonts w:ascii="Garamond" w:hAnsi="Garamond"/>
          <w:sz w:val="24"/>
          <w:szCs w:val="24"/>
        </w:rPr>
        <w:t>GIFT CONSIDERATIONS:</w:t>
      </w:r>
    </w:p>
    <w:p w14:paraId="541FA13F" w14:textId="77777777" w:rsidR="00221F3F" w:rsidRDefault="00221F3F" w:rsidP="00221F3F">
      <w:pPr>
        <w:pStyle w:val="ListParagraph"/>
        <w:numPr>
          <w:ilvl w:val="0"/>
          <w:numId w:val="25"/>
        </w:numPr>
        <w:spacing w:after="0" w:line="240" w:lineRule="auto"/>
        <w:rPr>
          <w:rFonts w:ascii="Garamond" w:hAnsi="Garamond"/>
          <w:sz w:val="24"/>
          <w:szCs w:val="24"/>
        </w:rPr>
      </w:pPr>
      <w:r w:rsidRPr="008D1B2F">
        <w:rPr>
          <w:rFonts w:ascii="Garamond" w:hAnsi="Garamond"/>
          <w:sz w:val="24"/>
          <w:szCs w:val="24"/>
        </w:rPr>
        <w:t xml:space="preserve">Harry </w:t>
      </w:r>
      <w:proofErr w:type="spellStart"/>
      <w:r w:rsidRPr="008D1B2F">
        <w:rPr>
          <w:rFonts w:ascii="Garamond" w:hAnsi="Garamond"/>
          <w:sz w:val="24"/>
          <w:szCs w:val="24"/>
        </w:rPr>
        <w:t>Roseman</w:t>
      </w:r>
      <w:proofErr w:type="spellEnd"/>
      <w:r w:rsidRPr="008D1B2F">
        <w:rPr>
          <w:rFonts w:ascii="Garamond" w:hAnsi="Garamond"/>
          <w:sz w:val="24"/>
          <w:szCs w:val="24"/>
        </w:rPr>
        <w:t xml:space="preserve"> (American, born 1945), </w:t>
      </w:r>
      <w:r w:rsidRPr="008D1B2F">
        <w:rPr>
          <w:rFonts w:ascii="Garamond" w:hAnsi="Garamond"/>
          <w:i/>
          <w:iCs/>
          <w:sz w:val="24"/>
          <w:szCs w:val="24"/>
        </w:rPr>
        <w:t>Folded Plywood #19</w:t>
      </w:r>
      <w:r w:rsidRPr="008D1B2F">
        <w:rPr>
          <w:rFonts w:ascii="Garamond" w:hAnsi="Garamond"/>
          <w:sz w:val="24"/>
          <w:szCs w:val="24"/>
        </w:rPr>
        <w:t>, 2014, AC Plywood Panel, 56 ¾ × 105 ¼ × 4 ¾ in. (144.15 × 267.34 × 12.07 cm)</w:t>
      </w:r>
    </w:p>
    <w:p w14:paraId="5C79C9D3" w14:textId="77777777" w:rsidR="00221F3F" w:rsidRDefault="00221F3F" w:rsidP="00221F3F">
      <w:pPr>
        <w:pStyle w:val="ListParagraph"/>
        <w:spacing w:after="0" w:line="240" w:lineRule="auto"/>
        <w:rPr>
          <w:rFonts w:ascii="Garamond" w:hAnsi="Garamond"/>
          <w:sz w:val="24"/>
          <w:szCs w:val="24"/>
        </w:rPr>
      </w:pPr>
    </w:p>
    <w:p w14:paraId="4740789F" w14:textId="77777777" w:rsidR="00221F3F" w:rsidRDefault="00221F3F" w:rsidP="00221F3F">
      <w:pPr>
        <w:ind w:left="360"/>
        <w:contextualSpacing/>
        <w:rPr>
          <w:rFonts w:ascii="Garamond" w:hAnsi="Garamond"/>
          <w:color w:val="000000"/>
          <w:sz w:val="24"/>
          <w:szCs w:val="24"/>
        </w:rPr>
      </w:pPr>
      <w:r>
        <w:rPr>
          <w:rFonts w:ascii="Garamond" w:hAnsi="Garamond"/>
          <w:sz w:val="24"/>
          <w:szCs w:val="24"/>
        </w:rPr>
        <w:t xml:space="preserve">Donor: </w:t>
      </w:r>
      <w:r w:rsidRPr="002C71A7">
        <w:rPr>
          <w:rFonts w:ascii="Garamond" w:hAnsi="Garamond"/>
          <w:color w:val="000000"/>
          <w:sz w:val="24"/>
          <w:szCs w:val="24"/>
        </w:rPr>
        <w:t>The American Academy of Arts and Letters, 633 W</w:t>
      </w:r>
      <w:r>
        <w:rPr>
          <w:rFonts w:ascii="Garamond" w:hAnsi="Garamond"/>
          <w:color w:val="000000"/>
          <w:sz w:val="24"/>
          <w:szCs w:val="24"/>
        </w:rPr>
        <w:t>est</w:t>
      </w:r>
      <w:r w:rsidRPr="002C71A7">
        <w:rPr>
          <w:rFonts w:ascii="Garamond" w:hAnsi="Garamond"/>
          <w:color w:val="000000"/>
          <w:sz w:val="24"/>
          <w:szCs w:val="24"/>
        </w:rPr>
        <w:t xml:space="preserve"> 155th St</w:t>
      </w:r>
      <w:r>
        <w:rPr>
          <w:rFonts w:ascii="Garamond" w:hAnsi="Garamond"/>
          <w:color w:val="000000"/>
          <w:sz w:val="24"/>
          <w:szCs w:val="24"/>
        </w:rPr>
        <w:t>reet</w:t>
      </w:r>
      <w:r w:rsidRPr="002C71A7">
        <w:rPr>
          <w:rFonts w:ascii="Garamond" w:hAnsi="Garamond"/>
          <w:color w:val="000000"/>
          <w:sz w:val="24"/>
          <w:szCs w:val="24"/>
        </w:rPr>
        <w:t>, New York, NY 10032</w:t>
      </w:r>
    </w:p>
    <w:p w14:paraId="0F6044DB" w14:textId="77777777" w:rsidR="00221F3F" w:rsidRDefault="00221F3F" w:rsidP="00221F3F">
      <w:pPr>
        <w:ind w:firstLine="360"/>
        <w:contextualSpacing/>
        <w:rPr>
          <w:rFonts w:ascii="Garamond" w:hAnsi="Garamond"/>
          <w:color w:val="000000"/>
          <w:sz w:val="24"/>
          <w:szCs w:val="24"/>
        </w:rPr>
      </w:pPr>
      <w:r>
        <w:rPr>
          <w:rFonts w:ascii="Garamond" w:hAnsi="Garamond"/>
          <w:color w:val="000000"/>
          <w:sz w:val="24"/>
          <w:szCs w:val="24"/>
        </w:rPr>
        <w:t>Credit Line: Gift of the American Academy of Arts and Letters</w:t>
      </w:r>
    </w:p>
    <w:p w14:paraId="7B3E37E8" w14:textId="77777777" w:rsidR="00221F3F" w:rsidRDefault="00221F3F" w:rsidP="00221F3F">
      <w:pPr>
        <w:ind w:left="720"/>
        <w:contextualSpacing/>
        <w:rPr>
          <w:rFonts w:ascii="Garamond" w:hAnsi="Garamond"/>
          <w:color w:val="000000"/>
          <w:sz w:val="24"/>
          <w:szCs w:val="24"/>
        </w:rPr>
      </w:pPr>
    </w:p>
    <w:p w14:paraId="1CF3C1E2" w14:textId="77777777" w:rsidR="00221F3F" w:rsidRPr="008D1B2F" w:rsidRDefault="00221F3F" w:rsidP="00221F3F">
      <w:pPr>
        <w:ind w:left="360"/>
        <w:rPr>
          <w:rFonts w:ascii="Garamond" w:hAnsi="Garamond"/>
          <w:sz w:val="24"/>
          <w:szCs w:val="24"/>
          <w:shd w:val="clear" w:color="auto" w:fill="FFFFFF"/>
        </w:rPr>
      </w:pPr>
      <w:r w:rsidRPr="008D1B2F">
        <w:rPr>
          <w:rFonts w:ascii="Garamond" w:hAnsi="Garamond"/>
          <w:sz w:val="24"/>
          <w:szCs w:val="24"/>
        </w:rPr>
        <w:t xml:space="preserve">Executive Summary: </w:t>
      </w:r>
      <w:r w:rsidRPr="008D1B2F">
        <w:rPr>
          <w:rFonts w:ascii="Garamond" w:hAnsi="Garamond"/>
          <w:sz w:val="24"/>
          <w:szCs w:val="24"/>
          <w:shd w:val="clear" w:color="auto" w:fill="FFFFFF"/>
        </w:rPr>
        <w:t xml:space="preserve">Harry </w:t>
      </w:r>
      <w:proofErr w:type="spellStart"/>
      <w:r w:rsidRPr="008D1B2F">
        <w:rPr>
          <w:rFonts w:ascii="Garamond" w:hAnsi="Garamond"/>
          <w:sz w:val="24"/>
          <w:szCs w:val="24"/>
          <w:shd w:val="clear" w:color="auto" w:fill="FFFFFF"/>
        </w:rPr>
        <w:t>Roseman</w:t>
      </w:r>
      <w:proofErr w:type="spellEnd"/>
      <w:r w:rsidRPr="008D1B2F">
        <w:rPr>
          <w:rFonts w:ascii="Garamond" w:hAnsi="Garamond"/>
          <w:sz w:val="24"/>
          <w:szCs w:val="24"/>
          <w:shd w:val="clear" w:color="auto" w:fill="FFFFFF"/>
        </w:rPr>
        <w:t xml:space="preserve"> is a sculptor, photographer, educator, and consummate draftsman. He currently serves as chair of the Department of Art at Vassar College. </w:t>
      </w:r>
      <w:proofErr w:type="spellStart"/>
      <w:r w:rsidRPr="008D1B2F">
        <w:rPr>
          <w:rFonts w:ascii="Garamond" w:hAnsi="Garamond"/>
          <w:sz w:val="24"/>
          <w:szCs w:val="24"/>
          <w:shd w:val="clear" w:color="auto" w:fill="FFFFFF"/>
        </w:rPr>
        <w:t>Roseman</w:t>
      </w:r>
      <w:proofErr w:type="spellEnd"/>
      <w:r w:rsidRPr="008D1B2F">
        <w:rPr>
          <w:rFonts w:ascii="Garamond" w:hAnsi="Garamond"/>
          <w:sz w:val="24"/>
          <w:szCs w:val="24"/>
          <w:shd w:val="clear" w:color="auto" w:fill="FFFFFF"/>
        </w:rPr>
        <w:t xml:space="preserve"> has generated numerous bodies of work using plywood as a malleable material from which he creates two-dimensional relief works and Minimalist sculpture. This work debuted in his exhibition at the American Acad</w:t>
      </w:r>
      <w:r>
        <w:rPr>
          <w:rFonts w:ascii="Garamond" w:hAnsi="Garamond"/>
          <w:sz w:val="24"/>
          <w:szCs w:val="24"/>
          <w:shd w:val="clear" w:color="auto" w:fill="FFFFFF"/>
        </w:rPr>
        <w:t>emy of Arts and Letters in 2015 and will resonate with other Minimalist works in the collection.</w:t>
      </w:r>
    </w:p>
    <w:p w14:paraId="4E61C5A8" w14:textId="77777777" w:rsidR="00221F3F" w:rsidRPr="00F31158" w:rsidRDefault="00221F3F" w:rsidP="00221F3F">
      <w:pPr>
        <w:pStyle w:val="ListParagraph"/>
        <w:spacing w:line="240" w:lineRule="auto"/>
        <w:ind w:left="360"/>
        <w:rPr>
          <w:rFonts w:ascii="Garamond" w:hAnsi="Garamond"/>
          <w:sz w:val="24"/>
          <w:szCs w:val="24"/>
        </w:rPr>
      </w:pPr>
    </w:p>
    <w:p w14:paraId="17E88D9C" w14:textId="77777777" w:rsidR="00221F3F" w:rsidRDefault="00221F3F" w:rsidP="00221F3F">
      <w:pPr>
        <w:pStyle w:val="ListParagraph"/>
        <w:numPr>
          <w:ilvl w:val="0"/>
          <w:numId w:val="25"/>
        </w:numPr>
        <w:spacing w:after="160" w:line="240" w:lineRule="auto"/>
        <w:rPr>
          <w:rFonts w:ascii="Garamond" w:hAnsi="Garamond"/>
          <w:sz w:val="24"/>
          <w:szCs w:val="24"/>
        </w:rPr>
      </w:pPr>
      <w:r>
        <w:rPr>
          <w:rFonts w:ascii="Garamond" w:hAnsi="Garamond"/>
          <w:sz w:val="24"/>
          <w:szCs w:val="24"/>
        </w:rPr>
        <w:t xml:space="preserve">14 Ceramic works by Various Pueblo Artists (Cochiti, </w:t>
      </w:r>
      <w:proofErr w:type="spellStart"/>
      <w:r>
        <w:rPr>
          <w:rFonts w:ascii="Garamond" w:hAnsi="Garamond"/>
          <w:sz w:val="24"/>
          <w:szCs w:val="24"/>
        </w:rPr>
        <w:t>Keshi</w:t>
      </w:r>
      <w:proofErr w:type="spellEnd"/>
      <w:r>
        <w:rPr>
          <w:rFonts w:ascii="Garamond" w:hAnsi="Garamond"/>
          <w:sz w:val="24"/>
          <w:szCs w:val="24"/>
        </w:rPr>
        <w:t>, Santa Ana, Acoma, Zuni, 1950-2014) (see Appendix B)</w:t>
      </w:r>
    </w:p>
    <w:p w14:paraId="4F8D4967" w14:textId="77777777" w:rsidR="00221F3F" w:rsidRPr="008D1B2F" w:rsidRDefault="00221F3F" w:rsidP="00221F3F">
      <w:pPr>
        <w:pStyle w:val="ListParagraph"/>
        <w:spacing w:line="240" w:lineRule="auto"/>
        <w:rPr>
          <w:rFonts w:ascii="Garamond" w:hAnsi="Garamond"/>
          <w:sz w:val="24"/>
          <w:szCs w:val="24"/>
        </w:rPr>
      </w:pPr>
    </w:p>
    <w:p w14:paraId="7A45C2F1" w14:textId="77777777" w:rsidR="00221F3F" w:rsidRDefault="00221F3F" w:rsidP="00221F3F">
      <w:pPr>
        <w:pStyle w:val="ListParagraph"/>
        <w:spacing w:line="240" w:lineRule="auto"/>
        <w:ind w:left="360"/>
        <w:rPr>
          <w:rFonts w:ascii="Garamond" w:hAnsi="Garamond"/>
          <w:sz w:val="24"/>
          <w:szCs w:val="24"/>
        </w:rPr>
      </w:pPr>
      <w:r>
        <w:rPr>
          <w:rFonts w:ascii="Garamond" w:hAnsi="Garamond"/>
          <w:sz w:val="24"/>
          <w:szCs w:val="24"/>
        </w:rPr>
        <w:t>Donor: Ed Chappell and Susan Buck</w:t>
      </w:r>
    </w:p>
    <w:p w14:paraId="61547F2D" w14:textId="77777777" w:rsidR="00221F3F" w:rsidRPr="008B1018" w:rsidRDefault="00221F3F" w:rsidP="00221F3F">
      <w:pPr>
        <w:pStyle w:val="ListParagraph"/>
        <w:spacing w:line="240" w:lineRule="auto"/>
        <w:ind w:left="360"/>
        <w:rPr>
          <w:rFonts w:ascii="Garamond" w:hAnsi="Garamond"/>
          <w:sz w:val="24"/>
          <w:szCs w:val="24"/>
        </w:rPr>
      </w:pPr>
      <w:r w:rsidRPr="008B1018">
        <w:rPr>
          <w:rFonts w:ascii="Garamond" w:hAnsi="Garamond"/>
          <w:sz w:val="24"/>
          <w:szCs w:val="24"/>
        </w:rPr>
        <w:t>Credit Line: Gift of Edward Chappell and Susan Buck</w:t>
      </w:r>
    </w:p>
    <w:p w14:paraId="019FC348" w14:textId="77777777" w:rsidR="00221F3F" w:rsidRPr="00C2672F" w:rsidRDefault="00221F3F" w:rsidP="00221F3F">
      <w:pPr>
        <w:pStyle w:val="NormalWeb"/>
        <w:shd w:val="clear" w:color="auto" w:fill="FFFFFF"/>
        <w:spacing w:before="0" w:beforeAutospacing="0" w:after="225" w:afterAutospacing="0" w:line="300" w:lineRule="atLeast"/>
        <w:ind w:left="360"/>
        <w:jc w:val="both"/>
        <w:rPr>
          <w:rFonts w:ascii="Garamond" w:hAnsi="Garamond" w:cs="Arial"/>
          <w:color w:val="000000"/>
        </w:rPr>
      </w:pPr>
      <w:r>
        <w:rPr>
          <w:rFonts w:ascii="Garamond" w:hAnsi="Garamond"/>
        </w:rPr>
        <w:t xml:space="preserve">Executive Summary: </w:t>
      </w:r>
      <w:r>
        <w:rPr>
          <w:rFonts w:ascii="Garamond" w:hAnsi="Garamond" w:cs="Arial"/>
          <w:color w:val="000000"/>
        </w:rPr>
        <w:t xml:space="preserve">This collection of 14 pieces of pottery range in date from 1950 to 2014 and represent artists from Cochiti, Santa Ana, Acoma, and Zuni Pueblos. </w:t>
      </w:r>
      <w:proofErr w:type="spellStart"/>
      <w:r>
        <w:rPr>
          <w:rFonts w:ascii="Garamond" w:hAnsi="Garamond" w:cs="Arial"/>
          <w:color w:val="000000"/>
        </w:rPr>
        <w:t>A’Shiwi</w:t>
      </w:r>
      <w:proofErr w:type="spellEnd"/>
      <w:r>
        <w:rPr>
          <w:rFonts w:ascii="Garamond" w:hAnsi="Garamond" w:cs="Arial"/>
          <w:color w:val="000000"/>
        </w:rPr>
        <w:t xml:space="preserve"> potters, known to outsiders as Zuni, have always been recognized as distinctive among the various artists. They produced a variety of complex forms and were one of the first Pueblos to experiment with polychrome slip painting. Randy </w:t>
      </w:r>
      <w:proofErr w:type="spellStart"/>
      <w:r>
        <w:rPr>
          <w:rFonts w:ascii="Garamond" w:hAnsi="Garamond" w:cs="Arial"/>
          <w:color w:val="000000"/>
        </w:rPr>
        <w:t>Nahohai</w:t>
      </w:r>
      <w:proofErr w:type="spellEnd"/>
      <w:r>
        <w:rPr>
          <w:rFonts w:ascii="Garamond" w:hAnsi="Garamond" w:cs="Arial"/>
          <w:color w:val="000000"/>
        </w:rPr>
        <w:t xml:space="preserve"> (1957-2016), was particularly innovative in ceramic arts and is one of the principle Zuni artists collected by Edward Chappell and Susan Buck. Their generous gift will greatly enhance VMFA’s collection of 20</w:t>
      </w:r>
      <w:r w:rsidRPr="006E4CBC">
        <w:rPr>
          <w:rFonts w:ascii="Garamond" w:hAnsi="Garamond" w:cs="Arial"/>
          <w:color w:val="000000"/>
          <w:vertAlign w:val="superscript"/>
        </w:rPr>
        <w:t>th</w:t>
      </w:r>
      <w:r>
        <w:rPr>
          <w:rFonts w:ascii="Garamond" w:hAnsi="Garamond" w:cs="Arial"/>
          <w:color w:val="000000"/>
        </w:rPr>
        <w:t xml:space="preserve"> century Pueblo ceramics and introduce visitors to the incredible works of Randy </w:t>
      </w:r>
      <w:proofErr w:type="spellStart"/>
      <w:r>
        <w:rPr>
          <w:rFonts w:ascii="Garamond" w:hAnsi="Garamond" w:cs="Arial"/>
          <w:color w:val="000000"/>
        </w:rPr>
        <w:t>Nahohai</w:t>
      </w:r>
      <w:proofErr w:type="spellEnd"/>
      <w:r>
        <w:rPr>
          <w:rFonts w:ascii="Garamond" w:hAnsi="Garamond" w:cs="Arial"/>
          <w:color w:val="000000"/>
        </w:rPr>
        <w:t>, who is a somewhat overlooked Zuni artist.</w:t>
      </w:r>
    </w:p>
    <w:p w14:paraId="69136424" w14:textId="77777777" w:rsidR="00221F3F" w:rsidRPr="00CB3B16" w:rsidRDefault="00221F3F" w:rsidP="00221F3F">
      <w:pPr>
        <w:pStyle w:val="ListParagraph"/>
        <w:numPr>
          <w:ilvl w:val="0"/>
          <w:numId w:val="25"/>
        </w:numPr>
        <w:spacing w:after="160" w:line="259" w:lineRule="auto"/>
        <w:rPr>
          <w:rFonts w:ascii="Garamond" w:hAnsi="Garamond"/>
          <w:sz w:val="24"/>
          <w:szCs w:val="24"/>
        </w:rPr>
      </w:pPr>
      <w:r>
        <w:rPr>
          <w:rFonts w:ascii="Garamond" w:hAnsi="Garamond"/>
          <w:sz w:val="24"/>
          <w:szCs w:val="24"/>
        </w:rPr>
        <w:t>Unidentified Artist (</w:t>
      </w:r>
      <w:r w:rsidRPr="00CB3B16">
        <w:rPr>
          <w:rFonts w:ascii="Garamond" w:hAnsi="Garamond"/>
          <w:sz w:val="24"/>
          <w:szCs w:val="24"/>
        </w:rPr>
        <w:t>Ethiopian,</w:t>
      </w:r>
      <w:r>
        <w:rPr>
          <w:rFonts w:ascii="Garamond" w:hAnsi="Garamond"/>
          <w:sz w:val="24"/>
          <w:szCs w:val="24"/>
        </w:rPr>
        <w:t xml:space="preserve"> 20</w:t>
      </w:r>
      <w:r w:rsidRPr="00CB3B16">
        <w:rPr>
          <w:rFonts w:ascii="Garamond" w:hAnsi="Garamond"/>
          <w:sz w:val="24"/>
          <w:szCs w:val="24"/>
          <w:vertAlign w:val="superscript"/>
        </w:rPr>
        <w:t>th</w:t>
      </w:r>
      <w:r>
        <w:rPr>
          <w:rFonts w:ascii="Garamond" w:hAnsi="Garamond"/>
          <w:sz w:val="24"/>
          <w:szCs w:val="24"/>
        </w:rPr>
        <w:t xml:space="preserve"> century), </w:t>
      </w:r>
      <w:r w:rsidRPr="00CB3B16">
        <w:rPr>
          <w:rFonts w:ascii="Garamond" w:hAnsi="Garamond"/>
          <w:i/>
          <w:sz w:val="24"/>
          <w:szCs w:val="24"/>
        </w:rPr>
        <w:t xml:space="preserve">Scroll with Six Archangels, </w:t>
      </w:r>
      <w:r w:rsidRPr="00CB3B16">
        <w:rPr>
          <w:rFonts w:ascii="Garamond" w:hAnsi="Garamond"/>
          <w:sz w:val="24"/>
          <w:szCs w:val="24"/>
        </w:rPr>
        <w:t>20</w:t>
      </w:r>
      <w:r w:rsidRPr="00CB3B16">
        <w:rPr>
          <w:rFonts w:ascii="Garamond" w:hAnsi="Garamond"/>
          <w:sz w:val="24"/>
          <w:szCs w:val="24"/>
          <w:vertAlign w:val="superscript"/>
        </w:rPr>
        <w:t>th</w:t>
      </w:r>
      <w:r w:rsidRPr="00CB3B16">
        <w:rPr>
          <w:rFonts w:ascii="Garamond" w:hAnsi="Garamond"/>
          <w:sz w:val="24"/>
          <w:szCs w:val="24"/>
        </w:rPr>
        <w:t xml:space="preserve"> century</w:t>
      </w:r>
      <w:r>
        <w:rPr>
          <w:rFonts w:ascii="Garamond" w:hAnsi="Garamond"/>
          <w:sz w:val="24"/>
          <w:szCs w:val="24"/>
        </w:rPr>
        <w:t xml:space="preserve"> </w:t>
      </w:r>
      <w:r w:rsidRPr="00CB3B16">
        <w:rPr>
          <w:rFonts w:ascii="Garamond" w:hAnsi="Garamond"/>
          <w:sz w:val="24"/>
          <w:szCs w:val="24"/>
        </w:rPr>
        <w:t>(before 1977)</w:t>
      </w:r>
      <w:r>
        <w:rPr>
          <w:rFonts w:ascii="Garamond" w:hAnsi="Garamond"/>
          <w:sz w:val="24"/>
          <w:szCs w:val="24"/>
        </w:rPr>
        <w:t xml:space="preserve">, </w:t>
      </w:r>
      <w:r w:rsidRPr="00CB3B16">
        <w:rPr>
          <w:rFonts w:ascii="Garamond" w:hAnsi="Garamond"/>
          <w:sz w:val="24"/>
          <w:szCs w:val="24"/>
        </w:rPr>
        <w:t xml:space="preserve">Tempera on parchment, 63 </w:t>
      </w:r>
      <w:r w:rsidRPr="00CB3B16">
        <w:rPr>
          <w:rFonts w:ascii="Garamond" w:hAnsi="Garamond"/>
          <w:sz w:val="24"/>
          <w:szCs w:val="24"/>
          <w:vertAlign w:val="superscript"/>
        </w:rPr>
        <w:t>7</w:t>
      </w:r>
      <w:r w:rsidRPr="00CB3B16">
        <w:rPr>
          <w:rFonts w:ascii="Garamond" w:hAnsi="Garamond"/>
          <w:sz w:val="24"/>
          <w:szCs w:val="24"/>
        </w:rPr>
        <w:t>∕</w:t>
      </w:r>
      <w:r w:rsidRPr="00CB3B16">
        <w:rPr>
          <w:rFonts w:ascii="Garamond" w:hAnsi="Garamond"/>
          <w:sz w:val="24"/>
          <w:szCs w:val="24"/>
          <w:vertAlign w:val="subscript"/>
        </w:rPr>
        <w:t xml:space="preserve">8 </w:t>
      </w:r>
      <w:r w:rsidRPr="00CB3B16">
        <w:rPr>
          <w:rFonts w:ascii="Garamond" w:hAnsi="Garamond"/>
          <w:sz w:val="24"/>
          <w:szCs w:val="24"/>
        </w:rPr>
        <w:t xml:space="preserve">× 9 </w:t>
      </w:r>
      <w:r w:rsidRPr="00CB3B16">
        <w:rPr>
          <w:rFonts w:ascii="Garamond" w:hAnsi="Garamond"/>
          <w:sz w:val="24"/>
          <w:szCs w:val="24"/>
          <w:vertAlign w:val="superscript"/>
        </w:rPr>
        <w:t>1</w:t>
      </w:r>
      <w:r w:rsidRPr="00CB3B16">
        <w:rPr>
          <w:rFonts w:ascii="Garamond" w:hAnsi="Garamond"/>
          <w:sz w:val="24"/>
          <w:szCs w:val="24"/>
        </w:rPr>
        <w:t>∕</w:t>
      </w:r>
      <w:r w:rsidRPr="00CB3B16">
        <w:rPr>
          <w:rFonts w:ascii="Garamond" w:hAnsi="Garamond"/>
          <w:sz w:val="24"/>
          <w:szCs w:val="24"/>
          <w:vertAlign w:val="subscript"/>
        </w:rPr>
        <w:t xml:space="preserve">8 </w:t>
      </w:r>
      <w:r w:rsidRPr="00CB3B16">
        <w:rPr>
          <w:rFonts w:ascii="Garamond" w:hAnsi="Garamond"/>
          <w:sz w:val="24"/>
          <w:szCs w:val="24"/>
        </w:rPr>
        <w:t>in. (162.24 × 23.18 cm)</w:t>
      </w:r>
    </w:p>
    <w:p w14:paraId="27F5A1C2" w14:textId="77777777" w:rsidR="00221F3F" w:rsidRPr="00CB3B16" w:rsidRDefault="00221F3F" w:rsidP="00221F3F">
      <w:pPr>
        <w:ind w:firstLine="360"/>
        <w:rPr>
          <w:rFonts w:ascii="Garamond" w:hAnsi="Garamond"/>
          <w:color w:val="FF0000"/>
          <w:sz w:val="24"/>
          <w:szCs w:val="24"/>
        </w:rPr>
      </w:pPr>
      <w:r>
        <w:rPr>
          <w:rFonts w:ascii="Garamond" w:hAnsi="Garamond"/>
          <w:sz w:val="24"/>
          <w:szCs w:val="24"/>
        </w:rPr>
        <w:t xml:space="preserve">Donor: The </w:t>
      </w:r>
      <w:r>
        <w:rPr>
          <w:rFonts w:ascii="Garamond" w:eastAsia="Garamond" w:hAnsi="Garamond" w:cs="Garamond"/>
          <w:sz w:val="24"/>
          <w:szCs w:val="24"/>
        </w:rPr>
        <w:t>Estate of Father James F. Kauffmann</w:t>
      </w:r>
    </w:p>
    <w:p w14:paraId="154B44E7" w14:textId="77777777" w:rsidR="00221F3F" w:rsidRPr="000553A3" w:rsidRDefault="00221F3F" w:rsidP="00221F3F">
      <w:pPr>
        <w:pStyle w:val="ListParagraph"/>
        <w:spacing w:after="0" w:line="240" w:lineRule="auto"/>
        <w:ind w:left="360"/>
        <w:contextualSpacing w:val="0"/>
        <w:rPr>
          <w:rFonts w:ascii="Garamond" w:hAnsi="Garamond"/>
          <w:sz w:val="24"/>
          <w:szCs w:val="24"/>
        </w:rPr>
      </w:pPr>
      <w:r w:rsidRPr="00E34005">
        <w:rPr>
          <w:rFonts w:ascii="Garamond" w:hAnsi="Garamond"/>
          <w:sz w:val="24"/>
          <w:szCs w:val="24"/>
        </w:rPr>
        <w:t>Credit Line:</w:t>
      </w:r>
      <w:r>
        <w:rPr>
          <w:rFonts w:ascii="Garamond" w:hAnsi="Garamond"/>
          <w:sz w:val="24"/>
          <w:szCs w:val="24"/>
        </w:rPr>
        <w:t xml:space="preserve"> Gift of the Estate of Father James F. Kauffmann</w:t>
      </w:r>
    </w:p>
    <w:p w14:paraId="039F18F4" w14:textId="77777777" w:rsidR="00221F3F" w:rsidRDefault="00221F3F" w:rsidP="00221F3F">
      <w:pPr>
        <w:pStyle w:val="ListParagraph"/>
        <w:spacing w:after="0" w:line="240" w:lineRule="auto"/>
        <w:ind w:left="360"/>
        <w:contextualSpacing w:val="0"/>
        <w:rPr>
          <w:rFonts w:ascii="Garamond" w:hAnsi="Garamond"/>
          <w:sz w:val="24"/>
          <w:szCs w:val="24"/>
        </w:rPr>
      </w:pPr>
    </w:p>
    <w:p w14:paraId="098D039D" w14:textId="77777777" w:rsidR="00221F3F" w:rsidRDefault="00221F3F" w:rsidP="00221F3F">
      <w:pPr>
        <w:ind w:left="360"/>
        <w:rPr>
          <w:rFonts w:ascii="Garamond" w:hAnsi="Garamond"/>
          <w:sz w:val="24"/>
          <w:szCs w:val="24"/>
        </w:rPr>
      </w:pPr>
      <w:r>
        <w:rPr>
          <w:rFonts w:ascii="Garamond" w:hAnsi="Garamond"/>
          <w:sz w:val="24"/>
          <w:szCs w:val="24"/>
        </w:rPr>
        <w:t xml:space="preserve">Executive Summary: The most common genre of Ethiopian scrolls, known as healing scrolls, display talismanic diagrams, symbols, and texts prepared by </w:t>
      </w:r>
      <w:proofErr w:type="spellStart"/>
      <w:r w:rsidRPr="00A73A11">
        <w:rPr>
          <w:rFonts w:ascii="Garamond" w:hAnsi="Garamond"/>
          <w:i/>
          <w:sz w:val="24"/>
          <w:szCs w:val="24"/>
        </w:rPr>
        <w:t>däbtära</w:t>
      </w:r>
      <w:r>
        <w:rPr>
          <w:rFonts w:ascii="Garamond" w:hAnsi="Garamond"/>
          <w:i/>
          <w:sz w:val="24"/>
          <w:szCs w:val="24"/>
        </w:rPr>
        <w:t>s</w:t>
      </w:r>
      <w:proofErr w:type="spellEnd"/>
      <w:r>
        <w:rPr>
          <w:rFonts w:ascii="Garamond" w:hAnsi="Garamond"/>
          <w:sz w:val="24"/>
          <w:szCs w:val="24"/>
        </w:rPr>
        <w:t xml:space="preserve"> (religious healers). They are made for clients to help combat physical and spiritual ills. VMFA’s collection includes several such examples. The scroll offered from the estate of Father Kauffmann, richly painted with archangel figures and decorative interlace borders, fits the collecting objective of developing the Ethiopian section of the African collection and will broaden the range of scroll types in presenting a format different from the curative works in the museum’s holdings.</w:t>
      </w:r>
    </w:p>
    <w:p w14:paraId="016E1291" w14:textId="77777777" w:rsidR="00221F3F" w:rsidRPr="00C2672F" w:rsidRDefault="00221F3F" w:rsidP="00221F3F">
      <w:pPr>
        <w:ind w:left="360"/>
        <w:rPr>
          <w:rFonts w:ascii="Garamond" w:hAnsi="Garamond"/>
          <w:sz w:val="24"/>
          <w:szCs w:val="24"/>
        </w:rPr>
      </w:pPr>
    </w:p>
    <w:p w14:paraId="01D04FA4" w14:textId="77777777" w:rsidR="00221F3F" w:rsidRPr="001E2883" w:rsidRDefault="00221F3F" w:rsidP="00221F3F">
      <w:pPr>
        <w:pStyle w:val="ListParagraph"/>
        <w:numPr>
          <w:ilvl w:val="0"/>
          <w:numId w:val="25"/>
        </w:numPr>
        <w:spacing w:after="160" w:line="259" w:lineRule="auto"/>
        <w:rPr>
          <w:rFonts w:ascii="Garamond" w:hAnsi="Garamond"/>
          <w:sz w:val="24"/>
          <w:szCs w:val="24"/>
        </w:rPr>
      </w:pPr>
      <w:r w:rsidRPr="001E2883">
        <w:rPr>
          <w:rFonts w:ascii="Garamond" w:hAnsi="Garamond"/>
          <w:sz w:val="24"/>
          <w:szCs w:val="24"/>
        </w:rPr>
        <w:t>Unidentified Artist (Ethiopian, 20</w:t>
      </w:r>
      <w:r w:rsidRPr="001E2883">
        <w:rPr>
          <w:rFonts w:ascii="Garamond" w:hAnsi="Garamond"/>
          <w:sz w:val="24"/>
          <w:szCs w:val="24"/>
          <w:vertAlign w:val="superscript"/>
        </w:rPr>
        <w:t>th</w:t>
      </w:r>
      <w:r w:rsidRPr="001E2883">
        <w:rPr>
          <w:rFonts w:ascii="Garamond" w:hAnsi="Garamond"/>
          <w:sz w:val="24"/>
          <w:szCs w:val="24"/>
        </w:rPr>
        <w:t xml:space="preserve"> century) </w:t>
      </w:r>
      <w:r w:rsidRPr="001E2883">
        <w:rPr>
          <w:rFonts w:ascii="Garamond" w:hAnsi="Garamond"/>
          <w:i/>
          <w:sz w:val="24"/>
          <w:szCs w:val="24"/>
        </w:rPr>
        <w:t>Healing Scroll</w:t>
      </w:r>
      <w:r w:rsidRPr="001E2883">
        <w:rPr>
          <w:rFonts w:ascii="Garamond" w:hAnsi="Garamond"/>
          <w:sz w:val="24"/>
          <w:szCs w:val="24"/>
        </w:rPr>
        <w:t>, 20</w:t>
      </w:r>
      <w:r w:rsidRPr="001E2883">
        <w:rPr>
          <w:rFonts w:ascii="Garamond" w:hAnsi="Garamond"/>
          <w:sz w:val="24"/>
          <w:szCs w:val="24"/>
          <w:vertAlign w:val="superscript"/>
        </w:rPr>
        <w:t>th</w:t>
      </w:r>
      <w:r w:rsidRPr="001E2883">
        <w:rPr>
          <w:rFonts w:ascii="Garamond" w:hAnsi="Garamond"/>
          <w:sz w:val="24"/>
          <w:szCs w:val="24"/>
        </w:rPr>
        <w:t xml:space="preserve"> century, Ink and wash on parchment, 4 </w:t>
      </w:r>
      <w:r w:rsidRPr="001E2883">
        <w:rPr>
          <w:rFonts w:ascii="Garamond" w:hAnsi="Garamond"/>
          <w:sz w:val="24"/>
          <w:szCs w:val="24"/>
          <w:vertAlign w:val="superscript"/>
        </w:rPr>
        <w:t>1</w:t>
      </w:r>
      <w:r w:rsidRPr="001E2883">
        <w:rPr>
          <w:rFonts w:ascii="Garamond" w:hAnsi="Garamond"/>
          <w:sz w:val="24"/>
          <w:szCs w:val="24"/>
        </w:rPr>
        <w:t>∕</w:t>
      </w:r>
      <w:r w:rsidRPr="001E2883">
        <w:rPr>
          <w:rFonts w:ascii="Garamond" w:hAnsi="Garamond"/>
          <w:sz w:val="24"/>
          <w:szCs w:val="24"/>
          <w:vertAlign w:val="subscript"/>
        </w:rPr>
        <w:t xml:space="preserve">16  </w:t>
      </w:r>
      <w:r w:rsidRPr="001E2883">
        <w:rPr>
          <w:rFonts w:ascii="Garamond" w:hAnsi="Garamond"/>
          <w:sz w:val="24"/>
          <w:szCs w:val="24"/>
        </w:rPr>
        <w:t xml:space="preserve">× 65 in. (10.33 × 165 cm) </w:t>
      </w:r>
    </w:p>
    <w:p w14:paraId="2F8C037F" w14:textId="77777777" w:rsidR="00221F3F" w:rsidRPr="00E34005" w:rsidRDefault="00221F3F" w:rsidP="00221F3F">
      <w:pPr>
        <w:pStyle w:val="ListParagraph"/>
        <w:spacing w:line="240" w:lineRule="auto"/>
        <w:ind w:left="360"/>
        <w:rPr>
          <w:rFonts w:ascii="Garamond" w:hAnsi="Garamond"/>
          <w:sz w:val="24"/>
          <w:szCs w:val="24"/>
        </w:rPr>
      </w:pPr>
    </w:p>
    <w:p w14:paraId="296EEC77" w14:textId="77777777" w:rsidR="00221F3F" w:rsidRPr="00E34005" w:rsidRDefault="00221F3F" w:rsidP="00221F3F">
      <w:pPr>
        <w:pStyle w:val="ListParagraph"/>
        <w:spacing w:line="240" w:lineRule="auto"/>
        <w:ind w:left="360"/>
        <w:rPr>
          <w:rFonts w:ascii="Garamond" w:hAnsi="Garamond"/>
          <w:sz w:val="24"/>
          <w:szCs w:val="24"/>
        </w:rPr>
      </w:pPr>
      <w:r w:rsidRPr="00E34005">
        <w:rPr>
          <w:rFonts w:ascii="Garamond" w:hAnsi="Garamond"/>
          <w:sz w:val="24"/>
          <w:szCs w:val="24"/>
        </w:rPr>
        <w:t xml:space="preserve">Donor: </w:t>
      </w:r>
      <w:r>
        <w:rPr>
          <w:rFonts w:ascii="Garamond" w:hAnsi="Garamond"/>
          <w:sz w:val="24"/>
          <w:szCs w:val="24"/>
        </w:rPr>
        <w:t xml:space="preserve">The Reverend Dr. </w:t>
      </w:r>
      <w:r w:rsidRPr="00E34005">
        <w:rPr>
          <w:rFonts w:ascii="Garamond" w:hAnsi="Garamond"/>
          <w:sz w:val="24"/>
          <w:szCs w:val="24"/>
        </w:rPr>
        <w:t>Vienna Cobb Anderson</w:t>
      </w:r>
    </w:p>
    <w:p w14:paraId="1F726D18" w14:textId="77777777" w:rsidR="00221F3F" w:rsidRPr="00C2672F" w:rsidRDefault="00221F3F" w:rsidP="00221F3F">
      <w:pPr>
        <w:pStyle w:val="ListParagraph"/>
        <w:spacing w:line="240" w:lineRule="auto"/>
        <w:ind w:left="360"/>
        <w:rPr>
          <w:rFonts w:ascii="Garamond" w:hAnsi="Garamond"/>
          <w:sz w:val="24"/>
          <w:szCs w:val="24"/>
        </w:rPr>
      </w:pPr>
      <w:r w:rsidRPr="00E34005">
        <w:rPr>
          <w:rFonts w:ascii="Garamond" w:hAnsi="Garamond"/>
          <w:sz w:val="24"/>
          <w:szCs w:val="24"/>
        </w:rPr>
        <w:t>Credit Line:</w:t>
      </w:r>
      <w:r>
        <w:rPr>
          <w:rFonts w:ascii="Garamond" w:hAnsi="Garamond"/>
          <w:sz w:val="24"/>
          <w:szCs w:val="24"/>
        </w:rPr>
        <w:t xml:space="preserve"> Gift of </w:t>
      </w:r>
      <w:proofErr w:type="gramStart"/>
      <w:r>
        <w:rPr>
          <w:rFonts w:ascii="Garamond" w:hAnsi="Garamond"/>
          <w:sz w:val="24"/>
          <w:szCs w:val="24"/>
        </w:rPr>
        <w:t>The</w:t>
      </w:r>
      <w:proofErr w:type="gramEnd"/>
      <w:r>
        <w:rPr>
          <w:rFonts w:ascii="Garamond" w:hAnsi="Garamond"/>
          <w:sz w:val="24"/>
          <w:szCs w:val="24"/>
        </w:rPr>
        <w:t xml:space="preserve"> Reverend Dr. </w:t>
      </w:r>
      <w:r w:rsidRPr="00E34005">
        <w:rPr>
          <w:rFonts w:ascii="Garamond" w:hAnsi="Garamond"/>
          <w:sz w:val="24"/>
          <w:szCs w:val="24"/>
        </w:rPr>
        <w:t>Vienna Cobb Anderson</w:t>
      </w:r>
    </w:p>
    <w:p w14:paraId="03CFFFB9" w14:textId="77777777" w:rsidR="00221F3F" w:rsidRPr="00E34005" w:rsidRDefault="00221F3F" w:rsidP="00221F3F">
      <w:pPr>
        <w:ind w:left="360"/>
        <w:rPr>
          <w:rFonts w:ascii="Garamond" w:hAnsi="Garamond"/>
          <w:sz w:val="24"/>
          <w:szCs w:val="24"/>
        </w:rPr>
      </w:pPr>
      <w:r>
        <w:rPr>
          <w:rFonts w:ascii="Garamond" w:hAnsi="Garamond"/>
          <w:sz w:val="24"/>
          <w:szCs w:val="24"/>
        </w:rPr>
        <w:t xml:space="preserve">Executive Summary: </w:t>
      </w:r>
      <w:r>
        <w:rPr>
          <w:rFonts w:ascii="Garamond" w:eastAsia="Times" w:hAnsi="Garamond" w:cs="Times New Roman"/>
          <w:sz w:val="24"/>
          <w:szCs w:val="20"/>
          <w:lang w:val="en-GB" w:eastAsia="en-GB"/>
        </w:rPr>
        <w:t>In Ethiopian healing scrolls, both word and image are believed to effect mystical powers to banish demons, bind</w:t>
      </w:r>
      <w:r w:rsidRPr="00555A29">
        <w:rPr>
          <w:rFonts w:ascii="Garamond" w:eastAsia="Times" w:hAnsi="Garamond" w:cs="Times New Roman"/>
          <w:sz w:val="24"/>
          <w:szCs w:val="20"/>
          <w:lang w:val="en-GB" w:eastAsia="en-GB"/>
        </w:rPr>
        <w:t xml:space="preserve"> the tong</w:t>
      </w:r>
      <w:r>
        <w:rPr>
          <w:rFonts w:ascii="Garamond" w:eastAsia="Times" w:hAnsi="Garamond" w:cs="Times New Roman"/>
          <w:sz w:val="24"/>
          <w:szCs w:val="20"/>
          <w:lang w:val="en-GB" w:eastAsia="en-GB"/>
        </w:rPr>
        <w:t>ues of evil spirits, frighten</w:t>
      </w:r>
      <w:r w:rsidRPr="00555A29">
        <w:rPr>
          <w:rFonts w:ascii="Garamond" w:eastAsia="Times" w:hAnsi="Garamond" w:cs="Times New Roman"/>
          <w:sz w:val="24"/>
          <w:szCs w:val="20"/>
          <w:lang w:val="en-GB" w:eastAsia="en-GB"/>
        </w:rPr>
        <w:t xml:space="preserve"> the devil, and </w:t>
      </w:r>
      <w:r>
        <w:rPr>
          <w:rFonts w:ascii="Garamond" w:eastAsia="Times" w:hAnsi="Garamond" w:cs="Times New Roman"/>
          <w:sz w:val="24"/>
          <w:szCs w:val="20"/>
          <w:lang w:val="en-GB" w:eastAsia="en-GB"/>
        </w:rPr>
        <w:t>to heal</w:t>
      </w:r>
      <w:r w:rsidRPr="00555A29">
        <w:rPr>
          <w:rFonts w:ascii="Garamond" w:eastAsia="Times" w:hAnsi="Garamond" w:cs="Times New Roman"/>
          <w:sz w:val="24"/>
          <w:szCs w:val="20"/>
          <w:lang w:val="en-GB" w:eastAsia="en-GB"/>
        </w:rPr>
        <w:t xml:space="preserve"> </w:t>
      </w:r>
      <w:r>
        <w:rPr>
          <w:rFonts w:ascii="Garamond" w:eastAsia="Times" w:hAnsi="Garamond" w:cs="Times New Roman"/>
          <w:sz w:val="24"/>
          <w:szCs w:val="20"/>
          <w:lang w:val="en-GB" w:eastAsia="en-GB"/>
        </w:rPr>
        <w:t>an assortment of physical ills</w:t>
      </w:r>
      <w:r w:rsidRPr="00555A29">
        <w:rPr>
          <w:rFonts w:ascii="Garamond" w:eastAsia="Times" w:hAnsi="Garamond" w:cs="Times New Roman"/>
          <w:sz w:val="24"/>
          <w:szCs w:val="20"/>
          <w:lang w:val="en-GB" w:eastAsia="en-GB"/>
        </w:rPr>
        <w:t xml:space="preserve">. </w:t>
      </w:r>
      <w:r>
        <w:rPr>
          <w:rFonts w:ascii="Garamond" w:eastAsia="Times" w:hAnsi="Garamond" w:cs="Times New Roman"/>
          <w:sz w:val="24"/>
          <w:szCs w:val="20"/>
          <w:lang w:val="en-GB" w:eastAsia="en-GB"/>
        </w:rPr>
        <w:t xml:space="preserve">The parchment scroll offered as a gift by Vienna Anderson leads with an image of an archangel bearing a sword, followed by </w:t>
      </w:r>
      <w:proofErr w:type="spellStart"/>
      <w:r>
        <w:rPr>
          <w:rFonts w:ascii="Garamond" w:eastAsia="Times" w:hAnsi="Garamond" w:cs="Times New Roman"/>
          <w:sz w:val="24"/>
          <w:szCs w:val="20"/>
          <w:lang w:val="en-GB" w:eastAsia="en-GB"/>
        </w:rPr>
        <w:t>invocational</w:t>
      </w:r>
      <w:proofErr w:type="spellEnd"/>
      <w:r>
        <w:rPr>
          <w:rFonts w:ascii="Garamond" w:eastAsia="Times" w:hAnsi="Garamond" w:cs="Times New Roman"/>
          <w:sz w:val="24"/>
          <w:szCs w:val="20"/>
          <w:lang w:val="en-GB" w:eastAsia="en-GB"/>
        </w:rPr>
        <w:t xml:space="preserve"> verses in red and scripture, prayers, incantations, or healing verses written in black ink, the exact content of which awaits translation. The quality of the script is particularly crisp, indicating that it was done with care by a </w:t>
      </w:r>
      <w:proofErr w:type="spellStart"/>
      <w:r>
        <w:rPr>
          <w:rFonts w:ascii="Garamond" w:eastAsia="Times" w:hAnsi="Garamond" w:cs="Times New Roman"/>
          <w:i/>
          <w:sz w:val="24"/>
          <w:szCs w:val="20"/>
          <w:lang w:val="en-GB" w:eastAsia="en-GB"/>
        </w:rPr>
        <w:t>däbtära</w:t>
      </w:r>
      <w:proofErr w:type="spellEnd"/>
      <w:r>
        <w:rPr>
          <w:rFonts w:ascii="Garamond" w:eastAsia="Times" w:hAnsi="Garamond" w:cs="Times New Roman"/>
          <w:sz w:val="24"/>
          <w:szCs w:val="20"/>
          <w:lang w:val="en-GB" w:eastAsia="en-GB"/>
        </w:rPr>
        <w:t xml:space="preserve"> (religious healer) well trained in the intricacies of forming the more than 200 characters comprising the Ge’ez (Ethiopic) alphabet. This scroll will make a strong addition to our Ethiopian holdings and will correlate with other works in the African collection associated with divination and healing.</w:t>
      </w:r>
    </w:p>
    <w:p w14:paraId="5D92130E" w14:textId="77777777" w:rsidR="00221F3F" w:rsidRPr="00E34005" w:rsidRDefault="00221F3F" w:rsidP="00221F3F">
      <w:pPr>
        <w:pStyle w:val="ListParagraph"/>
        <w:spacing w:line="240" w:lineRule="auto"/>
        <w:ind w:left="360"/>
        <w:rPr>
          <w:rFonts w:ascii="Garamond" w:hAnsi="Garamond"/>
          <w:sz w:val="24"/>
          <w:szCs w:val="24"/>
        </w:rPr>
      </w:pPr>
    </w:p>
    <w:p w14:paraId="47F1D86D" w14:textId="77777777" w:rsidR="00221F3F" w:rsidRDefault="00221F3F" w:rsidP="00221F3F">
      <w:pPr>
        <w:pStyle w:val="ListParagraph"/>
        <w:numPr>
          <w:ilvl w:val="0"/>
          <w:numId w:val="25"/>
        </w:numPr>
        <w:spacing w:after="0" w:line="259" w:lineRule="auto"/>
        <w:rPr>
          <w:rFonts w:ascii="Garamond" w:hAnsi="Garamond"/>
          <w:sz w:val="24"/>
          <w:szCs w:val="24"/>
        </w:rPr>
      </w:pPr>
      <w:r w:rsidRPr="00960FF0">
        <w:rPr>
          <w:rFonts w:ascii="Garamond" w:hAnsi="Garamond"/>
          <w:sz w:val="24"/>
          <w:szCs w:val="24"/>
        </w:rPr>
        <w:t xml:space="preserve">Various Artists (Yoruba Culture, Nigeria, Republic of Benin), </w:t>
      </w:r>
      <w:r w:rsidRPr="00960FF0">
        <w:rPr>
          <w:rFonts w:ascii="Garamond" w:hAnsi="Garamond"/>
          <w:i/>
          <w:sz w:val="24"/>
          <w:szCs w:val="24"/>
        </w:rPr>
        <w:t xml:space="preserve">Ere </w:t>
      </w:r>
      <w:proofErr w:type="spellStart"/>
      <w:r w:rsidRPr="00960FF0">
        <w:rPr>
          <w:rFonts w:ascii="Garamond" w:hAnsi="Garamond"/>
          <w:i/>
          <w:sz w:val="24"/>
          <w:szCs w:val="24"/>
        </w:rPr>
        <w:t>Ibeji</w:t>
      </w:r>
      <w:proofErr w:type="spellEnd"/>
      <w:r w:rsidRPr="00960FF0">
        <w:rPr>
          <w:rFonts w:ascii="Garamond" w:hAnsi="Garamond"/>
          <w:i/>
          <w:sz w:val="24"/>
          <w:szCs w:val="24"/>
        </w:rPr>
        <w:t xml:space="preserve"> (Male Twin Figure)</w:t>
      </w:r>
      <w:r w:rsidRPr="00960FF0">
        <w:rPr>
          <w:rFonts w:ascii="Garamond" w:hAnsi="Garamond"/>
          <w:sz w:val="24"/>
          <w:szCs w:val="24"/>
        </w:rPr>
        <w:t>, 20th</w:t>
      </w:r>
      <w:r w:rsidRPr="00960FF0">
        <w:rPr>
          <w:rFonts w:ascii="Garamond" w:hAnsi="Garamond"/>
          <w:sz w:val="24"/>
          <w:szCs w:val="24"/>
          <w:vertAlign w:val="superscript"/>
        </w:rPr>
        <w:t xml:space="preserve"> </w:t>
      </w:r>
      <w:r w:rsidRPr="00960FF0">
        <w:rPr>
          <w:rFonts w:ascii="Garamond" w:hAnsi="Garamond"/>
          <w:sz w:val="24"/>
          <w:szCs w:val="24"/>
        </w:rPr>
        <w:t>century</w:t>
      </w:r>
      <w:r>
        <w:rPr>
          <w:rFonts w:ascii="Garamond" w:hAnsi="Garamond"/>
          <w:sz w:val="24"/>
          <w:szCs w:val="24"/>
        </w:rPr>
        <w:t xml:space="preserve">, </w:t>
      </w:r>
      <w:r w:rsidRPr="00960FF0">
        <w:rPr>
          <w:rFonts w:ascii="Garamond" w:hAnsi="Garamond"/>
          <w:sz w:val="24"/>
          <w:szCs w:val="24"/>
        </w:rPr>
        <w:t xml:space="preserve">Wood, 10 × 3 × 3 </w:t>
      </w:r>
      <w:r w:rsidRPr="00960FF0">
        <w:rPr>
          <w:rFonts w:ascii="Garamond" w:hAnsi="Garamond"/>
          <w:sz w:val="24"/>
          <w:szCs w:val="24"/>
          <w:vertAlign w:val="superscript"/>
        </w:rPr>
        <w:t>1</w:t>
      </w:r>
      <w:r w:rsidRPr="00960FF0">
        <w:rPr>
          <w:rFonts w:ascii="Garamond" w:hAnsi="Garamond"/>
          <w:sz w:val="24"/>
          <w:szCs w:val="24"/>
        </w:rPr>
        <w:t>/</w:t>
      </w:r>
      <w:r w:rsidRPr="00960FF0">
        <w:rPr>
          <w:rFonts w:ascii="Garamond" w:hAnsi="Garamond"/>
          <w:sz w:val="24"/>
          <w:szCs w:val="24"/>
          <w:vertAlign w:val="subscript"/>
        </w:rPr>
        <w:t>8</w:t>
      </w:r>
      <w:r w:rsidRPr="00960FF0">
        <w:rPr>
          <w:rFonts w:ascii="Garamond" w:hAnsi="Garamond"/>
          <w:sz w:val="24"/>
          <w:szCs w:val="24"/>
        </w:rPr>
        <w:t xml:space="preserve"> in. (25.4 × 7.62 × 7.94 cm)</w:t>
      </w:r>
    </w:p>
    <w:p w14:paraId="2408AD5C" w14:textId="77777777" w:rsidR="00221F3F" w:rsidRPr="00960FF0" w:rsidRDefault="00221F3F" w:rsidP="00221F3F">
      <w:pPr>
        <w:pStyle w:val="ListParagraph"/>
        <w:spacing w:after="0"/>
        <w:ind w:left="360"/>
        <w:rPr>
          <w:rFonts w:ascii="Garamond" w:hAnsi="Garamond"/>
          <w:sz w:val="24"/>
          <w:szCs w:val="24"/>
        </w:rPr>
      </w:pPr>
    </w:p>
    <w:p w14:paraId="7BEF5B24" w14:textId="77777777" w:rsidR="00221F3F" w:rsidRDefault="00221F3F" w:rsidP="00221F3F">
      <w:pPr>
        <w:ind w:left="360"/>
        <w:contextualSpacing/>
        <w:rPr>
          <w:rFonts w:ascii="Garamond" w:hAnsi="Garamond"/>
          <w:sz w:val="24"/>
          <w:szCs w:val="24"/>
        </w:rPr>
      </w:pPr>
      <w:r w:rsidRPr="000D3E67">
        <w:rPr>
          <w:rFonts w:ascii="Garamond" w:hAnsi="Garamond"/>
          <w:i/>
          <w:sz w:val="24"/>
          <w:szCs w:val="24"/>
        </w:rPr>
        <w:t xml:space="preserve">Ere </w:t>
      </w:r>
      <w:proofErr w:type="spellStart"/>
      <w:r w:rsidRPr="000D3E67">
        <w:rPr>
          <w:rFonts w:ascii="Garamond" w:hAnsi="Garamond"/>
          <w:i/>
          <w:sz w:val="24"/>
          <w:szCs w:val="24"/>
        </w:rPr>
        <w:t>Ibeji</w:t>
      </w:r>
      <w:proofErr w:type="spellEnd"/>
      <w:r w:rsidRPr="000D3E67">
        <w:rPr>
          <w:rFonts w:ascii="Garamond" w:hAnsi="Garamond"/>
          <w:i/>
          <w:sz w:val="24"/>
          <w:szCs w:val="24"/>
        </w:rPr>
        <w:t xml:space="preserve"> (Male Twin Figure)</w:t>
      </w:r>
      <w:r w:rsidRPr="000D3E67">
        <w:rPr>
          <w:rFonts w:ascii="Garamond" w:hAnsi="Garamond"/>
          <w:sz w:val="24"/>
          <w:szCs w:val="24"/>
        </w:rPr>
        <w:t>, 20th</w:t>
      </w:r>
      <w:r w:rsidRPr="000D3E67">
        <w:rPr>
          <w:rFonts w:ascii="Garamond" w:hAnsi="Garamond"/>
          <w:sz w:val="24"/>
          <w:szCs w:val="24"/>
          <w:vertAlign w:val="superscript"/>
        </w:rPr>
        <w:t xml:space="preserve"> </w:t>
      </w:r>
      <w:r w:rsidRPr="000D3E67">
        <w:rPr>
          <w:rFonts w:ascii="Garamond" w:hAnsi="Garamond"/>
          <w:sz w:val="24"/>
          <w:szCs w:val="24"/>
        </w:rPr>
        <w:t>century</w:t>
      </w:r>
      <w:r>
        <w:rPr>
          <w:rFonts w:ascii="Garamond" w:hAnsi="Garamond"/>
          <w:sz w:val="24"/>
          <w:szCs w:val="24"/>
        </w:rPr>
        <w:t xml:space="preserve">, </w:t>
      </w:r>
      <w:r w:rsidRPr="000D3E67">
        <w:rPr>
          <w:rFonts w:ascii="Garamond" w:hAnsi="Garamond"/>
          <w:sz w:val="24"/>
          <w:szCs w:val="24"/>
        </w:rPr>
        <w:t xml:space="preserve">Wood, 11 </w:t>
      </w:r>
      <w:r w:rsidRPr="00CB7CA9">
        <w:rPr>
          <w:rFonts w:ascii="Garamond" w:hAnsi="Garamond"/>
          <w:sz w:val="24"/>
          <w:szCs w:val="24"/>
          <w:vertAlign w:val="superscript"/>
        </w:rPr>
        <w:t>1</w:t>
      </w:r>
      <w:r w:rsidRPr="000D3E67">
        <w:rPr>
          <w:rFonts w:ascii="Garamond" w:hAnsi="Garamond"/>
          <w:sz w:val="24"/>
          <w:szCs w:val="24"/>
        </w:rPr>
        <w:t>/</w:t>
      </w:r>
      <w:r w:rsidRPr="00CB7CA9">
        <w:rPr>
          <w:rFonts w:ascii="Garamond" w:hAnsi="Garamond"/>
          <w:sz w:val="24"/>
          <w:szCs w:val="24"/>
          <w:vertAlign w:val="subscript"/>
        </w:rPr>
        <w:t>8</w:t>
      </w:r>
      <w:r w:rsidRPr="000D3E67">
        <w:rPr>
          <w:rFonts w:ascii="Garamond" w:hAnsi="Garamond"/>
          <w:sz w:val="24"/>
          <w:szCs w:val="24"/>
        </w:rPr>
        <w:t xml:space="preserve"> × 3 </w:t>
      </w:r>
      <w:r>
        <w:rPr>
          <w:rFonts w:ascii="Garamond" w:hAnsi="Garamond"/>
          <w:sz w:val="24"/>
          <w:szCs w:val="24"/>
          <w:vertAlign w:val="superscript"/>
        </w:rPr>
        <w:t>5</w:t>
      </w:r>
      <w:r w:rsidRPr="000D3E67">
        <w:rPr>
          <w:rFonts w:ascii="Garamond" w:hAnsi="Garamond"/>
          <w:sz w:val="24"/>
          <w:szCs w:val="24"/>
        </w:rPr>
        <w:t>/</w:t>
      </w:r>
      <w:r w:rsidRPr="00CB7CA9">
        <w:rPr>
          <w:rFonts w:ascii="Garamond" w:hAnsi="Garamond"/>
          <w:sz w:val="24"/>
          <w:szCs w:val="24"/>
          <w:vertAlign w:val="subscript"/>
        </w:rPr>
        <w:t>8</w:t>
      </w:r>
      <w:r w:rsidRPr="000D3E67">
        <w:rPr>
          <w:rFonts w:ascii="Garamond" w:hAnsi="Garamond"/>
          <w:sz w:val="24"/>
          <w:szCs w:val="24"/>
        </w:rPr>
        <w:t xml:space="preserve"> × 3 </w:t>
      </w:r>
      <w:r>
        <w:rPr>
          <w:rFonts w:ascii="Garamond" w:hAnsi="Garamond"/>
          <w:sz w:val="24"/>
          <w:szCs w:val="24"/>
          <w:vertAlign w:val="superscript"/>
        </w:rPr>
        <w:t>3</w:t>
      </w:r>
      <w:r w:rsidRPr="000D3E67">
        <w:rPr>
          <w:rFonts w:ascii="Garamond" w:hAnsi="Garamond"/>
          <w:sz w:val="24"/>
          <w:szCs w:val="24"/>
        </w:rPr>
        <w:t>/</w:t>
      </w:r>
      <w:r w:rsidRPr="00CB7CA9">
        <w:rPr>
          <w:rFonts w:ascii="Garamond" w:hAnsi="Garamond"/>
          <w:sz w:val="24"/>
          <w:szCs w:val="24"/>
          <w:vertAlign w:val="subscript"/>
        </w:rPr>
        <w:t>8</w:t>
      </w:r>
      <w:r w:rsidRPr="000D3E67">
        <w:rPr>
          <w:rFonts w:ascii="Garamond" w:hAnsi="Garamond"/>
          <w:sz w:val="24"/>
          <w:szCs w:val="24"/>
        </w:rPr>
        <w:t xml:space="preserve"> in. (28.26 × 9.21 × 8.57 cm)</w:t>
      </w:r>
    </w:p>
    <w:p w14:paraId="2888612D" w14:textId="77777777" w:rsidR="00221F3F" w:rsidRPr="000D3E67" w:rsidRDefault="00221F3F" w:rsidP="00221F3F">
      <w:pPr>
        <w:ind w:left="360"/>
        <w:contextualSpacing/>
        <w:rPr>
          <w:rFonts w:ascii="Garamond" w:hAnsi="Garamond"/>
          <w:sz w:val="24"/>
          <w:szCs w:val="24"/>
        </w:rPr>
      </w:pPr>
    </w:p>
    <w:p w14:paraId="1304C0CF" w14:textId="77777777" w:rsidR="00221F3F" w:rsidRPr="000D3E67" w:rsidRDefault="00221F3F" w:rsidP="00221F3F">
      <w:pPr>
        <w:ind w:left="360"/>
        <w:contextualSpacing/>
        <w:rPr>
          <w:rFonts w:ascii="Garamond" w:hAnsi="Garamond"/>
          <w:sz w:val="24"/>
          <w:szCs w:val="24"/>
        </w:rPr>
      </w:pPr>
      <w:r w:rsidRPr="000D3E67">
        <w:rPr>
          <w:rFonts w:ascii="Garamond" w:hAnsi="Garamond"/>
          <w:i/>
          <w:sz w:val="24"/>
          <w:szCs w:val="24"/>
        </w:rPr>
        <w:t xml:space="preserve">Pair of Ere </w:t>
      </w:r>
      <w:proofErr w:type="spellStart"/>
      <w:r w:rsidRPr="000D3E67">
        <w:rPr>
          <w:rFonts w:ascii="Garamond" w:hAnsi="Garamond"/>
          <w:i/>
          <w:sz w:val="24"/>
          <w:szCs w:val="24"/>
        </w:rPr>
        <w:t>Ibeji</w:t>
      </w:r>
      <w:proofErr w:type="spellEnd"/>
      <w:r w:rsidRPr="000D3E67">
        <w:rPr>
          <w:rFonts w:ascii="Garamond" w:hAnsi="Garamond"/>
          <w:i/>
          <w:sz w:val="24"/>
          <w:szCs w:val="24"/>
        </w:rPr>
        <w:t xml:space="preserve"> (Male and Female Twin Figures)</w:t>
      </w:r>
      <w:r w:rsidRPr="000D3E67">
        <w:rPr>
          <w:rFonts w:ascii="Garamond" w:hAnsi="Garamond"/>
          <w:sz w:val="24"/>
          <w:szCs w:val="24"/>
        </w:rPr>
        <w:t>, 20th</w:t>
      </w:r>
      <w:r w:rsidRPr="000D3E67">
        <w:rPr>
          <w:rFonts w:ascii="Garamond" w:hAnsi="Garamond"/>
          <w:sz w:val="24"/>
          <w:szCs w:val="24"/>
          <w:vertAlign w:val="superscript"/>
        </w:rPr>
        <w:t xml:space="preserve"> </w:t>
      </w:r>
      <w:r w:rsidRPr="000D3E67">
        <w:rPr>
          <w:rFonts w:ascii="Garamond" w:hAnsi="Garamond"/>
          <w:sz w:val="24"/>
          <w:szCs w:val="24"/>
        </w:rPr>
        <w:t>century</w:t>
      </w:r>
      <w:r>
        <w:rPr>
          <w:rFonts w:ascii="Garamond" w:hAnsi="Garamond"/>
          <w:sz w:val="24"/>
          <w:szCs w:val="24"/>
        </w:rPr>
        <w:t xml:space="preserve">, </w:t>
      </w:r>
      <w:r w:rsidRPr="000D3E67">
        <w:rPr>
          <w:rFonts w:ascii="Garamond" w:hAnsi="Garamond"/>
          <w:sz w:val="24"/>
          <w:szCs w:val="24"/>
        </w:rPr>
        <w:t xml:space="preserve">Wood, iron, glass beads, string, copper alloy; </w:t>
      </w:r>
      <w:r>
        <w:rPr>
          <w:rFonts w:ascii="Garamond" w:hAnsi="Garamond"/>
          <w:sz w:val="24"/>
          <w:szCs w:val="24"/>
        </w:rPr>
        <w:t xml:space="preserve">Male figure: 10 ¾ </w:t>
      </w:r>
      <w:r w:rsidRPr="000D3E67">
        <w:rPr>
          <w:rFonts w:ascii="Garamond" w:hAnsi="Garamond"/>
          <w:sz w:val="24"/>
          <w:szCs w:val="24"/>
        </w:rPr>
        <w:t xml:space="preserve">× 3 </w:t>
      </w:r>
      <w:r>
        <w:rPr>
          <w:rFonts w:ascii="Garamond" w:hAnsi="Garamond"/>
          <w:sz w:val="24"/>
          <w:szCs w:val="24"/>
          <w:vertAlign w:val="superscript"/>
        </w:rPr>
        <w:t>5</w:t>
      </w:r>
      <w:r w:rsidRPr="000D3E67">
        <w:rPr>
          <w:rFonts w:ascii="Garamond" w:hAnsi="Garamond"/>
          <w:sz w:val="24"/>
          <w:szCs w:val="24"/>
        </w:rPr>
        <w:t>/</w:t>
      </w:r>
      <w:r w:rsidRPr="00CB7CA9">
        <w:rPr>
          <w:rFonts w:ascii="Garamond" w:hAnsi="Garamond"/>
          <w:sz w:val="24"/>
          <w:szCs w:val="24"/>
          <w:vertAlign w:val="subscript"/>
        </w:rPr>
        <w:t>8</w:t>
      </w:r>
      <w:r w:rsidRPr="000D3E67">
        <w:rPr>
          <w:rFonts w:ascii="Garamond" w:hAnsi="Garamond"/>
          <w:sz w:val="24"/>
          <w:szCs w:val="24"/>
        </w:rPr>
        <w:t xml:space="preserve"> × 3 </w:t>
      </w:r>
      <w:r>
        <w:rPr>
          <w:rFonts w:ascii="Garamond" w:hAnsi="Garamond"/>
          <w:sz w:val="24"/>
          <w:szCs w:val="24"/>
          <w:vertAlign w:val="superscript"/>
        </w:rPr>
        <w:t>5</w:t>
      </w:r>
      <w:r w:rsidRPr="000D3E67">
        <w:rPr>
          <w:rFonts w:ascii="Garamond" w:hAnsi="Garamond"/>
          <w:sz w:val="24"/>
          <w:szCs w:val="24"/>
        </w:rPr>
        <w:t>/</w:t>
      </w:r>
      <w:r w:rsidRPr="00CB7CA9">
        <w:rPr>
          <w:rFonts w:ascii="Garamond" w:hAnsi="Garamond"/>
          <w:sz w:val="24"/>
          <w:szCs w:val="24"/>
          <w:vertAlign w:val="subscript"/>
        </w:rPr>
        <w:t>8</w:t>
      </w:r>
      <w:r w:rsidRPr="000D3E67">
        <w:rPr>
          <w:rFonts w:ascii="Garamond" w:hAnsi="Garamond"/>
          <w:sz w:val="24"/>
          <w:szCs w:val="24"/>
        </w:rPr>
        <w:t xml:space="preserve"> in. (27.31 × 9.21 × 8.57 cm); Female figure: 11 × 3 </w:t>
      </w:r>
      <w:r>
        <w:rPr>
          <w:rFonts w:ascii="Garamond" w:hAnsi="Garamond"/>
          <w:sz w:val="24"/>
          <w:szCs w:val="24"/>
          <w:vertAlign w:val="superscript"/>
        </w:rPr>
        <w:t>5</w:t>
      </w:r>
      <w:r w:rsidRPr="000D3E67">
        <w:rPr>
          <w:rFonts w:ascii="Garamond" w:hAnsi="Garamond"/>
          <w:sz w:val="24"/>
          <w:szCs w:val="24"/>
        </w:rPr>
        <w:t>/</w:t>
      </w:r>
      <w:r w:rsidRPr="00CB7CA9">
        <w:rPr>
          <w:rFonts w:ascii="Garamond" w:hAnsi="Garamond"/>
          <w:sz w:val="24"/>
          <w:szCs w:val="24"/>
          <w:vertAlign w:val="subscript"/>
        </w:rPr>
        <w:t>8</w:t>
      </w:r>
      <w:r w:rsidRPr="000D3E67">
        <w:rPr>
          <w:rFonts w:ascii="Garamond" w:hAnsi="Garamond"/>
          <w:sz w:val="24"/>
          <w:szCs w:val="24"/>
        </w:rPr>
        <w:t xml:space="preserve"> </w:t>
      </w:r>
      <w:r>
        <w:rPr>
          <w:rFonts w:ascii="Garamond" w:hAnsi="Garamond"/>
          <w:sz w:val="24"/>
          <w:szCs w:val="24"/>
        </w:rPr>
        <w:t xml:space="preserve">× 3 ½ </w:t>
      </w:r>
      <w:r w:rsidRPr="000D3E67">
        <w:rPr>
          <w:rFonts w:ascii="Garamond" w:hAnsi="Garamond"/>
          <w:sz w:val="24"/>
          <w:szCs w:val="24"/>
        </w:rPr>
        <w:t>in. (27.94 × 9.21 × 8.89 cm)</w:t>
      </w:r>
    </w:p>
    <w:p w14:paraId="38658749" w14:textId="77777777" w:rsidR="00221F3F" w:rsidRPr="000D3E67" w:rsidRDefault="00221F3F" w:rsidP="00221F3F">
      <w:pPr>
        <w:rPr>
          <w:rFonts w:ascii="Garamond" w:hAnsi="Garamond"/>
          <w:sz w:val="24"/>
          <w:szCs w:val="24"/>
        </w:rPr>
      </w:pPr>
    </w:p>
    <w:p w14:paraId="2A03DD4D" w14:textId="77777777" w:rsidR="00221F3F" w:rsidRDefault="00221F3F" w:rsidP="00221F3F">
      <w:pPr>
        <w:ind w:left="360"/>
        <w:contextualSpacing/>
        <w:rPr>
          <w:rFonts w:ascii="Garamond" w:hAnsi="Garamond"/>
          <w:sz w:val="24"/>
          <w:szCs w:val="24"/>
        </w:rPr>
      </w:pPr>
      <w:r w:rsidRPr="000D3E67">
        <w:rPr>
          <w:rFonts w:ascii="Garamond" w:hAnsi="Garamond"/>
          <w:i/>
          <w:sz w:val="24"/>
          <w:szCs w:val="24"/>
        </w:rPr>
        <w:t xml:space="preserve">Pair of Ere </w:t>
      </w:r>
      <w:proofErr w:type="spellStart"/>
      <w:r w:rsidRPr="000D3E67">
        <w:rPr>
          <w:rFonts w:ascii="Garamond" w:hAnsi="Garamond"/>
          <w:i/>
          <w:sz w:val="24"/>
          <w:szCs w:val="24"/>
        </w:rPr>
        <w:t>Ibeji</w:t>
      </w:r>
      <w:proofErr w:type="spellEnd"/>
      <w:r w:rsidRPr="000D3E67">
        <w:rPr>
          <w:rFonts w:ascii="Garamond" w:hAnsi="Garamond"/>
          <w:i/>
          <w:sz w:val="24"/>
          <w:szCs w:val="24"/>
        </w:rPr>
        <w:t xml:space="preserve"> (Male and Female Twin Figures)</w:t>
      </w:r>
      <w:r w:rsidRPr="000D3E67">
        <w:rPr>
          <w:rFonts w:ascii="Garamond" w:hAnsi="Garamond"/>
          <w:sz w:val="24"/>
          <w:szCs w:val="24"/>
        </w:rPr>
        <w:t>, 20th</w:t>
      </w:r>
      <w:r w:rsidRPr="000D3E67">
        <w:rPr>
          <w:rFonts w:ascii="Garamond" w:hAnsi="Garamond"/>
          <w:sz w:val="24"/>
          <w:szCs w:val="24"/>
          <w:vertAlign w:val="superscript"/>
        </w:rPr>
        <w:t xml:space="preserve"> </w:t>
      </w:r>
      <w:r w:rsidRPr="000D3E67">
        <w:rPr>
          <w:rFonts w:ascii="Garamond" w:hAnsi="Garamond"/>
          <w:sz w:val="24"/>
          <w:szCs w:val="24"/>
        </w:rPr>
        <w:t>century</w:t>
      </w:r>
      <w:r>
        <w:rPr>
          <w:rFonts w:ascii="Garamond" w:hAnsi="Garamond"/>
          <w:sz w:val="24"/>
          <w:szCs w:val="24"/>
        </w:rPr>
        <w:t xml:space="preserve">, </w:t>
      </w:r>
      <w:r w:rsidRPr="000D3E67">
        <w:rPr>
          <w:rFonts w:ascii="Garamond" w:hAnsi="Garamond"/>
          <w:sz w:val="24"/>
          <w:szCs w:val="24"/>
        </w:rPr>
        <w:t xml:space="preserve">Wood; Male figure: 11 </w:t>
      </w:r>
      <w:r>
        <w:rPr>
          <w:rFonts w:ascii="Garamond" w:hAnsi="Garamond"/>
          <w:sz w:val="24"/>
          <w:szCs w:val="24"/>
          <w:vertAlign w:val="superscript"/>
        </w:rPr>
        <w:t>3</w:t>
      </w:r>
      <w:r w:rsidRPr="000D3E67">
        <w:rPr>
          <w:rFonts w:ascii="Garamond" w:hAnsi="Garamond"/>
          <w:sz w:val="24"/>
          <w:szCs w:val="24"/>
        </w:rPr>
        <w:t>/</w:t>
      </w:r>
      <w:r w:rsidRPr="00CB7CA9">
        <w:rPr>
          <w:rFonts w:ascii="Garamond" w:hAnsi="Garamond"/>
          <w:sz w:val="24"/>
          <w:szCs w:val="24"/>
          <w:vertAlign w:val="subscript"/>
        </w:rPr>
        <w:t>8</w:t>
      </w:r>
      <w:r w:rsidRPr="000D3E67">
        <w:rPr>
          <w:rFonts w:ascii="Garamond" w:hAnsi="Garamond"/>
          <w:sz w:val="24"/>
          <w:szCs w:val="24"/>
        </w:rPr>
        <w:t xml:space="preserve"> </w:t>
      </w:r>
      <w:r>
        <w:rPr>
          <w:rFonts w:ascii="Garamond" w:hAnsi="Garamond"/>
          <w:sz w:val="24"/>
          <w:szCs w:val="24"/>
        </w:rPr>
        <w:t xml:space="preserve">× 4 ½ </w:t>
      </w:r>
      <w:r w:rsidRPr="000D3E67">
        <w:rPr>
          <w:rFonts w:ascii="Garamond" w:hAnsi="Garamond"/>
          <w:sz w:val="24"/>
          <w:szCs w:val="24"/>
        </w:rPr>
        <w:t xml:space="preserve">× 3 </w:t>
      </w:r>
      <w:r>
        <w:rPr>
          <w:rFonts w:ascii="Garamond" w:hAnsi="Garamond"/>
          <w:sz w:val="24"/>
          <w:szCs w:val="24"/>
        </w:rPr>
        <w:t xml:space="preserve">¾ </w:t>
      </w:r>
      <w:r w:rsidRPr="000D3E67">
        <w:rPr>
          <w:rFonts w:ascii="Garamond" w:hAnsi="Garamond"/>
          <w:sz w:val="24"/>
          <w:szCs w:val="24"/>
        </w:rPr>
        <w:t xml:space="preserve">in. (28.89 × 11.43 × 9.53 cm); Female figure: 11 </w:t>
      </w:r>
      <w:r>
        <w:rPr>
          <w:rFonts w:ascii="Garamond" w:hAnsi="Garamond"/>
          <w:sz w:val="24"/>
          <w:szCs w:val="24"/>
        </w:rPr>
        <w:t xml:space="preserve">½ </w:t>
      </w:r>
      <w:r w:rsidRPr="000D3E67">
        <w:rPr>
          <w:rFonts w:ascii="Garamond" w:hAnsi="Garamond"/>
          <w:sz w:val="24"/>
          <w:szCs w:val="24"/>
        </w:rPr>
        <w:t xml:space="preserve">× 4 </w:t>
      </w:r>
      <w:r>
        <w:rPr>
          <w:rFonts w:ascii="Garamond" w:hAnsi="Garamond"/>
          <w:sz w:val="24"/>
          <w:szCs w:val="24"/>
        </w:rPr>
        <w:t xml:space="preserve">½ </w:t>
      </w:r>
      <w:r w:rsidRPr="000D3E67">
        <w:rPr>
          <w:rFonts w:ascii="Garamond" w:hAnsi="Garamond"/>
          <w:sz w:val="24"/>
          <w:szCs w:val="24"/>
        </w:rPr>
        <w:t xml:space="preserve">× 3 </w:t>
      </w:r>
      <w:r>
        <w:rPr>
          <w:rFonts w:ascii="Garamond" w:hAnsi="Garamond"/>
          <w:sz w:val="24"/>
          <w:szCs w:val="24"/>
        </w:rPr>
        <w:t xml:space="preserve">¾ </w:t>
      </w:r>
      <w:r w:rsidRPr="000D3E67">
        <w:rPr>
          <w:rFonts w:ascii="Garamond" w:hAnsi="Garamond"/>
          <w:sz w:val="24"/>
          <w:szCs w:val="24"/>
        </w:rPr>
        <w:t>in. (29.21 × 11.43 × 9.53 cm)</w:t>
      </w:r>
    </w:p>
    <w:p w14:paraId="714DAE62" w14:textId="77777777" w:rsidR="00221F3F" w:rsidRPr="002B1E18" w:rsidRDefault="00221F3F" w:rsidP="00221F3F">
      <w:pPr>
        <w:ind w:left="360"/>
        <w:contextualSpacing/>
        <w:rPr>
          <w:rFonts w:ascii="Garamond" w:hAnsi="Garamond"/>
          <w:sz w:val="24"/>
          <w:szCs w:val="24"/>
        </w:rPr>
      </w:pPr>
    </w:p>
    <w:p w14:paraId="4C27D685" w14:textId="77777777" w:rsidR="00221F3F" w:rsidRPr="002B1E18" w:rsidRDefault="00221F3F" w:rsidP="00221F3F">
      <w:pPr>
        <w:ind w:firstLine="360"/>
        <w:contextualSpacing/>
        <w:rPr>
          <w:rFonts w:ascii="Garamond" w:hAnsi="Garamond"/>
          <w:color w:val="FF0000"/>
          <w:sz w:val="24"/>
          <w:szCs w:val="24"/>
        </w:rPr>
      </w:pPr>
      <w:r>
        <w:rPr>
          <w:rFonts w:ascii="Garamond" w:hAnsi="Garamond"/>
          <w:sz w:val="24"/>
          <w:szCs w:val="24"/>
        </w:rPr>
        <w:t xml:space="preserve">Donor: </w:t>
      </w:r>
      <w:r>
        <w:rPr>
          <w:rFonts w:ascii="Garamond" w:eastAsia="Garamond" w:hAnsi="Garamond" w:cs="Garamond"/>
          <w:sz w:val="24"/>
          <w:szCs w:val="24"/>
        </w:rPr>
        <w:t xml:space="preserve">The Estate of Richard K. </w:t>
      </w:r>
      <w:proofErr w:type="spellStart"/>
      <w:r>
        <w:rPr>
          <w:rFonts w:ascii="Garamond" w:eastAsia="Garamond" w:hAnsi="Garamond" w:cs="Garamond"/>
          <w:sz w:val="24"/>
          <w:szCs w:val="24"/>
        </w:rPr>
        <w:t>Priebe</w:t>
      </w:r>
      <w:proofErr w:type="spellEnd"/>
    </w:p>
    <w:p w14:paraId="2F5D7BF7" w14:textId="77777777" w:rsidR="00221F3F" w:rsidRPr="002B1E18" w:rsidRDefault="00221F3F" w:rsidP="00221F3F">
      <w:pPr>
        <w:ind w:firstLine="360"/>
        <w:contextualSpacing/>
        <w:rPr>
          <w:rFonts w:ascii="Garamond" w:hAnsi="Garamond"/>
          <w:color w:val="FF0000"/>
          <w:sz w:val="24"/>
          <w:szCs w:val="24"/>
        </w:rPr>
      </w:pPr>
      <w:r>
        <w:rPr>
          <w:rFonts w:ascii="Garamond" w:hAnsi="Garamond"/>
          <w:sz w:val="24"/>
          <w:szCs w:val="24"/>
        </w:rPr>
        <w:t xml:space="preserve">Credit Line: </w:t>
      </w:r>
      <w:r>
        <w:rPr>
          <w:rFonts w:ascii="Garamond" w:eastAsia="Garamond" w:hAnsi="Garamond" w:cs="Garamond"/>
          <w:sz w:val="24"/>
          <w:szCs w:val="24"/>
        </w:rPr>
        <w:t xml:space="preserve">Gift of the Estate of Richard K. </w:t>
      </w:r>
      <w:proofErr w:type="spellStart"/>
      <w:r>
        <w:rPr>
          <w:rFonts w:ascii="Garamond" w:eastAsia="Garamond" w:hAnsi="Garamond" w:cs="Garamond"/>
          <w:sz w:val="24"/>
          <w:szCs w:val="24"/>
        </w:rPr>
        <w:t>Priebe</w:t>
      </w:r>
      <w:proofErr w:type="spellEnd"/>
    </w:p>
    <w:p w14:paraId="30698FCB" w14:textId="77777777" w:rsidR="00221F3F" w:rsidRPr="002B1E18" w:rsidRDefault="00221F3F" w:rsidP="00221F3F">
      <w:pPr>
        <w:pStyle w:val="NormalWeb"/>
        <w:shd w:val="clear" w:color="auto" w:fill="FFFFFF"/>
        <w:spacing w:before="0" w:beforeAutospacing="0" w:after="225" w:afterAutospacing="0" w:line="300" w:lineRule="atLeast"/>
        <w:ind w:left="360"/>
        <w:rPr>
          <w:rFonts w:ascii="Garamond" w:hAnsi="Garamond" w:cs="Arial"/>
          <w:color w:val="000000"/>
        </w:rPr>
      </w:pPr>
      <w:r>
        <w:rPr>
          <w:rFonts w:ascii="Garamond" w:hAnsi="Garamond"/>
        </w:rPr>
        <w:t xml:space="preserve">Executive Summary: These </w:t>
      </w:r>
      <w:r>
        <w:rPr>
          <w:rFonts w:ascii="Garamond" w:hAnsi="Garamond" w:cs="Arial"/>
          <w:color w:val="000000"/>
        </w:rPr>
        <w:t xml:space="preserve">six sculpted figures are known as </w:t>
      </w:r>
      <w:r w:rsidRPr="007C3B42">
        <w:rPr>
          <w:rFonts w:ascii="Garamond" w:hAnsi="Garamond" w:cs="Arial"/>
          <w:i/>
          <w:color w:val="000000"/>
        </w:rPr>
        <w:t xml:space="preserve">ere </w:t>
      </w:r>
      <w:proofErr w:type="spellStart"/>
      <w:r w:rsidRPr="007C3B42">
        <w:rPr>
          <w:rFonts w:ascii="Garamond" w:hAnsi="Garamond" w:cs="Arial"/>
          <w:i/>
          <w:color w:val="000000"/>
        </w:rPr>
        <w:t>ibeji</w:t>
      </w:r>
      <w:proofErr w:type="spellEnd"/>
      <w:r>
        <w:rPr>
          <w:rFonts w:ascii="Garamond" w:hAnsi="Garamond" w:cs="Arial"/>
          <w:color w:val="000000"/>
        </w:rPr>
        <w:t xml:space="preserve"> (</w:t>
      </w:r>
      <w:r w:rsidRPr="007C3B42">
        <w:rPr>
          <w:rFonts w:ascii="Garamond" w:hAnsi="Garamond" w:cs="Arial"/>
          <w:i/>
          <w:color w:val="000000"/>
        </w:rPr>
        <w:t>ere</w:t>
      </w:r>
      <w:r>
        <w:rPr>
          <w:rFonts w:ascii="Garamond" w:hAnsi="Garamond" w:cs="Arial"/>
          <w:color w:val="000000"/>
        </w:rPr>
        <w:t xml:space="preserve"> = sacred; </w:t>
      </w:r>
      <w:proofErr w:type="spellStart"/>
      <w:r w:rsidRPr="007C3B42">
        <w:rPr>
          <w:rFonts w:ascii="Garamond" w:hAnsi="Garamond" w:cs="Arial"/>
          <w:i/>
          <w:color w:val="000000"/>
        </w:rPr>
        <w:t>ibi</w:t>
      </w:r>
      <w:proofErr w:type="spellEnd"/>
      <w:r>
        <w:rPr>
          <w:rFonts w:ascii="Garamond" w:hAnsi="Garamond" w:cs="Arial"/>
          <w:color w:val="000000"/>
        </w:rPr>
        <w:t xml:space="preserve"> = born; </w:t>
      </w:r>
      <w:proofErr w:type="spellStart"/>
      <w:r w:rsidRPr="007C3B42">
        <w:rPr>
          <w:rFonts w:ascii="Garamond" w:hAnsi="Garamond" w:cs="Arial"/>
          <w:i/>
          <w:color w:val="000000"/>
        </w:rPr>
        <w:t>eji</w:t>
      </w:r>
      <w:proofErr w:type="spellEnd"/>
      <w:r w:rsidRPr="007C3B42">
        <w:rPr>
          <w:rFonts w:ascii="Garamond" w:hAnsi="Garamond" w:cs="Arial"/>
          <w:i/>
          <w:color w:val="000000"/>
        </w:rPr>
        <w:t xml:space="preserve"> </w:t>
      </w:r>
      <w:r>
        <w:rPr>
          <w:rFonts w:ascii="Garamond" w:hAnsi="Garamond" w:cs="Arial"/>
          <w:color w:val="000000"/>
        </w:rPr>
        <w:t xml:space="preserve">= two). They are made to care for the soul of a departed twin or pair of twins. The Yoruba experience the world’s highest incidence of twin births, and they associate both fortune and risk in believing that twins harbor special powers but may be subject to negative forces, so great care and concern is directed toward them. Usually eight to twelve inches tall, </w:t>
      </w:r>
      <w:r w:rsidRPr="00CB7CA9">
        <w:rPr>
          <w:rFonts w:ascii="Garamond" w:hAnsi="Garamond" w:cs="Arial"/>
          <w:i/>
          <w:color w:val="000000"/>
        </w:rPr>
        <w:t xml:space="preserve">ere </w:t>
      </w:r>
      <w:proofErr w:type="spellStart"/>
      <w:r w:rsidRPr="00CB7CA9">
        <w:rPr>
          <w:rFonts w:ascii="Garamond" w:hAnsi="Garamond" w:cs="Arial"/>
          <w:i/>
          <w:color w:val="000000"/>
        </w:rPr>
        <w:t>ibeji</w:t>
      </w:r>
      <w:proofErr w:type="spellEnd"/>
      <w:r>
        <w:rPr>
          <w:rFonts w:ascii="Garamond" w:hAnsi="Garamond" w:cs="Arial"/>
          <w:color w:val="000000"/>
        </w:rPr>
        <w:t xml:space="preserve"> are carved as vital, mature individuals. Because the Yoruba have twins approximately every twelve to fifteen births, innumerable </w:t>
      </w:r>
      <w:r w:rsidRPr="00CB7CA9">
        <w:rPr>
          <w:rFonts w:ascii="Garamond" w:hAnsi="Garamond" w:cs="Arial"/>
          <w:i/>
          <w:color w:val="000000"/>
        </w:rPr>
        <w:t xml:space="preserve">ere </w:t>
      </w:r>
      <w:proofErr w:type="spellStart"/>
      <w:r w:rsidRPr="00CB7CA9">
        <w:rPr>
          <w:rFonts w:ascii="Garamond" w:hAnsi="Garamond" w:cs="Arial"/>
          <w:i/>
          <w:color w:val="000000"/>
        </w:rPr>
        <w:t>ibeji</w:t>
      </w:r>
      <w:proofErr w:type="spellEnd"/>
      <w:r>
        <w:rPr>
          <w:rFonts w:ascii="Garamond" w:hAnsi="Garamond" w:cs="Arial"/>
          <w:color w:val="000000"/>
        </w:rPr>
        <w:t xml:space="preserve"> have been carved over the years. Given their near ubiquity as a figural format, they provide a good comparative demonstration of the styles of different Yoruba regions and workshops. This donation includes two mixed pairs and an individual male and female figure, each bearing the distinctive character of regional and workshop styles, thus making a wonderful addition to the Yoruba section of the African collection. </w:t>
      </w:r>
    </w:p>
    <w:p w14:paraId="5CBE2926" w14:textId="77777777" w:rsidR="00221F3F" w:rsidRPr="00102B6D" w:rsidRDefault="00221F3F" w:rsidP="00221F3F">
      <w:pPr>
        <w:ind w:left="360" w:hanging="360"/>
        <w:rPr>
          <w:rFonts w:ascii="Times New Roman" w:eastAsia="Times New Roman" w:hAnsi="Times New Roman" w:cs="Times New Roman"/>
          <w:sz w:val="24"/>
          <w:szCs w:val="24"/>
        </w:rPr>
      </w:pPr>
      <w:r>
        <w:rPr>
          <w:rFonts w:ascii="Garamond" w:hAnsi="Garamond"/>
          <w:sz w:val="24"/>
          <w:szCs w:val="24"/>
        </w:rPr>
        <w:lastRenderedPageBreak/>
        <w:t xml:space="preserve">6. </w:t>
      </w:r>
      <w:r>
        <w:rPr>
          <w:rFonts w:ascii="Garamond" w:hAnsi="Garamond"/>
          <w:sz w:val="24"/>
          <w:szCs w:val="24"/>
        </w:rPr>
        <w:tab/>
        <w:t xml:space="preserve">Paul </w:t>
      </w:r>
      <w:proofErr w:type="spellStart"/>
      <w:r>
        <w:rPr>
          <w:rFonts w:ascii="Garamond" w:hAnsi="Garamond"/>
          <w:sz w:val="24"/>
          <w:szCs w:val="24"/>
        </w:rPr>
        <w:t>DiPasquale</w:t>
      </w:r>
      <w:proofErr w:type="spellEnd"/>
      <w:r>
        <w:rPr>
          <w:rFonts w:ascii="Garamond" w:hAnsi="Garamond"/>
          <w:sz w:val="24"/>
          <w:szCs w:val="24"/>
        </w:rPr>
        <w:t xml:space="preserve"> (American, born 1951), </w:t>
      </w:r>
      <w:r w:rsidRPr="00102B6D">
        <w:rPr>
          <w:rFonts w:ascii="Garamond" w:eastAsia="Times New Roman" w:hAnsi="Garamond" w:cs="Times New Roman"/>
          <w:i/>
          <w:iCs/>
          <w:color w:val="000000"/>
          <w:sz w:val="24"/>
          <w:szCs w:val="24"/>
        </w:rPr>
        <w:t xml:space="preserve">Neptune Virginia Beach </w:t>
      </w:r>
      <w:proofErr w:type="spellStart"/>
      <w:r w:rsidRPr="00102B6D">
        <w:rPr>
          <w:rFonts w:ascii="Garamond" w:eastAsia="Times New Roman" w:hAnsi="Garamond" w:cs="Times New Roman"/>
          <w:i/>
          <w:iCs/>
          <w:color w:val="000000"/>
          <w:sz w:val="24"/>
          <w:szCs w:val="24"/>
        </w:rPr>
        <w:t>Maquette</w:t>
      </w:r>
      <w:proofErr w:type="spellEnd"/>
      <w:r>
        <w:rPr>
          <w:rFonts w:ascii="Times New Roman" w:eastAsia="Times New Roman" w:hAnsi="Times New Roman" w:cs="Times New Roman"/>
          <w:sz w:val="24"/>
          <w:szCs w:val="24"/>
        </w:rPr>
        <w:t xml:space="preserve">, 2004, </w:t>
      </w:r>
      <w:proofErr w:type="gramStart"/>
      <w:r>
        <w:rPr>
          <w:rFonts w:ascii="Garamond" w:eastAsia="Times New Roman" w:hAnsi="Garamond" w:cs="Times New Roman"/>
          <w:color w:val="000000"/>
          <w:sz w:val="24"/>
          <w:szCs w:val="24"/>
        </w:rPr>
        <w:t>Bronze</w:t>
      </w:r>
      <w:proofErr w:type="gramEnd"/>
      <w:r>
        <w:rPr>
          <w:rFonts w:ascii="Garamond" w:eastAsia="Times New Roman" w:hAnsi="Garamond" w:cs="Times New Roman"/>
          <w:color w:val="000000"/>
          <w:sz w:val="24"/>
          <w:szCs w:val="24"/>
        </w:rPr>
        <w:t xml:space="preserve">, 96 × 72 in. </w:t>
      </w:r>
      <w:r w:rsidRPr="00102B6D">
        <w:rPr>
          <w:rFonts w:ascii="Garamond" w:eastAsia="Times New Roman" w:hAnsi="Garamond" w:cs="Times New Roman"/>
          <w:color w:val="000000"/>
          <w:sz w:val="24"/>
          <w:szCs w:val="24"/>
        </w:rPr>
        <w:t>(243.84 × 182.88 cm)</w:t>
      </w:r>
    </w:p>
    <w:p w14:paraId="063D7ECF" w14:textId="77777777" w:rsidR="00221F3F" w:rsidRDefault="00221F3F" w:rsidP="00221F3F">
      <w:pPr>
        <w:rPr>
          <w:rFonts w:ascii="Garamond" w:hAnsi="Garamond"/>
          <w:sz w:val="24"/>
          <w:szCs w:val="24"/>
        </w:rPr>
      </w:pPr>
    </w:p>
    <w:p w14:paraId="0036832D" w14:textId="77777777" w:rsidR="00221F3F" w:rsidRPr="00102B6D" w:rsidRDefault="00221F3F" w:rsidP="00221F3F">
      <w:pPr>
        <w:ind w:firstLine="360"/>
        <w:jc w:val="both"/>
        <w:rPr>
          <w:rFonts w:ascii="Times New Roman" w:eastAsia="Times New Roman" w:hAnsi="Times New Roman" w:cs="Times New Roman"/>
          <w:sz w:val="24"/>
          <w:szCs w:val="24"/>
        </w:rPr>
      </w:pPr>
      <w:r>
        <w:rPr>
          <w:rFonts w:ascii="Garamond" w:hAnsi="Garamond"/>
          <w:sz w:val="24"/>
          <w:szCs w:val="24"/>
        </w:rPr>
        <w:t xml:space="preserve">Donor: </w:t>
      </w:r>
      <w:r w:rsidRPr="00102B6D">
        <w:rPr>
          <w:rFonts w:ascii="Garamond" w:eastAsia="Times New Roman" w:hAnsi="Garamond" w:cs="Times New Roman"/>
          <w:color w:val="000000"/>
          <w:sz w:val="24"/>
          <w:szCs w:val="24"/>
        </w:rPr>
        <w:t>Aubrey and Peggy Layne</w:t>
      </w:r>
    </w:p>
    <w:p w14:paraId="4652FCC3" w14:textId="77777777" w:rsidR="00221F3F" w:rsidRDefault="00221F3F" w:rsidP="00221F3F">
      <w:pPr>
        <w:ind w:firstLine="360"/>
        <w:rPr>
          <w:rFonts w:ascii="Garamond" w:hAnsi="Garamond"/>
          <w:sz w:val="24"/>
          <w:szCs w:val="24"/>
        </w:rPr>
      </w:pPr>
      <w:r>
        <w:rPr>
          <w:rFonts w:ascii="Garamond" w:hAnsi="Garamond"/>
          <w:sz w:val="24"/>
          <w:szCs w:val="24"/>
        </w:rPr>
        <w:t xml:space="preserve">Credit Line: </w:t>
      </w:r>
      <w:r w:rsidRPr="008A2A83">
        <w:rPr>
          <w:rFonts w:ascii="Garamond" w:hAnsi="Garamond"/>
          <w:sz w:val="24"/>
          <w:szCs w:val="24"/>
        </w:rPr>
        <w:t>Gift of Aubrey and Peggy Layne</w:t>
      </w:r>
    </w:p>
    <w:p w14:paraId="78B78D25" w14:textId="77777777" w:rsidR="00221F3F" w:rsidRDefault="00221F3F" w:rsidP="00221F3F">
      <w:pPr>
        <w:ind w:firstLine="360"/>
        <w:rPr>
          <w:rFonts w:ascii="Garamond" w:hAnsi="Garamond"/>
          <w:sz w:val="24"/>
          <w:szCs w:val="24"/>
        </w:rPr>
      </w:pPr>
    </w:p>
    <w:p w14:paraId="34AEB788" w14:textId="77777777" w:rsidR="00221F3F" w:rsidRDefault="00221F3F" w:rsidP="00221F3F">
      <w:pPr>
        <w:ind w:left="360"/>
        <w:rPr>
          <w:rFonts w:ascii="Garamond" w:hAnsi="Garamond"/>
          <w:sz w:val="24"/>
          <w:szCs w:val="24"/>
        </w:rPr>
      </w:pPr>
      <w:r>
        <w:rPr>
          <w:rFonts w:ascii="Garamond" w:hAnsi="Garamond"/>
          <w:sz w:val="24"/>
          <w:szCs w:val="24"/>
        </w:rPr>
        <w:t>Executive Summary:</w:t>
      </w:r>
      <w:r w:rsidRPr="00F657E4">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This 2004 </w:t>
      </w:r>
      <w:r w:rsidRPr="00102B6D">
        <w:rPr>
          <w:rFonts w:ascii="Garamond" w:eastAsia="Times New Roman" w:hAnsi="Garamond" w:cs="Times New Roman"/>
          <w:color w:val="000000"/>
          <w:sz w:val="24"/>
          <w:szCs w:val="24"/>
        </w:rPr>
        <w:t xml:space="preserve">bronze </w:t>
      </w:r>
      <w:r>
        <w:rPr>
          <w:rFonts w:ascii="Garamond" w:eastAsia="Times New Roman" w:hAnsi="Garamond" w:cs="Times New Roman"/>
          <w:color w:val="000000"/>
          <w:sz w:val="24"/>
          <w:szCs w:val="24"/>
        </w:rPr>
        <w:t xml:space="preserve">sculpture by Paul </w:t>
      </w:r>
      <w:proofErr w:type="spellStart"/>
      <w:r>
        <w:rPr>
          <w:rFonts w:ascii="Garamond" w:eastAsia="Times New Roman" w:hAnsi="Garamond" w:cs="Times New Roman"/>
          <w:color w:val="000000"/>
          <w:sz w:val="24"/>
          <w:szCs w:val="24"/>
        </w:rPr>
        <w:t>DiPasquale</w:t>
      </w:r>
      <w:proofErr w:type="spellEnd"/>
      <w:r w:rsidRPr="00102B6D">
        <w:rPr>
          <w:rFonts w:ascii="Garamond" w:eastAsia="Times New Roman" w:hAnsi="Garamond" w:cs="Times New Roman"/>
          <w:color w:val="000000"/>
          <w:sz w:val="24"/>
          <w:szCs w:val="24"/>
        </w:rPr>
        <w:t xml:space="preserve"> is being offered as a gift to VMFA by Aubrey Layne, the Secretary of Finance in the Virginia Governor’s cabinet, and his wife, Peggy. It served as the </w:t>
      </w:r>
      <w:proofErr w:type="spellStart"/>
      <w:r w:rsidRPr="00102B6D">
        <w:rPr>
          <w:rFonts w:ascii="Garamond" w:eastAsia="Times New Roman" w:hAnsi="Garamond" w:cs="Times New Roman"/>
          <w:color w:val="000000"/>
          <w:sz w:val="24"/>
          <w:szCs w:val="24"/>
        </w:rPr>
        <w:t>maquette</w:t>
      </w:r>
      <w:proofErr w:type="spellEnd"/>
      <w:r w:rsidRPr="00102B6D">
        <w:rPr>
          <w:rFonts w:ascii="Garamond" w:eastAsia="Times New Roman" w:hAnsi="Garamond" w:cs="Times New Roman"/>
          <w:color w:val="000000"/>
          <w:sz w:val="24"/>
          <w:szCs w:val="24"/>
        </w:rPr>
        <w:t xml:space="preserve"> for the completed statue</w:t>
      </w:r>
      <w:r>
        <w:rPr>
          <w:rFonts w:ascii="Garamond" w:eastAsia="Times New Roman" w:hAnsi="Garamond" w:cs="Times New Roman"/>
          <w:color w:val="000000"/>
          <w:sz w:val="24"/>
          <w:szCs w:val="24"/>
        </w:rPr>
        <w:t xml:space="preserve"> of </w:t>
      </w:r>
      <w:r w:rsidRPr="00F657E4">
        <w:rPr>
          <w:rFonts w:ascii="Garamond" w:eastAsia="Times New Roman" w:hAnsi="Garamond" w:cs="Times New Roman"/>
          <w:i/>
          <w:color w:val="000000"/>
          <w:sz w:val="24"/>
          <w:szCs w:val="24"/>
        </w:rPr>
        <w:t>King Neptune</w:t>
      </w:r>
      <w:r>
        <w:rPr>
          <w:rFonts w:ascii="Garamond" w:eastAsia="Times New Roman" w:hAnsi="Garamond" w:cs="Times New Roman"/>
          <w:i/>
          <w:color w:val="000000"/>
          <w:sz w:val="24"/>
          <w:szCs w:val="24"/>
        </w:rPr>
        <w:t xml:space="preserve"> </w:t>
      </w:r>
      <w:r>
        <w:rPr>
          <w:rFonts w:ascii="Garamond" w:eastAsia="Times New Roman" w:hAnsi="Garamond" w:cs="Times New Roman"/>
          <w:color w:val="000000"/>
          <w:sz w:val="24"/>
          <w:szCs w:val="24"/>
        </w:rPr>
        <w:t>in Virginia Beach, which follows its design fairly closely</w:t>
      </w:r>
      <w:r w:rsidRPr="00102B6D">
        <w:rPr>
          <w:rFonts w:ascii="Garamond" w:eastAsia="Times New Roman" w:hAnsi="Garamond" w:cs="Times New Roman"/>
          <w:color w:val="000000"/>
          <w:sz w:val="24"/>
          <w:szCs w:val="24"/>
        </w:rPr>
        <w:t xml:space="preserve">. </w:t>
      </w:r>
      <w:proofErr w:type="spellStart"/>
      <w:r w:rsidRPr="00102B6D">
        <w:rPr>
          <w:rFonts w:ascii="Garamond" w:eastAsia="Times New Roman" w:hAnsi="Garamond" w:cs="Times New Roman"/>
          <w:color w:val="000000"/>
          <w:sz w:val="24"/>
          <w:szCs w:val="24"/>
        </w:rPr>
        <w:t>DiPasquale</w:t>
      </w:r>
      <w:proofErr w:type="spellEnd"/>
      <w:r w:rsidRPr="00102B6D">
        <w:rPr>
          <w:rFonts w:ascii="Garamond" w:eastAsia="Times New Roman" w:hAnsi="Garamond" w:cs="Times New Roman"/>
          <w:color w:val="000000"/>
          <w:sz w:val="24"/>
          <w:szCs w:val="24"/>
        </w:rPr>
        <w:t xml:space="preserve"> cast the </w:t>
      </w:r>
      <w:proofErr w:type="spellStart"/>
      <w:r w:rsidRPr="00102B6D">
        <w:rPr>
          <w:rFonts w:ascii="Garamond" w:eastAsia="Times New Roman" w:hAnsi="Garamond" w:cs="Times New Roman"/>
          <w:color w:val="000000"/>
          <w:sz w:val="24"/>
          <w:szCs w:val="24"/>
        </w:rPr>
        <w:t>maquette</w:t>
      </w:r>
      <w:proofErr w:type="spellEnd"/>
      <w:r w:rsidRPr="00102B6D">
        <w:rPr>
          <w:rFonts w:ascii="Garamond" w:eastAsia="Times New Roman" w:hAnsi="Garamond" w:cs="Times New Roman"/>
          <w:color w:val="000000"/>
          <w:sz w:val="24"/>
          <w:szCs w:val="24"/>
        </w:rPr>
        <w:t xml:space="preserve"> in bronze in an edition of six, of which this is number four. Our plan would be to install </w:t>
      </w:r>
      <w:r w:rsidRPr="00102B6D">
        <w:rPr>
          <w:rFonts w:ascii="Garamond" w:eastAsia="Times New Roman" w:hAnsi="Garamond" w:cs="Times New Roman"/>
          <w:i/>
          <w:iCs/>
          <w:color w:val="000000"/>
          <w:sz w:val="24"/>
          <w:szCs w:val="24"/>
        </w:rPr>
        <w:t xml:space="preserve">Neptune Virginia Beach </w:t>
      </w:r>
      <w:proofErr w:type="spellStart"/>
      <w:r w:rsidRPr="00102B6D">
        <w:rPr>
          <w:rFonts w:ascii="Garamond" w:eastAsia="Times New Roman" w:hAnsi="Garamond" w:cs="Times New Roman"/>
          <w:i/>
          <w:iCs/>
          <w:color w:val="000000"/>
          <w:sz w:val="24"/>
          <w:szCs w:val="24"/>
        </w:rPr>
        <w:t>Maquette</w:t>
      </w:r>
      <w:proofErr w:type="spellEnd"/>
      <w:r w:rsidRPr="00102B6D">
        <w:rPr>
          <w:rFonts w:ascii="Garamond" w:eastAsia="Times New Roman" w:hAnsi="Garamond" w:cs="Times New Roman"/>
          <w:color w:val="000000"/>
          <w:sz w:val="24"/>
          <w:szCs w:val="24"/>
        </w:rPr>
        <w:t xml:space="preserve"> in the E. Claiborne and Lora Robins Sculpture Garden at the base of the waterfall, thus allowing visitors to enjoy the sculpture and its references to water and Roman mythology.</w:t>
      </w:r>
    </w:p>
    <w:p w14:paraId="2DC3B63F" w14:textId="77777777" w:rsidR="00221F3F" w:rsidRPr="000F1EBF" w:rsidRDefault="00221F3F" w:rsidP="00221F3F">
      <w:pPr>
        <w:ind w:left="360"/>
        <w:rPr>
          <w:rFonts w:ascii="Garamond" w:hAnsi="Garamond"/>
          <w:sz w:val="24"/>
          <w:szCs w:val="24"/>
        </w:rPr>
      </w:pPr>
    </w:p>
    <w:p w14:paraId="4833608F" w14:textId="77777777" w:rsidR="00221F3F" w:rsidRDefault="00221F3F" w:rsidP="00221F3F">
      <w:pPr>
        <w:pStyle w:val="ListParagraph"/>
        <w:numPr>
          <w:ilvl w:val="0"/>
          <w:numId w:val="24"/>
        </w:numPr>
        <w:spacing w:after="160" w:line="240" w:lineRule="auto"/>
        <w:rPr>
          <w:rFonts w:ascii="Garamond" w:hAnsi="Garamond"/>
          <w:sz w:val="24"/>
          <w:szCs w:val="24"/>
        </w:rPr>
      </w:pPr>
      <w:proofErr w:type="spellStart"/>
      <w:r w:rsidRPr="00E34005">
        <w:rPr>
          <w:rFonts w:ascii="Garamond" w:hAnsi="Garamond"/>
          <w:sz w:val="24"/>
          <w:szCs w:val="24"/>
        </w:rPr>
        <w:t>Adger</w:t>
      </w:r>
      <w:proofErr w:type="spellEnd"/>
      <w:r w:rsidRPr="00E34005">
        <w:rPr>
          <w:rFonts w:ascii="Garamond" w:hAnsi="Garamond"/>
          <w:sz w:val="24"/>
          <w:szCs w:val="24"/>
        </w:rPr>
        <w:t xml:space="preserve"> </w:t>
      </w:r>
      <w:proofErr w:type="spellStart"/>
      <w:r w:rsidRPr="00E34005">
        <w:rPr>
          <w:rFonts w:ascii="Garamond" w:hAnsi="Garamond"/>
          <w:sz w:val="24"/>
          <w:szCs w:val="24"/>
        </w:rPr>
        <w:t>Cowans</w:t>
      </w:r>
      <w:proofErr w:type="spellEnd"/>
      <w:r w:rsidRPr="00E34005">
        <w:rPr>
          <w:rFonts w:ascii="Garamond" w:hAnsi="Garamond"/>
          <w:sz w:val="24"/>
          <w:szCs w:val="24"/>
        </w:rPr>
        <w:t xml:space="preserve"> (American, born 1936), </w:t>
      </w:r>
      <w:r w:rsidRPr="007E0B2E">
        <w:rPr>
          <w:rFonts w:ascii="Garamond" w:hAnsi="Garamond"/>
          <w:i/>
          <w:sz w:val="24"/>
          <w:szCs w:val="24"/>
        </w:rPr>
        <w:t>Egg Nude</w:t>
      </w:r>
      <w:r w:rsidRPr="007E0B2E">
        <w:rPr>
          <w:rFonts w:ascii="Garamond" w:hAnsi="Garamond"/>
          <w:sz w:val="24"/>
          <w:szCs w:val="24"/>
        </w:rPr>
        <w:t>, 1958, printed 2018</w:t>
      </w:r>
      <w:r>
        <w:rPr>
          <w:rFonts w:ascii="Garamond" w:hAnsi="Garamond"/>
          <w:sz w:val="24"/>
          <w:szCs w:val="24"/>
        </w:rPr>
        <w:t xml:space="preserve">, Pigment print on </w:t>
      </w:r>
      <w:proofErr w:type="spellStart"/>
      <w:r>
        <w:rPr>
          <w:rFonts w:ascii="Garamond" w:hAnsi="Garamond"/>
          <w:sz w:val="24"/>
          <w:szCs w:val="24"/>
        </w:rPr>
        <w:t>Hahnem</w:t>
      </w:r>
      <w:r w:rsidRPr="00DD42CF">
        <w:rPr>
          <w:rFonts w:ascii="Garamond" w:hAnsi="Garamond"/>
          <w:sz w:val="24"/>
          <w:szCs w:val="24"/>
        </w:rPr>
        <w:t>ü</w:t>
      </w:r>
      <w:r>
        <w:rPr>
          <w:rFonts w:ascii="Garamond" w:hAnsi="Garamond"/>
          <w:sz w:val="24"/>
          <w:szCs w:val="24"/>
        </w:rPr>
        <w:t>hle</w:t>
      </w:r>
      <w:proofErr w:type="spellEnd"/>
      <w:r>
        <w:rPr>
          <w:rFonts w:ascii="Garamond" w:hAnsi="Garamond"/>
          <w:sz w:val="24"/>
          <w:szCs w:val="24"/>
        </w:rPr>
        <w:t xml:space="preserve"> 100 % pearl finish paper</w:t>
      </w:r>
      <w:r w:rsidRPr="007E0B2E">
        <w:rPr>
          <w:rFonts w:ascii="Garamond" w:hAnsi="Garamond"/>
          <w:sz w:val="24"/>
          <w:szCs w:val="24"/>
        </w:rPr>
        <w:t xml:space="preserve">, Sheet: 15 ¾ × 19 </w:t>
      </w:r>
      <w:r w:rsidRPr="007E0B2E">
        <w:rPr>
          <w:rFonts w:ascii="Garamond" w:hAnsi="Garamond"/>
          <w:sz w:val="24"/>
          <w:szCs w:val="24"/>
          <w:vertAlign w:val="superscript"/>
        </w:rPr>
        <w:t>5</w:t>
      </w:r>
      <w:r w:rsidRPr="007E0B2E">
        <w:rPr>
          <w:rFonts w:ascii="Garamond" w:hAnsi="Garamond"/>
          <w:sz w:val="24"/>
          <w:szCs w:val="24"/>
        </w:rPr>
        <w:t>/</w:t>
      </w:r>
      <w:r w:rsidRPr="007E0B2E">
        <w:rPr>
          <w:rFonts w:ascii="Garamond" w:hAnsi="Garamond"/>
          <w:sz w:val="24"/>
          <w:szCs w:val="24"/>
          <w:vertAlign w:val="subscript"/>
        </w:rPr>
        <w:t>16</w:t>
      </w:r>
      <w:r w:rsidRPr="007E0B2E">
        <w:rPr>
          <w:rFonts w:ascii="Garamond" w:hAnsi="Garamond"/>
          <w:sz w:val="24"/>
          <w:szCs w:val="24"/>
        </w:rPr>
        <w:t xml:space="preserve"> in. (40.01 × 49.05 cm)</w:t>
      </w:r>
    </w:p>
    <w:p w14:paraId="760C2756" w14:textId="77777777" w:rsidR="00221F3F" w:rsidRPr="002D3794" w:rsidRDefault="00221F3F" w:rsidP="00221F3F">
      <w:pPr>
        <w:pStyle w:val="Default"/>
        <w:ind w:firstLine="360"/>
      </w:pPr>
      <w:r>
        <w:t xml:space="preserve">Donor: </w:t>
      </w:r>
      <w:proofErr w:type="spellStart"/>
      <w:r>
        <w:rPr>
          <w:rFonts w:eastAsia="Garamond"/>
        </w:rPr>
        <w:t>Adger</w:t>
      </w:r>
      <w:proofErr w:type="spellEnd"/>
      <w:r>
        <w:rPr>
          <w:rFonts w:eastAsia="Garamond"/>
        </w:rPr>
        <w:t xml:space="preserve"> </w:t>
      </w:r>
      <w:proofErr w:type="spellStart"/>
      <w:r>
        <w:rPr>
          <w:rFonts w:eastAsia="Garamond"/>
        </w:rPr>
        <w:t>Cowans</w:t>
      </w:r>
      <w:proofErr w:type="spellEnd"/>
    </w:p>
    <w:p w14:paraId="4B4E02D5" w14:textId="77777777" w:rsidR="00221F3F" w:rsidRDefault="00221F3F" w:rsidP="00221F3F">
      <w:pPr>
        <w:ind w:firstLine="360"/>
        <w:rPr>
          <w:rFonts w:ascii="Garamond" w:hAnsi="Garamond"/>
          <w:sz w:val="24"/>
          <w:szCs w:val="24"/>
        </w:rPr>
      </w:pPr>
      <w:r>
        <w:rPr>
          <w:rFonts w:ascii="Garamond" w:hAnsi="Garamond"/>
          <w:sz w:val="24"/>
          <w:szCs w:val="24"/>
        </w:rPr>
        <w:t xml:space="preserve">Credit Line: </w:t>
      </w:r>
      <w:r w:rsidRPr="00C2672F">
        <w:rPr>
          <w:rFonts w:ascii="Garamond" w:hAnsi="Garamond"/>
          <w:sz w:val="24"/>
          <w:szCs w:val="24"/>
        </w:rPr>
        <w:t>Gift of the artist</w:t>
      </w:r>
    </w:p>
    <w:p w14:paraId="0ACF7123" w14:textId="77777777" w:rsidR="00221F3F" w:rsidRDefault="00221F3F" w:rsidP="00221F3F">
      <w:pPr>
        <w:ind w:left="360"/>
        <w:rPr>
          <w:rFonts w:ascii="Garamond" w:hAnsi="Garamond"/>
          <w:sz w:val="24"/>
          <w:szCs w:val="24"/>
        </w:rPr>
      </w:pPr>
      <w:r>
        <w:rPr>
          <w:rFonts w:ascii="Garamond" w:hAnsi="Garamond"/>
          <w:sz w:val="24"/>
          <w:szCs w:val="24"/>
        </w:rPr>
        <w:t xml:space="preserve">Executive Summary: As VMFA prepares for the 2020 exhibition, </w:t>
      </w:r>
      <w:r w:rsidRPr="00DD42CF">
        <w:rPr>
          <w:rFonts w:ascii="Garamond" w:hAnsi="Garamond"/>
          <w:i/>
          <w:sz w:val="24"/>
          <w:szCs w:val="24"/>
        </w:rPr>
        <w:t xml:space="preserve">Working Together: Louis Draper and the </w:t>
      </w:r>
      <w:proofErr w:type="spellStart"/>
      <w:r w:rsidRPr="00DD42CF">
        <w:rPr>
          <w:rFonts w:ascii="Garamond" w:hAnsi="Garamond"/>
          <w:i/>
          <w:sz w:val="24"/>
          <w:szCs w:val="24"/>
        </w:rPr>
        <w:t>Kamoinge</w:t>
      </w:r>
      <w:proofErr w:type="spellEnd"/>
      <w:r w:rsidRPr="00DD42CF">
        <w:rPr>
          <w:rFonts w:ascii="Garamond" w:hAnsi="Garamond"/>
          <w:i/>
          <w:sz w:val="24"/>
          <w:szCs w:val="24"/>
        </w:rPr>
        <w:t xml:space="preserve"> Workshop</w:t>
      </w:r>
      <w:r>
        <w:rPr>
          <w:rFonts w:ascii="Garamond" w:hAnsi="Garamond"/>
          <w:sz w:val="24"/>
          <w:szCs w:val="24"/>
        </w:rPr>
        <w:t xml:space="preserve">, the museum is building the most comprehensive collection of early </w:t>
      </w:r>
      <w:proofErr w:type="spellStart"/>
      <w:r>
        <w:rPr>
          <w:rFonts w:ascii="Garamond" w:hAnsi="Garamond"/>
          <w:sz w:val="24"/>
          <w:szCs w:val="24"/>
        </w:rPr>
        <w:t>Kamoinge</w:t>
      </w:r>
      <w:proofErr w:type="spellEnd"/>
      <w:r>
        <w:rPr>
          <w:rFonts w:ascii="Garamond" w:hAnsi="Garamond"/>
          <w:sz w:val="24"/>
          <w:szCs w:val="24"/>
        </w:rPr>
        <w:t xml:space="preserve"> photographers in the country. The artist’s offered gift of a 2018 print of his 1958 </w:t>
      </w:r>
      <w:r w:rsidRPr="000B0A04">
        <w:rPr>
          <w:rFonts w:ascii="Garamond" w:hAnsi="Garamond"/>
          <w:i/>
          <w:sz w:val="24"/>
          <w:szCs w:val="24"/>
        </w:rPr>
        <w:t>Egg Nude</w:t>
      </w:r>
      <w:r>
        <w:rPr>
          <w:rFonts w:ascii="Garamond" w:hAnsi="Garamond"/>
          <w:sz w:val="24"/>
          <w:szCs w:val="24"/>
        </w:rPr>
        <w:t xml:space="preserve">, along with the eleven photographs that were recently acquired through a Director’s Discretionary purchase, and offer a strong representation of </w:t>
      </w:r>
      <w:proofErr w:type="spellStart"/>
      <w:r>
        <w:rPr>
          <w:rFonts w:ascii="Garamond" w:hAnsi="Garamond"/>
          <w:sz w:val="24"/>
          <w:szCs w:val="24"/>
        </w:rPr>
        <w:t>Cowans</w:t>
      </w:r>
      <w:proofErr w:type="spellEnd"/>
      <w:r>
        <w:rPr>
          <w:rFonts w:ascii="Garamond" w:hAnsi="Garamond"/>
          <w:sz w:val="24"/>
          <w:szCs w:val="24"/>
        </w:rPr>
        <w:t xml:space="preserve">’ work from this crucial period of his career. </w:t>
      </w:r>
    </w:p>
    <w:p w14:paraId="5333F154" w14:textId="77777777" w:rsidR="00221F3F" w:rsidRPr="002637B5" w:rsidRDefault="00221F3F" w:rsidP="00221F3F">
      <w:pPr>
        <w:pStyle w:val="ListParagraph"/>
        <w:numPr>
          <w:ilvl w:val="0"/>
          <w:numId w:val="24"/>
        </w:numPr>
        <w:spacing w:after="160" w:line="259" w:lineRule="auto"/>
        <w:rPr>
          <w:rFonts w:ascii="Garamond" w:hAnsi="Garamond"/>
          <w:sz w:val="24"/>
          <w:szCs w:val="24"/>
        </w:rPr>
      </w:pPr>
      <w:r w:rsidRPr="002637B5">
        <w:rPr>
          <w:rFonts w:ascii="Garamond" w:hAnsi="Garamond"/>
          <w:sz w:val="24"/>
          <w:szCs w:val="24"/>
        </w:rPr>
        <w:t xml:space="preserve">Marilyn Nance (American, born 1953), </w:t>
      </w:r>
      <w:r w:rsidRPr="002637B5">
        <w:rPr>
          <w:rFonts w:ascii="Garamond" w:hAnsi="Garamond"/>
          <w:i/>
          <w:sz w:val="24"/>
          <w:szCs w:val="24"/>
        </w:rPr>
        <w:t>Untitled</w:t>
      </w:r>
      <w:r w:rsidRPr="002637B5">
        <w:rPr>
          <w:rFonts w:ascii="Garamond" w:hAnsi="Garamond"/>
          <w:sz w:val="24"/>
          <w:szCs w:val="24"/>
        </w:rPr>
        <w:t xml:space="preserve">, from the series, </w:t>
      </w:r>
      <w:r w:rsidRPr="002637B5">
        <w:rPr>
          <w:rFonts w:ascii="Garamond" w:hAnsi="Garamond"/>
          <w:i/>
          <w:sz w:val="24"/>
          <w:szCs w:val="24"/>
        </w:rPr>
        <w:t>FESTAC 77</w:t>
      </w:r>
      <w:r w:rsidRPr="002637B5">
        <w:rPr>
          <w:rFonts w:ascii="Garamond" w:hAnsi="Garamond"/>
          <w:sz w:val="24"/>
          <w:szCs w:val="24"/>
        </w:rPr>
        <w:t xml:space="preserve">, 1977, printed circa 1987, RC print, 7 </w:t>
      </w:r>
      <w:r w:rsidRPr="002637B5">
        <w:rPr>
          <w:rFonts w:ascii="Garamond" w:hAnsi="Garamond"/>
          <w:sz w:val="24"/>
          <w:szCs w:val="24"/>
          <w:vertAlign w:val="superscript"/>
        </w:rPr>
        <w:t>15</w:t>
      </w:r>
      <w:r w:rsidRPr="002637B5">
        <w:rPr>
          <w:rFonts w:ascii="Garamond" w:hAnsi="Garamond"/>
          <w:sz w:val="24"/>
          <w:szCs w:val="24"/>
        </w:rPr>
        <w:t>/</w:t>
      </w:r>
      <w:r w:rsidRPr="002637B5">
        <w:rPr>
          <w:rFonts w:ascii="Garamond" w:hAnsi="Garamond"/>
          <w:sz w:val="24"/>
          <w:szCs w:val="24"/>
          <w:vertAlign w:val="subscript"/>
        </w:rPr>
        <w:t>16</w:t>
      </w:r>
      <w:r w:rsidRPr="002637B5">
        <w:rPr>
          <w:rFonts w:ascii="Garamond" w:hAnsi="Garamond"/>
          <w:sz w:val="24"/>
          <w:szCs w:val="24"/>
        </w:rPr>
        <w:t xml:space="preserve"> × 9 </w:t>
      </w:r>
      <w:r w:rsidRPr="002637B5">
        <w:rPr>
          <w:rFonts w:ascii="Garamond" w:hAnsi="Garamond"/>
          <w:sz w:val="24"/>
          <w:szCs w:val="24"/>
          <w:vertAlign w:val="superscript"/>
        </w:rPr>
        <w:t>15</w:t>
      </w:r>
      <w:r w:rsidRPr="002637B5">
        <w:rPr>
          <w:rFonts w:ascii="Garamond" w:hAnsi="Garamond"/>
          <w:sz w:val="24"/>
          <w:szCs w:val="24"/>
        </w:rPr>
        <w:t>/</w:t>
      </w:r>
      <w:r w:rsidRPr="002637B5">
        <w:rPr>
          <w:rFonts w:ascii="Garamond" w:hAnsi="Garamond"/>
          <w:sz w:val="24"/>
          <w:szCs w:val="24"/>
          <w:vertAlign w:val="subscript"/>
        </w:rPr>
        <w:t>16</w:t>
      </w:r>
      <w:r w:rsidRPr="002637B5">
        <w:rPr>
          <w:rFonts w:ascii="Garamond" w:hAnsi="Garamond"/>
          <w:sz w:val="24"/>
          <w:szCs w:val="24"/>
        </w:rPr>
        <w:t xml:space="preserve"> in. (20.16 × 25.24 cm)</w:t>
      </w:r>
    </w:p>
    <w:p w14:paraId="0ABE0467" w14:textId="77777777" w:rsidR="00221F3F" w:rsidRPr="002637B5" w:rsidRDefault="00221F3F" w:rsidP="00221F3F">
      <w:pPr>
        <w:ind w:left="360"/>
        <w:contextualSpacing/>
        <w:rPr>
          <w:rFonts w:ascii="Garamond" w:hAnsi="Garamond"/>
          <w:sz w:val="24"/>
          <w:szCs w:val="24"/>
        </w:rPr>
      </w:pPr>
      <w:r w:rsidRPr="00954E51">
        <w:rPr>
          <w:rFonts w:ascii="Garamond" w:hAnsi="Garamond"/>
          <w:sz w:val="24"/>
          <w:szCs w:val="24"/>
        </w:rPr>
        <w:t>Marilyn Nance (American, born 19</w:t>
      </w:r>
      <w:r>
        <w:rPr>
          <w:rFonts w:ascii="Garamond" w:hAnsi="Garamond"/>
          <w:sz w:val="24"/>
          <w:szCs w:val="24"/>
        </w:rPr>
        <w:t>53</w:t>
      </w:r>
      <w:r w:rsidRPr="00954E51">
        <w:rPr>
          <w:rFonts w:ascii="Garamond" w:hAnsi="Garamond"/>
          <w:sz w:val="24"/>
          <w:szCs w:val="24"/>
        </w:rPr>
        <w:t xml:space="preserve">), </w:t>
      </w:r>
      <w:r w:rsidRPr="00C71A73">
        <w:rPr>
          <w:rFonts w:ascii="Garamond" w:hAnsi="Garamond"/>
          <w:i/>
          <w:sz w:val="24"/>
          <w:szCs w:val="24"/>
        </w:rPr>
        <w:t>Ethiopian Contingent</w:t>
      </w:r>
      <w:r>
        <w:rPr>
          <w:rFonts w:ascii="Garamond" w:hAnsi="Garamond"/>
          <w:sz w:val="24"/>
          <w:szCs w:val="24"/>
        </w:rPr>
        <w:t xml:space="preserve">, from the series, </w:t>
      </w:r>
      <w:r w:rsidRPr="00C71A73">
        <w:rPr>
          <w:rFonts w:ascii="Garamond" w:hAnsi="Garamond"/>
          <w:i/>
          <w:sz w:val="24"/>
          <w:szCs w:val="24"/>
        </w:rPr>
        <w:t>FESTAC 77</w:t>
      </w:r>
      <w:r>
        <w:rPr>
          <w:rFonts w:ascii="Garamond" w:hAnsi="Garamond"/>
          <w:sz w:val="24"/>
          <w:szCs w:val="24"/>
        </w:rPr>
        <w:t xml:space="preserve">, 1977, printed circa </w:t>
      </w:r>
      <w:r w:rsidRPr="00C71A73">
        <w:rPr>
          <w:rFonts w:ascii="Garamond" w:hAnsi="Garamond"/>
          <w:sz w:val="24"/>
          <w:szCs w:val="24"/>
        </w:rPr>
        <w:t>1987</w:t>
      </w:r>
      <w:r>
        <w:rPr>
          <w:rFonts w:ascii="Garamond" w:hAnsi="Garamond"/>
          <w:sz w:val="24"/>
          <w:szCs w:val="24"/>
        </w:rPr>
        <w:t xml:space="preserve">, </w:t>
      </w:r>
      <w:r w:rsidRPr="002637B5">
        <w:rPr>
          <w:rFonts w:ascii="Garamond" w:hAnsi="Garamond"/>
          <w:sz w:val="24"/>
          <w:szCs w:val="24"/>
        </w:rPr>
        <w:t xml:space="preserve">RC print, 7 </w:t>
      </w:r>
      <w:r w:rsidRPr="002637B5">
        <w:rPr>
          <w:rFonts w:ascii="Garamond" w:hAnsi="Garamond"/>
          <w:sz w:val="24"/>
          <w:szCs w:val="24"/>
          <w:vertAlign w:val="superscript"/>
        </w:rPr>
        <w:t>15</w:t>
      </w:r>
      <w:r w:rsidRPr="002637B5">
        <w:rPr>
          <w:rFonts w:ascii="Garamond" w:hAnsi="Garamond"/>
          <w:sz w:val="24"/>
          <w:szCs w:val="24"/>
        </w:rPr>
        <w:t>/</w:t>
      </w:r>
      <w:r w:rsidRPr="002637B5">
        <w:rPr>
          <w:rFonts w:ascii="Garamond" w:hAnsi="Garamond"/>
          <w:sz w:val="24"/>
          <w:szCs w:val="24"/>
          <w:vertAlign w:val="subscript"/>
        </w:rPr>
        <w:t>16</w:t>
      </w:r>
      <w:r w:rsidRPr="002637B5">
        <w:rPr>
          <w:rFonts w:ascii="Garamond" w:hAnsi="Garamond"/>
          <w:sz w:val="24"/>
          <w:szCs w:val="24"/>
        </w:rPr>
        <w:t xml:space="preserve"> × 9 </w:t>
      </w:r>
      <w:r w:rsidRPr="002637B5">
        <w:rPr>
          <w:rFonts w:ascii="Garamond" w:hAnsi="Garamond"/>
          <w:sz w:val="24"/>
          <w:szCs w:val="24"/>
          <w:vertAlign w:val="superscript"/>
        </w:rPr>
        <w:t>15</w:t>
      </w:r>
      <w:r w:rsidRPr="002637B5">
        <w:rPr>
          <w:rFonts w:ascii="Garamond" w:hAnsi="Garamond"/>
          <w:sz w:val="24"/>
          <w:szCs w:val="24"/>
        </w:rPr>
        <w:t>/</w:t>
      </w:r>
      <w:r w:rsidRPr="002637B5">
        <w:rPr>
          <w:rFonts w:ascii="Garamond" w:hAnsi="Garamond"/>
          <w:sz w:val="24"/>
          <w:szCs w:val="24"/>
          <w:vertAlign w:val="subscript"/>
        </w:rPr>
        <w:t>16</w:t>
      </w:r>
      <w:r w:rsidRPr="002637B5">
        <w:rPr>
          <w:rFonts w:ascii="Garamond" w:hAnsi="Garamond"/>
          <w:sz w:val="24"/>
          <w:szCs w:val="24"/>
        </w:rPr>
        <w:t xml:space="preserve"> in. (20.16 × 25.24 cm)</w:t>
      </w:r>
    </w:p>
    <w:p w14:paraId="36BB9193" w14:textId="77777777" w:rsidR="00221F3F" w:rsidRPr="002637B5" w:rsidRDefault="00221F3F" w:rsidP="00221F3F">
      <w:pPr>
        <w:rPr>
          <w:rFonts w:ascii="Garamond" w:hAnsi="Garamond"/>
          <w:sz w:val="24"/>
          <w:szCs w:val="24"/>
        </w:rPr>
      </w:pPr>
    </w:p>
    <w:p w14:paraId="54CC8A0B" w14:textId="77777777" w:rsidR="00221F3F" w:rsidRDefault="00221F3F" w:rsidP="00221F3F">
      <w:pPr>
        <w:pStyle w:val="ListParagraph"/>
        <w:suppressAutoHyphens/>
        <w:spacing w:after="0" w:line="240" w:lineRule="auto"/>
        <w:ind w:left="360"/>
        <w:rPr>
          <w:rFonts w:ascii="Garamond" w:hAnsi="Garamond"/>
          <w:sz w:val="24"/>
          <w:szCs w:val="24"/>
        </w:rPr>
      </w:pPr>
      <w:r>
        <w:rPr>
          <w:rFonts w:ascii="Garamond" w:hAnsi="Garamond"/>
          <w:sz w:val="24"/>
          <w:szCs w:val="24"/>
        </w:rPr>
        <w:t>Donor</w:t>
      </w:r>
      <w:r w:rsidRPr="00954E51">
        <w:rPr>
          <w:rFonts w:ascii="Garamond" w:hAnsi="Garamond"/>
          <w:sz w:val="24"/>
          <w:szCs w:val="24"/>
        </w:rPr>
        <w:t xml:space="preserve">: </w:t>
      </w:r>
      <w:r w:rsidRPr="00954E51">
        <w:rPr>
          <w:rFonts w:ascii="Garamond" w:eastAsia="Garamond" w:hAnsi="Garamond" w:cs="Garamond"/>
          <w:sz w:val="24"/>
          <w:szCs w:val="24"/>
        </w:rPr>
        <w:t>Marilyn Nance</w:t>
      </w:r>
    </w:p>
    <w:p w14:paraId="45D8B970" w14:textId="77777777" w:rsidR="00221F3F" w:rsidRDefault="00221F3F" w:rsidP="00221F3F">
      <w:pPr>
        <w:pStyle w:val="ListParagraph"/>
        <w:suppressAutoHyphens/>
        <w:spacing w:after="0" w:line="240" w:lineRule="auto"/>
        <w:ind w:left="360"/>
        <w:rPr>
          <w:rFonts w:ascii="Garamond" w:hAnsi="Garamond"/>
          <w:sz w:val="24"/>
          <w:szCs w:val="24"/>
        </w:rPr>
      </w:pPr>
      <w:r>
        <w:rPr>
          <w:rFonts w:ascii="Garamond" w:hAnsi="Garamond"/>
          <w:sz w:val="24"/>
          <w:szCs w:val="24"/>
        </w:rPr>
        <w:t>Credit Line: Gift of the artist</w:t>
      </w:r>
    </w:p>
    <w:p w14:paraId="264ED7AE" w14:textId="77777777" w:rsidR="00221F3F" w:rsidRDefault="00221F3F" w:rsidP="00221F3F">
      <w:pPr>
        <w:pStyle w:val="ListParagraph"/>
        <w:suppressAutoHyphens/>
        <w:spacing w:after="0" w:line="240" w:lineRule="auto"/>
        <w:ind w:left="360"/>
        <w:rPr>
          <w:rFonts w:ascii="Garamond" w:hAnsi="Garamond"/>
          <w:sz w:val="24"/>
          <w:szCs w:val="24"/>
        </w:rPr>
      </w:pPr>
    </w:p>
    <w:p w14:paraId="39B4E775" w14:textId="77777777" w:rsidR="00221F3F" w:rsidRDefault="00221F3F" w:rsidP="00221F3F">
      <w:pPr>
        <w:ind w:left="360"/>
        <w:rPr>
          <w:rFonts w:ascii="Garamond" w:hAnsi="Garamond" w:cs="Arial"/>
          <w:color w:val="222222"/>
          <w:sz w:val="24"/>
          <w:szCs w:val="24"/>
          <w:shd w:val="clear" w:color="auto" w:fill="FFFFFF"/>
        </w:rPr>
      </w:pPr>
      <w:r>
        <w:rPr>
          <w:rFonts w:ascii="Garamond" w:hAnsi="Garamond"/>
          <w:sz w:val="24"/>
          <w:szCs w:val="24"/>
        </w:rPr>
        <w:t>Executive Summary: Marilyn Nance attended New York University</w:t>
      </w:r>
      <w:r w:rsidRPr="00146415">
        <w:rPr>
          <w:rFonts w:ascii="Garamond" w:hAnsi="Garamond"/>
          <w:sz w:val="24"/>
          <w:szCs w:val="24"/>
        </w:rPr>
        <w:t xml:space="preserve">, followed by </w:t>
      </w:r>
      <w:r>
        <w:rPr>
          <w:rFonts w:ascii="Garamond" w:hAnsi="Garamond"/>
          <w:sz w:val="24"/>
          <w:szCs w:val="24"/>
        </w:rPr>
        <w:t xml:space="preserve">the </w:t>
      </w:r>
      <w:r w:rsidRPr="00146415">
        <w:rPr>
          <w:rFonts w:ascii="Garamond" w:hAnsi="Garamond"/>
          <w:sz w:val="24"/>
          <w:szCs w:val="24"/>
        </w:rPr>
        <w:t xml:space="preserve">Pratt Institute, </w:t>
      </w:r>
      <w:r>
        <w:rPr>
          <w:rFonts w:ascii="Garamond" w:hAnsi="Garamond"/>
          <w:sz w:val="24"/>
          <w:szCs w:val="24"/>
        </w:rPr>
        <w:t xml:space="preserve">where she graduated </w:t>
      </w:r>
      <w:r w:rsidRPr="00146415">
        <w:rPr>
          <w:rFonts w:ascii="Garamond" w:hAnsi="Garamond"/>
          <w:sz w:val="24"/>
          <w:szCs w:val="24"/>
        </w:rPr>
        <w:t xml:space="preserve">with an MFA in 1976. She began her photography career freelancing for the </w:t>
      </w:r>
      <w:r w:rsidRPr="00BC10A0">
        <w:rPr>
          <w:rFonts w:ascii="Garamond" w:hAnsi="Garamond"/>
          <w:i/>
          <w:sz w:val="24"/>
          <w:szCs w:val="24"/>
        </w:rPr>
        <w:t>Village Voice</w:t>
      </w:r>
      <w:r w:rsidRPr="00146415">
        <w:rPr>
          <w:rFonts w:ascii="Garamond" w:hAnsi="Garamond"/>
          <w:sz w:val="24"/>
          <w:szCs w:val="24"/>
        </w:rPr>
        <w:t xml:space="preserve"> and traveled to Lagos, Nigeria in 1977 as the official North American photographer for FESTAC</w:t>
      </w:r>
      <w:r>
        <w:rPr>
          <w:rFonts w:ascii="Garamond" w:hAnsi="Garamond"/>
          <w:sz w:val="24"/>
          <w:szCs w:val="24"/>
        </w:rPr>
        <w:t xml:space="preserve"> 77</w:t>
      </w:r>
      <w:r w:rsidRPr="00146415">
        <w:rPr>
          <w:rFonts w:ascii="Garamond" w:hAnsi="Garamond"/>
          <w:sz w:val="24"/>
          <w:szCs w:val="24"/>
        </w:rPr>
        <w:t>, a g</w:t>
      </w:r>
      <w:r>
        <w:rPr>
          <w:rFonts w:ascii="Garamond" w:hAnsi="Garamond"/>
          <w:sz w:val="24"/>
          <w:szCs w:val="24"/>
        </w:rPr>
        <w:t>lobal, pan-A</w:t>
      </w:r>
      <w:r w:rsidRPr="00146415">
        <w:rPr>
          <w:rFonts w:ascii="Garamond" w:hAnsi="Garamond"/>
          <w:sz w:val="24"/>
          <w:szCs w:val="24"/>
        </w:rPr>
        <w:t>frica</w:t>
      </w:r>
      <w:r>
        <w:rPr>
          <w:rFonts w:ascii="Garamond" w:hAnsi="Garamond"/>
          <w:sz w:val="24"/>
          <w:szCs w:val="24"/>
        </w:rPr>
        <w:t xml:space="preserve">n festival of arts and culture </w:t>
      </w:r>
      <w:r>
        <w:rPr>
          <w:rFonts w:ascii="Garamond" w:hAnsi="Garamond" w:cs="Arial"/>
          <w:bCs/>
          <w:color w:val="222222"/>
          <w:sz w:val="24"/>
          <w:szCs w:val="24"/>
          <w:shd w:val="clear" w:color="auto" w:fill="FFFFFF"/>
        </w:rPr>
        <w:t>(</w:t>
      </w:r>
      <w:r w:rsidRPr="00BE086C">
        <w:rPr>
          <w:rFonts w:ascii="Garamond" w:hAnsi="Garamond" w:cs="Arial"/>
          <w:bCs/>
          <w:color w:val="222222"/>
          <w:sz w:val="24"/>
          <w:szCs w:val="24"/>
          <w:shd w:val="clear" w:color="auto" w:fill="FFFFFF"/>
        </w:rPr>
        <w:t>also known as the Second World Black and African Festival of Arts and Culture</w:t>
      </w:r>
      <w:r>
        <w:rPr>
          <w:rFonts w:ascii="Garamond" w:hAnsi="Garamond" w:cs="Arial"/>
          <w:bCs/>
          <w:color w:val="222222"/>
          <w:sz w:val="24"/>
          <w:szCs w:val="24"/>
          <w:shd w:val="clear" w:color="auto" w:fill="FFFFFF"/>
        </w:rPr>
        <w:t>).</w:t>
      </w:r>
      <w:r>
        <w:rPr>
          <w:rFonts w:ascii="Garamond" w:hAnsi="Garamond" w:cs="Arial"/>
          <w:color w:val="222222"/>
          <w:sz w:val="24"/>
          <w:szCs w:val="24"/>
          <w:shd w:val="clear" w:color="auto" w:fill="FFFFFF"/>
        </w:rPr>
        <w:t xml:space="preserve"> It was a massive gathering of artists, musicians, writers, and scholars from Africa and the global African diaspora, with a large contingency coming from the United States. Nance was the only official U.S. photographer of the festival, making her collection of vintage prints from the event an especially important visual record. The artist’s offered gift of these photographs, which are RC (resin coated) prints, expands the museum’s ability to represent a global narrative from this period. </w:t>
      </w:r>
    </w:p>
    <w:p w14:paraId="6C2044A6" w14:textId="77777777" w:rsidR="00221F3F" w:rsidRDefault="00221F3F" w:rsidP="00221F3F">
      <w:pPr>
        <w:ind w:left="360"/>
        <w:rPr>
          <w:rFonts w:ascii="Garamond" w:hAnsi="Garamond" w:cs="Arial"/>
          <w:color w:val="222222"/>
          <w:sz w:val="24"/>
          <w:szCs w:val="24"/>
          <w:shd w:val="clear" w:color="auto" w:fill="FFFFFF"/>
        </w:rPr>
      </w:pPr>
    </w:p>
    <w:p w14:paraId="2CF689A5" w14:textId="77777777" w:rsidR="00221F3F" w:rsidRDefault="00221F3F" w:rsidP="00221F3F">
      <w:pPr>
        <w:pStyle w:val="ListParagraph"/>
        <w:numPr>
          <w:ilvl w:val="0"/>
          <w:numId w:val="24"/>
        </w:numPr>
        <w:spacing w:after="0" w:line="240" w:lineRule="auto"/>
        <w:rPr>
          <w:rFonts w:ascii="Garamond" w:hAnsi="Garamond"/>
          <w:sz w:val="24"/>
          <w:szCs w:val="24"/>
        </w:rPr>
      </w:pPr>
      <w:r>
        <w:rPr>
          <w:rFonts w:ascii="Garamond" w:hAnsi="Garamond"/>
          <w:sz w:val="24"/>
          <w:szCs w:val="24"/>
        </w:rPr>
        <w:t>Four works of Native American Art (see Appendix A)</w:t>
      </w:r>
    </w:p>
    <w:p w14:paraId="090B43CE" w14:textId="77777777" w:rsidR="00221F3F" w:rsidRDefault="00221F3F" w:rsidP="00221F3F">
      <w:pPr>
        <w:pStyle w:val="ListParagraph"/>
        <w:spacing w:after="0" w:line="240" w:lineRule="auto"/>
        <w:ind w:left="360"/>
        <w:rPr>
          <w:rFonts w:ascii="Garamond" w:hAnsi="Garamond"/>
          <w:sz w:val="24"/>
          <w:szCs w:val="24"/>
        </w:rPr>
      </w:pPr>
    </w:p>
    <w:p w14:paraId="1034E68B" w14:textId="77777777" w:rsidR="00221F3F" w:rsidRDefault="00221F3F" w:rsidP="00221F3F">
      <w:pPr>
        <w:ind w:firstLine="360"/>
        <w:rPr>
          <w:rFonts w:ascii="Garamond" w:eastAsia="Garamond" w:hAnsi="Garamond" w:cs="Garamond"/>
          <w:sz w:val="24"/>
          <w:szCs w:val="24"/>
        </w:rPr>
      </w:pPr>
      <w:r>
        <w:rPr>
          <w:rFonts w:ascii="Garamond" w:hAnsi="Garamond"/>
          <w:sz w:val="24"/>
          <w:szCs w:val="24"/>
        </w:rPr>
        <w:t xml:space="preserve">Donor: </w:t>
      </w:r>
      <w:r>
        <w:rPr>
          <w:rFonts w:ascii="Garamond" w:eastAsia="Garamond" w:hAnsi="Garamond" w:cs="Garamond"/>
          <w:sz w:val="24"/>
          <w:szCs w:val="24"/>
        </w:rPr>
        <w:t xml:space="preserve">Robert and Nancy </w:t>
      </w:r>
      <w:proofErr w:type="spellStart"/>
      <w:r>
        <w:rPr>
          <w:rFonts w:ascii="Garamond" w:eastAsia="Garamond" w:hAnsi="Garamond" w:cs="Garamond"/>
          <w:sz w:val="24"/>
          <w:szCs w:val="24"/>
        </w:rPr>
        <w:t>Nooter</w:t>
      </w:r>
      <w:proofErr w:type="spellEnd"/>
    </w:p>
    <w:p w14:paraId="587D1885" w14:textId="77777777" w:rsidR="00221F3F" w:rsidRDefault="00221F3F" w:rsidP="00221F3F">
      <w:pPr>
        <w:ind w:firstLine="360"/>
        <w:rPr>
          <w:rFonts w:ascii="Garamond" w:eastAsia="Garamond" w:hAnsi="Garamond" w:cs="Garamond"/>
          <w:sz w:val="24"/>
          <w:szCs w:val="24"/>
        </w:rPr>
      </w:pPr>
      <w:r>
        <w:rPr>
          <w:rFonts w:ascii="Garamond" w:eastAsia="Garamond" w:hAnsi="Garamond" w:cs="Garamond"/>
          <w:sz w:val="24"/>
          <w:szCs w:val="24"/>
        </w:rPr>
        <w:lastRenderedPageBreak/>
        <w:t xml:space="preserve">Credit Line: Gift of Robert and Nancy </w:t>
      </w:r>
      <w:proofErr w:type="spellStart"/>
      <w:r>
        <w:rPr>
          <w:rFonts w:ascii="Garamond" w:eastAsia="Garamond" w:hAnsi="Garamond" w:cs="Garamond"/>
          <w:sz w:val="24"/>
          <w:szCs w:val="24"/>
        </w:rPr>
        <w:t>Nooter</w:t>
      </w:r>
      <w:proofErr w:type="spellEnd"/>
    </w:p>
    <w:p w14:paraId="52227EBB" w14:textId="77777777" w:rsidR="00221F3F" w:rsidRDefault="00221F3F" w:rsidP="00221F3F">
      <w:pPr>
        <w:ind w:firstLine="360"/>
        <w:rPr>
          <w:rFonts w:ascii="Garamond" w:eastAsia="Garamond" w:hAnsi="Garamond" w:cs="Garamond"/>
          <w:sz w:val="24"/>
          <w:szCs w:val="24"/>
        </w:rPr>
      </w:pPr>
    </w:p>
    <w:p w14:paraId="1064B2AA" w14:textId="77777777" w:rsidR="00221F3F" w:rsidRDefault="00221F3F" w:rsidP="00221F3F">
      <w:pPr>
        <w:ind w:left="360"/>
        <w:jc w:val="both"/>
        <w:rPr>
          <w:rFonts w:ascii="Garamond" w:eastAsia="Times New Roman" w:hAnsi="Garamond" w:cs="Arial"/>
          <w:sz w:val="24"/>
          <w:szCs w:val="24"/>
        </w:rPr>
      </w:pPr>
      <w:r>
        <w:rPr>
          <w:rFonts w:ascii="Garamond" w:eastAsia="Garamond" w:hAnsi="Garamond" w:cs="Garamond"/>
          <w:sz w:val="24"/>
          <w:szCs w:val="24"/>
        </w:rPr>
        <w:t xml:space="preserve">Executive Summary: </w:t>
      </w:r>
      <w:r w:rsidRPr="00A74B15">
        <w:rPr>
          <w:rFonts w:ascii="Garamond" w:eastAsia="Times New Roman" w:hAnsi="Garamond" w:cs="Arial"/>
          <w:sz w:val="24"/>
          <w:szCs w:val="24"/>
        </w:rPr>
        <w:t xml:space="preserve">VMFA’s Native American art collection continues to grow as we acquire more works through both gifts and purchases. </w:t>
      </w:r>
      <w:r>
        <w:rPr>
          <w:rFonts w:ascii="Garamond" w:eastAsia="Times New Roman" w:hAnsi="Garamond" w:cs="Arial"/>
          <w:sz w:val="24"/>
          <w:szCs w:val="24"/>
        </w:rPr>
        <w:t>The works presented for acquisition at the June 2018 AASC meeting represent</w:t>
      </w:r>
      <w:r w:rsidRPr="00A74B15">
        <w:rPr>
          <w:rFonts w:ascii="Garamond" w:eastAsia="Times New Roman" w:hAnsi="Garamond" w:cs="Arial"/>
          <w:sz w:val="24"/>
          <w:szCs w:val="24"/>
        </w:rPr>
        <w:t xml:space="preserve"> the </w:t>
      </w:r>
      <w:r>
        <w:rPr>
          <w:rFonts w:ascii="Garamond" w:eastAsia="Times New Roman" w:hAnsi="Garamond" w:cs="Arial"/>
          <w:sz w:val="24"/>
          <w:szCs w:val="24"/>
        </w:rPr>
        <w:t>fifth and final</w:t>
      </w:r>
      <w:r w:rsidRPr="00A74B15">
        <w:rPr>
          <w:rFonts w:ascii="Garamond" w:eastAsia="Times New Roman" w:hAnsi="Garamond" w:cs="Arial"/>
          <w:sz w:val="24"/>
          <w:szCs w:val="24"/>
        </w:rPr>
        <w:t xml:space="preserve"> year of the</w:t>
      </w:r>
      <w:r>
        <w:rPr>
          <w:rFonts w:ascii="Garamond" w:eastAsia="Times New Roman" w:hAnsi="Garamond" w:cs="Arial"/>
          <w:sz w:val="24"/>
          <w:szCs w:val="24"/>
        </w:rPr>
        <w:t xml:space="preserve"> gift-purchase</w:t>
      </w:r>
      <w:r w:rsidRPr="00A74B15">
        <w:rPr>
          <w:rFonts w:ascii="Garamond" w:eastAsia="Times New Roman" w:hAnsi="Garamond" w:cs="Arial"/>
          <w:sz w:val="24"/>
          <w:szCs w:val="24"/>
        </w:rPr>
        <w:t xml:space="preserve"> agreement between VMFA and Robert and Nancy </w:t>
      </w:r>
      <w:proofErr w:type="spellStart"/>
      <w:r w:rsidRPr="00A74B15">
        <w:rPr>
          <w:rFonts w:ascii="Garamond" w:eastAsia="Times New Roman" w:hAnsi="Garamond" w:cs="Arial"/>
          <w:sz w:val="24"/>
          <w:szCs w:val="24"/>
        </w:rPr>
        <w:t>Nooter</w:t>
      </w:r>
      <w:proofErr w:type="spellEnd"/>
      <w:r w:rsidRPr="00A74B15">
        <w:rPr>
          <w:rFonts w:ascii="Garamond" w:eastAsia="Times New Roman" w:hAnsi="Garamond" w:cs="Arial"/>
          <w:sz w:val="24"/>
          <w:szCs w:val="24"/>
        </w:rPr>
        <w:t xml:space="preserve">. Longtime friends and donors to the museum, the </w:t>
      </w:r>
      <w:proofErr w:type="spellStart"/>
      <w:r w:rsidRPr="00A74B15">
        <w:rPr>
          <w:rFonts w:ascii="Garamond" w:eastAsia="Times New Roman" w:hAnsi="Garamond" w:cs="Arial"/>
          <w:sz w:val="24"/>
          <w:szCs w:val="24"/>
        </w:rPr>
        <w:t>Nooters</w:t>
      </w:r>
      <w:proofErr w:type="spellEnd"/>
      <w:r w:rsidRPr="00A74B15">
        <w:rPr>
          <w:rFonts w:ascii="Garamond" w:eastAsia="Times New Roman" w:hAnsi="Garamond" w:cs="Arial"/>
          <w:sz w:val="24"/>
          <w:szCs w:val="24"/>
        </w:rPr>
        <w:t xml:space="preserve"> </w:t>
      </w:r>
      <w:r>
        <w:rPr>
          <w:rFonts w:ascii="Garamond" w:eastAsia="Times New Roman" w:hAnsi="Garamond" w:cs="Arial"/>
          <w:sz w:val="24"/>
          <w:szCs w:val="24"/>
        </w:rPr>
        <w:t xml:space="preserve">have offered </w:t>
      </w:r>
      <w:r w:rsidRPr="00A74B15">
        <w:rPr>
          <w:rFonts w:ascii="Garamond" w:eastAsia="Times New Roman" w:hAnsi="Garamond" w:cs="Arial"/>
          <w:sz w:val="24"/>
          <w:szCs w:val="24"/>
        </w:rPr>
        <w:t xml:space="preserve">an impressive collection of </w:t>
      </w:r>
      <w:r>
        <w:rPr>
          <w:rFonts w:ascii="Garamond" w:eastAsia="Times New Roman" w:hAnsi="Garamond" w:cs="Arial"/>
          <w:sz w:val="24"/>
          <w:szCs w:val="24"/>
        </w:rPr>
        <w:t>54 works of Native American art</w:t>
      </w:r>
      <w:r w:rsidRPr="00A74B15">
        <w:rPr>
          <w:rFonts w:ascii="Garamond" w:eastAsia="Times New Roman" w:hAnsi="Garamond" w:cs="Arial"/>
          <w:sz w:val="24"/>
          <w:szCs w:val="24"/>
        </w:rPr>
        <w:t xml:space="preserve"> this year</w:t>
      </w:r>
      <w:r>
        <w:rPr>
          <w:rFonts w:ascii="Garamond" w:eastAsia="Times New Roman" w:hAnsi="Garamond" w:cs="Arial"/>
          <w:sz w:val="24"/>
          <w:szCs w:val="24"/>
        </w:rPr>
        <w:t xml:space="preserve">, including 4 gifts: </w:t>
      </w:r>
      <w:r>
        <w:rPr>
          <w:rFonts w:ascii="Garamond" w:eastAsia="Times New Roman" w:hAnsi="Garamond" w:cs="Arial"/>
          <w:color w:val="000000" w:themeColor="text1"/>
          <w:sz w:val="24"/>
          <w:szCs w:val="24"/>
        </w:rPr>
        <w:t>a large Apache woven olla</w:t>
      </w:r>
      <w:r w:rsidRPr="00DD0ADA">
        <w:rPr>
          <w:rFonts w:ascii="Garamond" w:eastAsia="Times New Roman" w:hAnsi="Garamond" w:cs="Arial"/>
          <w:color w:val="000000" w:themeColor="text1"/>
          <w:sz w:val="24"/>
          <w:szCs w:val="24"/>
        </w:rPr>
        <w:t xml:space="preserve"> a</w:t>
      </w:r>
      <w:r>
        <w:rPr>
          <w:rFonts w:ascii="Garamond" w:eastAsia="Times New Roman" w:hAnsi="Garamond" w:cs="Arial"/>
          <w:color w:val="000000" w:themeColor="text1"/>
          <w:sz w:val="24"/>
          <w:szCs w:val="24"/>
        </w:rPr>
        <w:t>nd three Northwest coast pieces (</w:t>
      </w:r>
      <w:r w:rsidRPr="00DD0ADA">
        <w:rPr>
          <w:rFonts w:ascii="Garamond" w:eastAsia="Times New Roman" w:hAnsi="Garamond" w:cs="Arial"/>
          <w:color w:val="000000" w:themeColor="text1"/>
          <w:sz w:val="24"/>
          <w:szCs w:val="24"/>
        </w:rPr>
        <w:t xml:space="preserve">a carved wooden rattle, a </w:t>
      </w:r>
      <w:proofErr w:type="spellStart"/>
      <w:r w:rsidRPr="00DD0ADA">
        <w:rPr>
          <w:rFonts w:ascii="Garamond" w:eastAsia="Times New Roman" w:hAnsi="Garamond" w:cs="Arial"/>
          <w:color w:val="000000" w:themeColor="text1"/>
          <w:sz w:val="24"/>
          <w:szCs w:val="24"/>
        </w:rPr>
        <w:t>maskette</w:t>
      </w:r>
      <w:proofErr w:type="spellEnd"/>
      <w:r w:rsidRPr="00DD0ADA">
        <w:rPr>
          <w:rFonts w:ascii="Garamond" w:eastAsia="Times New Roman" w:hAnsi="Garamond" w:cs="Arial"/>
          <w:color w:val="000000" w:themeColor="text1"/>
          <w:sz w:val="24"/>
          <w:szCs w:val="24"/>
        </w:rPr>
        <w:t>, and a serving bowl</w:t>
      </w:r>
      <w:r>
        <w:rPr>
          <w:rFonts w:ascii="Garamond" w:eastAsia="Times New Roman" w:hAnsi="Garamond" w:cs="Arial"/>
          <w:color w:val="000000" w:themeColor="text1"/>
          <w:sz w:val="24"/>
          <w:szCs w:val="24"/>
        </w:rPr>
        <w:t>)</w:t>
      </w:r>
      <w:r w:rsidRPr="00DD0ADA">
        <w:rPr>
          <w:rFonts w:ascii="Garamond" w:eastAsia="Times New Roman" w:hAnsi="Garamond" w:cs="Arial"/>
          <w:color w:val="000000" w:themeColor="text1"/>
          <w:sz w:val="24"/>
          <w:szCs w:val="24"/>
        </w:rPr>
        <w:t>.</w:t>
      </w:r>
      <w:r>
        <w:rPr>
          <w:rFonts w:ascii="Garamond" w:eastAsia="Times New Roman" w:hAnsi="Garamond" w:cs="Arial"/>
          <w:sz w:val="24"/>
          <w:szCs w:val="24"/>
        </w:rPr>
        <w:t xml:space="preserve"> </w:t>
      </w:r>
      <w:r w:rsidRPr="00DD0ADA">
        <w:rPr>
          <w:rFonts w:ascii="Garamond" w:eastAsia="Times New Roman" w:hAnsi="Garamond" w:cs="Arial"/>
          <w:color w:val="000000" w:themeColor="text1"/>
          <w:sz w:val="24"/>
          <w:szCs w:val="24"/>
        </w:rPr>
        <w:t xml:space="preserve">These </w:t>
      </w:r>
      <w:r>
        <w:rPr>
          <w:rFonts w:ascii="Garamond" w:eastAsia="Times New Roman" w:hAnsi="Garamond" w:cs="Arial"/>
          <w:color w:val="000000" w:themeColor="text1"/>
          <w:sz w:val="24"/>
          <w:szCs w:val="24"/>
        </w:rPr>
        <w:t xml:space="preserve">gifts have a total appraised </w:t>
      </w:r>
      <w:r w:rsidRPr="00DD0ADA">
        <w:rPr>
          <w:rFonts w:ascii="Garamond" w:eastAsia="Times New Roman" w:hAnsi="Garamond" w:cs="Arial"/>
          <w:color w:val="000000" w:themeColor="text1"/>
          <w:sz w:val="24"/>
          <w:szCs w:val="24"/>
        </w:rPr>
        <w:t>value of $185,000.00,</w:t>
      </w:r>
      <w:r>
        <w:rPr>
          <w:rFonts w:ascii="Garamond" w:eastAsia="Times New Roman" w:hAnsi="Garamond" w:cs="Arial"/>
          <w:color w:val="000000" w:themeColor="text1"/>
          <w:sz w:val="24"/>
          <w:szCs w:val="24"/>
        </w:rPr>
        <w:t xml:space="preserve"> thus making this a</w:t>
      </w:r>
      <w:r w:rsidRPr="00DD0ADA">
        <w:rPr>
          <w:rFonts w:ascii="Garamond" w:eastAsia="Times New Roman" w:hAnsi="Garamond" w:cs="Arial"/>
          <w:color w:val="000000" w:themeColor="text1"/>
          <w:sz w:val="24"/>
          <w:szCs w:val="24"/>
        </w:rPr>
        <w:t xml:space="preserve"> very generous donation from the </w:t>
      </w:r>
      <w:proofErr w:type="spellStart"/>
      <w:r w:rsidRPr="00DD0ADA">
        <w:rPr>
          <w:rFonts w:ascii="Garamond" w:eastAsia="Times New Roman" w:hAnsi="Garamond" w:cs="Arial"/>
          <w:color w:val="000000" w:themeColor="text1"/>
          <w:sz w:val="24"/>
          <w:szCs w:val="24"/>
        </w:rPr>
        <w:t>Nooters</w:t>
      </w:r>
      <w:proofErr w:type="spellEnd"/>
      <w:r w:rsidRPr="007A7C64">
        <w:rPr>
          <w:rFonts w:ascii="Garamond" w:eastAsia="Times New Roman" w:hAnsi="Garamond" w:cs="Arial"/>
          <w:sz w:val="24"/>
          <w:szCs w:val="24"/>
        </w:rPr>
        <w:t xml:space="preserve">. </w:t>
      </w:r>
    </w:p>
    <w:p w14:paraId="0226D85D" w14:textId="77777777" w:rsidR="00221F3F" w:rsidRPr="00255FFC" w:rsidRDefault="00221F3F" w:rsidP="00221F3F">
      <w:pPr>
        <w:ind w:left="360"/>
        <w:jc w:val="both"/>
        <w:rPr>
          <w:rFonts w:ascii="Garamond" w:eastAsia="Times New Roman" w:hAnsi="Garamond" w:cs="Arial"/>
          <w:sz w:val="24"/>
          <w:szCs w:val="24"/>
        </w:rPr>
      </w:pPr>
    </w:p>
    <w:p w14:paraId="27470888" w14:textId="77777777" w:rsidR="00221F3F" w:rsidRDefault="00221F3F" w:rsidP="00221F3F">
      <w:pPr>
        <w:rPr>
          <w:rFonts w:ascii="Garamond" w:hAnsi="Garamond"/>
          <w:sz w:val="24"/>
          <w:szCs w:val="24"/>
        </w:rPr>
      </w:pPr>
      <w:r w:rsidRPr="00E34005">
        <w:rPr>
          <w:rFonts w:ascii="Garamond" w:hAnsi="Garamond"/>
          <w:sz w:val="24"/>
          <w:szCs w:val="24"/>
        </w:rPr>
        <w:t>DEACCESION</w:t>
      </w:r>
      <w:r>
        <w:rPr>
          <w:rFonts w:ascii="Garamond" w:hAnsi="Garamond"/>
          <w:sz w:val="24"/>
          <w:szCs w:val="24"/>
        </w:rPr>
        <w:t>ING</w:t>
      </w:r>
      <w:r w:rsidRPr="00E34005">
        <w:rPr>
          <w:rFonts w:ascii="Garamond" w:hAnsi="Garamond"/>
          <w:sz w:val="24"/>
          <w:szCs w:val="24"/>
        </w:rPr>
        <w:t xml:space="preserve"> CONSIDERATIONS:</w:t>
      </w:r>
    </w:p>
    <w:p w14:paraId="76CAF4A0" w14:textId="77777777" w:rsidR="00221F3F" w:rsidRPr="00E34005" w:rsidRDefault="00221F3F" w:rsidP="00221F3F">
      <w:pPr>
        <w:rPr>
          <w:rFonts w:ascii="Garamond" w:hAnsi="Garamond"/>
          <w:sz w:val="24"/>
          <w:szCs w:val="24"/>
        </w:rPr>
      </w:pPr>
    </w:p>
    <w:p w14:paraId="6B1F0B58" w14:textId="77777777" w:rsidR="00221F3F" w:rsidRDefault="00221F3F" w:rsidP="00221F3F">
      <w:pPr>
        <w:pStyle w:val="ListParagraph"/>
        <w:numPr>
          <w:ilvl w:val="0"/>
          <w:numId w:val="22"/>
        </w:numPr>
        <w:spacing w:after="160" w:line="240" w:lineRule="auto"/>
        <w:ind w:left="360"/>
        <w:rPr>
          <w:rFonts w:ascii="Garamond" w:hAnsi="Garamond"/>
          <w:sz w:val="24"/>
          <w:szCs w:val="24"/>
        </w:rPr>
      </w:pPr>
      <w:r>
        <w:rPr>
          <w:rFonts w:ascii="Garamond" w:hAnsi="Garamond"/>
          <w:sz w:val="24"/>
          <w:szCs w:val="24"/>
        </w:rPr>
        <w:t xml:space="preserve">M. Fernandez (Spanish?) </w:t>
      </w:r>
      <w:r w:rsidRPr="00E34005">
        <w:rPr>
          <w:rFonts w:ascii="Garamond" w:hAnsi="Garamond"/>
          <w:sz w:val="24"/>
          <w:szCs w:val="24"/>
        </w:rPr>
        <w:t xml:space="preserve">Copy after </w:t>
      </w:r>
      <w:r>
        <w:rPr>
          <w:rFonts w:ascii="Garamond" w:hAnsi="Garamond" w:cs="Arial"/>
          <w:color w:val="000000"/>
        </w:rPr>
        <w:t xml:space="preserve">René </w:t>
      </w:r>
      <w:proofErr w:type="spellStart"/>
      <w:r>
        <w:rPr>
          <w:rFonts w:ascii="Garamond" w:hAnsi="Garamond" w:cs="Arial"/>
          <w:color w:val="000000"/>
        </w:rPr>
        <w:t>Frémin</w:t>
      </w:r>
      <w:proofErr w:type="spellEnd"/>
      <w:r>
        <w:rPr>
          <w:rFonts w:ascii="Garamond" w:hAnsi="Garamond"/>
          <w:sz w:val="24"/>
          <w:szCs w:val="24"/>
        </w:rPr>
        <w:t xml:space="preserve"> (French, 1672-1744)</w:t>
      </w:r>
      <w:r w:rsidRPr="00E34005">
        <w:rPr>
          <w:rFonts w:ascii="Garamond" w:hAnsi="Garamond"/>
          <w:sz w:val="24"/>
          <w:szCs w:val="24"/>
        </w:rPr>
        <w:t xml:space="preserve">, </w:t>
      </w:r>
      <w:r w:rsidRPr="00E34005">
        <w:rPr>
          <w:rFonts w:ascii="Garamond" w:hAnsi="Garamond"/>
          <w:i/>
          <w:iCs/>
          <w:sz w:val="24"/>
          <w:szCs w:val="24"/>
        </w:rPr>
        <w:t>Diana</w:t>
      </w:r>
      <w:r>
        <w:rPr>
          <w:rFonts w:ascii="Garamond" w:hAnsi="Garamond"/>
          <w:sz w:val="24"/>
          <w:szCs w:val="24"/>
        </w:rPr>
        <w:t>, Late 19</w:t>
      </w:r>
      <w:r w:rsidRPr="009858E5">
        <w:rPr>
          <w:rFonts w:ascii="Garamond" w:hAnsi="Garamond"/>
          <w:sz w:val="24"/>
          <w:szCs w:val="24"/>
          <w:vertAlign w:val="superscript"/>
        </w:rPr>
        <w:t>th</w:t>
      </w:r>
      <w:r>
        <w:rPr>
          <w:rFonts w:ascii="Garamond" w:hAnsi="Garamond"/>
          <w:sz w:val="24"/>
          <w:szCs w:val="24"/>
        </w:rPr>
        <w:t xml:space="preserve"> century, Terracotta, 67 in. (170.1 cm), Gift of Mr. John Lee Pratt, 59.14</w:t>
      </w:r>
    </w:p>
    <w:p w14:paraId="210319D2" w14:textId="77777777" w:rsidR="00221F3F" w:rsidRPr="008B1018" w:rsidRDefault="00221F3F" w:rsidP="00221F3F">
      <w:pPr>
        <w:pStyle w:val="NormalWeb"/>
        <w:shd w:val="clear" w:color="auto" w:fill="FFFFFF"/>
        <w:spacing w:before="0" w:beforeAutospacing="0" w:after="225" w:afterAutospacing="0" w:line="300" w:lineRule="atLeast"/>
        <w:ind w:left="360"/>
        <w:jc w:val="both"/>
        <w:rPr>
          <w:rFonts w:ascii="Garamond" w:hAnsi="Garamond" w:cstheme="minorHAnsi"/>
        </w:rPr>
      </w:pPr>
      <w:r>
        <w:rPr>
          <w:rFonts w:ascii="Garamond" w:hAnsi="Garamond"/>
        </w:rPr>
        <w:t xml:space="preserve">Executive Summary: </w:t>
      </w:r>
      <w:r>
        <w:rPr>
          <w:rFonts w:ascii="Garamond" w:hAnsi="Garamond" w:cs="Arial"/>
          <w:color w:val="000000"/>
        </w:rPr>
        <w:t>This sculpture is</w:t>
      </w:r>
      <w:r w:rsidRPr="00686616">
        <w:rPr>
          <w:rFonts w:ascii="Garamond" w:hAnsi="Garamond" w:cstheme="minorHAnsi"/>
        </w:rPr>
        <w:t xml:space="preserve"> recommended for deaccession on the basis of two criteria in VMFA’s Collection Management Policy: (1) the work is of poor quality and lacks value for exhibition or study purposes; (2) the work is being deaccessioned as part of the museum’s effort to refine and improve its coll</w:t>
      </w:r>
      <w:r>
        <w:rPr>
          <w:rFonts w:ascii="Garamond" w:hAnsi="Garamond" w:cstheme="minorHAnsi"/>
        </w:rPr>
        <w:t xml:space="preserve">ection. </w:t>
      </w:r>
    </w:p>
    <w:p w14:paraId="0F0241AB" w14:textId="77777777" w:rsidR="00221F3F" w:rsidRPr="0074781D" w:rsidRDefault="00221F3F" w:rsidP="00221F3F">
      <w:pPr>
        <w:pStyle w:val="ListParagraph"/>
        <w:numPr>
          <w:ilvl w:val="0"/>
          <w:numId w:val="22"/>
        </w:numPr>
        <w:spacing w:after="160" w:line="240" w:lineRule="auto"/>
        <w:ind w:left="360"/>
        <w:rPr>
          <w:rFonts w:ascii="Garamond" w:hAnsi="Garamond"/>
          <w:sz w:val="24"/>
          <w:szCs w:val="24"/>
        </w:rPr>
      </w:pPr>
      <w:r w:rsidRPr="00E34005">
        <w:rPr>
          <w:rFonts w:ascii="Garamond" w:hAnsi="Garamond"/>
          <w:sz w:val="24"/>
          <w:szCs w:val="24"/>
        </w:rPr>
        <w:t xml:space="preserve">Attributed to Pier Francesco </w:t>
      </w:r>
      <w:proofErr w:type="spellStart"/>
      <w:r w:rsidRPr="00E34005">
        <w:rPr>
          <w:rFonts w:ascii="Garamond" w:hAnsi="Garamond"/>
          <w:sz w:val="24"/>
          <w:szCs w:val="24"/>
        </w:rPr>
        <w:t>Mola</w:t>
      </w:r>
      <w:proofErr w:type="spellEnd"/>
      <w:r>
        <w:rPr>
          <w:rFonts w:ascii="Garamond" w:hAnsi="Garamond"/>
          <w:sz w:val="24"/>
          <w:szCs w:val="24"/>
        </w:rPr>
        <w:t xml:space="preserve"> (Italian, 1612-1666)</w:t>
      </w:r>
      <w:r w:rsidRPr="00E34005">
        <w:rPr>
          <w:rFonts w:ascii="Garamond" w:hAnsi="Garamond"/>
          <w:sz w:val="24"/>
          <w:szCs w:val="24"/>
        </w:rPr>
        <w:t xml:space="preserve">, </w:t>
      </w:r>
      <w:r w:rsidRPr="00E34005">
        <w:rPr>
          <w:rFonts w:ascii="Garamond" w:hAnsi="Garamond"/>
          <w:i/>
          <w:iCs/>
          <w:sz w:val="24"/>
          <w:szCs w:val="24"/>
        </w:rPr>
        <w:t>Homer</w:t>
      </w:r>
      <w:r w:rsidRPr="00E34005">
        <w:rPr>
          <w:rFonts w:ascii="Garamond" w:hAnsi="Garamond"/>
          <w:sz w:val="24"/>
          <w:szCs w:val="24"/>
        </w:rPr>
        <w:t xml:space="preserve">, </w:t>
      </w:r>
      <w:r>
        <w:rPr>
          <w:rFonts w:ascii="Garamond" w:hAnsi="Garamond"/>
          <w:sz w:val="24"/>
          <w:szCs w:val="24"/>
        </w:rPr>
        <w:t>17</w:t>
      </w:r>
      <w:r w:rsidRPr="009858E5">
        <w:rPr>
          <w:rFonts w:ascii="Garamond" w:hAnsi="Garamond"/>
          <w:sz w:val="24"/>
          <w:szCs w:val="24"/>
          <w:vertAlign w:val="superscript"/>
        </w:rPr>
        <w:t>th</w:t>
      </w:r>
      <w:r>
        <w:rPr>
          <w:rFonts w:ascii="Garamond" w:hAnsi="Garamond"/>
          <w:sz w:val="24"/>
          <w:szCs w:val="24"/>
        </w:rPr>
        <w:t xml:space="preserve"> century, </w:t>
      </w:r>
      <w:r w:rsidRPr="00E34005">
        <w:rPr>
          <w:rFonts w:ascii="Garamond" w:hAnsi="Garamond"/>
          <w:sz w:val="24"/>
          <w:szCs w:val="24"/>
        </w:rPr>
        <w:t>Oil on canvas</w:t>
      </w:r>
      <w:r>
        <w:rPr>
          <w:rFonts w:ascii="Garamond" w:hAnsi="Garamond"/>
          <w:sz w:val="24"/>
          <w:szCs w:val="24"/>
        </w:rPr>
        <w:t xml:space="preserve">, </w:t>
      </w:r>
      <w:r w:rsidRPr="007A296D">
        <w:rPr>
          <w:rFonts w:ascii="Garamond" w:hAnsi="Garamond"/>
          <w:sz w:val="24"/>
          <w:szCs w:val="24"/>
        </w:rPr>
        <w:t xml:space="preserve">38 </w:t>
      </w:r>
      <w:r w:rsidRPr="007F543B">
        <w:rPr>
          <w:rFonts w:ascii="Garamond" w:hAnsi="Garamond"/>
          <w:bCs/>
          <w:sz w:val="24"/>
          <w:szCs w:val="24"/>
          <w:vertAlign w:val="superscript"/>
        </w:rPr>
        <w:t>3</w:t>
      </w:r>
      <w:r>
        <w:rPr>
          <w:rFonts w:ascii="Garamond" w:hAnsi="Garamond"/>
          <w:bCs/>
          <w:sz w:val="24"/>
          <w:szCs w:val="24"/>
        </w:rPr>
        <w:t>⁄</w:t>
      </w:r>
      <w:r w:rsidRPr="007F543B">
        <w:rPr>
          <w:rFonts w:ascii="Garamond" w:hAnsi="Garamond"/>
          <w:bCs/>
          <w:sz w:val="24"/>
          <w:szCs w:val="24"/>
          <w:vertAlign w:val="subscript"/>
        </w:rPr>
        <w:t>8</w:t>
      </w:r>
      <w:r w:rsidRPr="000802CA">
        <w:rPr>
          <w:rFonts w:ascii="Garamond" w:hAnsi="Garamond"/>
          <w:bCs/>
          <w:sz w:val="24"/>
          <w:szCs w:val="24"/>
        </w:rPr>
        <w:t xml:space="preserve"> </w:t>
      </w:r>
      <w:r>
        <w:rPr>
          <w:rFonts w:ascii="Garamond" w:hAnsi="Garamond"/>
          <w:sz w:val="24"/>
          <w:szCs w:val="24"/>
        </w:rPr>
        <w:t>×</w:t>
      </w:r>
      <w:r w:rsidRPr="007A296D">
        <w:rPr>
          <w:rFonts w:ascii="Garamond" w:hAnsi="Garamond"/>
          <w:sz w:val="24"/>
          <w:szCs w:val="24"/>
        </w:rPr>
        <w:t xml:space="preserve"> 28 </w:t>
      </w:r>
      <w:r>
        <w:rPr>
          <w:rFonts w:ascii="Garamond" w:hAnsi="Garamond"/>
          <w:sz w:val="24"/>
          <w:szCs w:val="24"/>
        </w:rPr>
        <w:t xml:space="preserve">½ in. </w:t>
      </w:r>
      <w:r w:rsidRPr="007A296D">
        <w:rPr>
          <w:rFonts w:ascii="Garamond" w:hAnsi="Garamond"/>
          <w:sz w:val="24"/>
          <w:szCs w:val="24"/>
        </w:rPr>
        <w:t>(</w:t>
      </w:r>
      <w:r>
        <w:rPr>
          <w:rFonts w:ascii="Garamond" w:hAnsi="Garamond"/>
          <w:sz w:val="24"/>
          <w:szCs w:val="24"/>
        </w:rPr>
        <w:t>97.4 × 72.3 cm</w:t>
      </w:r>
      <w:r w:rsidRPr="007A296D">
        <w:rPr>
          <w:rFonts w:ascii="Garamond" w:hAnsi="Garamond"/>
          <w:sz w:val="24"/>
          <w:szCs w:val="24"/>
        </w:rPr>
        <w:t>)</w:t>
      </w:r>
      <w:r>
        <w:rPr>
          <w:rFonts w:ascii="Garamond" w:hAnsi="Garamond"/>
          <w:sz w:val="24"/>
          <w:szCs w:val="24"/>
        </w:rPr>
        <w:t>, Gift from Karl Rudolph, 79.99</w:t>
      </w:r>
    </w:p>
    <w:p w14:paraId="649DEF52" w14:textId="77777777" w:rsidR="00221F3F" w:rsidRPr="008B1018" w:rsidRDefault="00221F3F" w:rsidP="00221F3F">
      <w:pPr>
        <w:pStyle w:val="NormalWeb"/>
        <w:shd w:val="clear" w:color="auto" w:fill="FFFFFF"/>
        <w:spacing w:before="0" w:beforeAutospacing="0" w:after="225" w:afterAutospacing="0" w:line="300" w:lineRule="atLeast"/>
        <w:ind w:left="360"/>
        <w:jc w:val="both"/>
        <w:rPr>
          <w:rFonts w:ascii="Garamond" w:hAnsi="Garamond" w:cstheme="minorHAnsi"/>
        </w:rPr>
      </w:pPr>
      <w:r>
        <w:rPr>
          <w:rFonts w:ascii="Garamond" w:hAnsi="Garamond"/>
        </w:rPr>
        <w:t xml:space="preserve">Executive Summary: </w:t>
      </w:r>
      <w:r>
        <w:rPr>
          <w:rFonts w:ascii="Garamond" w:hAnsi="Garamond" w:cs="Arial"/>
          <w:color w:val="000000"/>
        </w:rPr>
        <w:t>This painting is</w:t>
      </w:r>
      <w:r w:rsidRPr="00686616">
        <w:rPr>
          <w:rFonts w:ascii="Garamond" w:hAnsi="Garamond" w:cstheme="minorHAnsi"/>
        </w:rPr>
        <w:t xml:space="preserve"> recommended for deaccession and sale at public auction on the basis of two criteria in VMFA’s Collection Management Policy: (1) the work is of poor quality and lacks value for exhibition or study purposes; (2) the work is being deaccessioned as part of the museum’s effort to refine and improve its coll</w:t>
      </w:r>
      <w:r>
        <w:rPr>
          <w:rFonts w:ascii="Garamond" w:hAnsi="Garamond" w:cstheme="minorHAnsi"/>
        </w:rPr>
        <w:t xml:space="preserve">ection. </w:t>
      </w:r>
    </w:p>
    <w:p w14:paraId="19F31174" w14:textId="77777777" w:rsidR="00221F3F" w:rsidRPr="00171273" w:rsidRDefault="00221F3F" w:rsidP="00221F3F">
      <w:pPr>
        <w:pStyle w:val="ListParagraph"/>
        <w:numPr>
          <w:ilvl w:val="0"/>
          <w:numId w:val="22"/>
        </w:numPr>
        <w:spacing w:after="160" w:line="259" w:lineRule="auto"/>
        <w:ind w:left="360"/>
        <w:rPr>
          <w:rFonts w:ascii="Garamond" w:hAnsi="Garamond"/>
          <w:sz w:val="24"/>
          <w:szCs w:val="24"/>
        </w:rPr>
      </w:pPr>
      <w:r w:rsidRPr="001130B7">
        <w:rPr>
          <w:rFonts w:ascii="Garamond" w:hAnsi="Garamond"/>
          <w:sz w:val="24"/>
          <w:szCs w:val="24"/>
        </w:rPr>
        <w:t xml:space="preserve">Follower of </w:t>
      </w:r>
      <w:proofErr w:type="spellStart"/>
      <w:r w:rsidRPr="001130B7">
        <w:rPr>
          <w:rFonts w:ascii="Garamond" w:hAnsi="Garamond"/>
          <w:sz w:val="24"/>
          <w:szCs w:val="24"/>
        </w:rPr>
        <w:t>Agnolo</w:t>
      </w:r>
      <w:proofErr w:type="spellEnd"/>
      <w:r w:rsidRPr="001130B7">
        <w:rPr>
          <w:rFonts w:ascii="Garamond" w:hAnsi="Garamond"/>
          <w:sz w:val="24"/>
          <w:szCs w:val="24"/>
        </w:rPr>
        <w:t xml:space="preserve"> di </w:t>
      </w:r>
      <w:proofErr w:type="spellStart"/>
      <w:r w:rsidRPr="001130B7">
        <w:rPr>
          <w:rFonts w:ascii="Garamond" w:hAnsi="Garamond"/>
          <w:sz w:val="24"/>
          <w:szCs w:val="24"/>
        </w:rPr>
        <w:t>Cosimo</w:t>
      </w:r>
      <w:proofErr w:type="spellEnd"/>
      <w:r w:rsidRPr="001130B7">
        <w:rPr>
          <w:rFonts w:ascii="Garamond" w:hAnsi="Garamond"/>
          <w:sz w:val="24"/>
          <w:szCs w:val="24"/>
        </w:rPr>
        <w:t xml:space="preserve">, known as </w:t>
      </w:r>
      <w:proofErr w:type="spellStart"/>
      <w:r w:rsidRPr="001130B7">
        <w:rPr>
          <w:rFonts w:ascii="Garamond" w:hAnsi="Garamond"/>
          <w:sz w:val="24"/>
          <w:szCs w:val="24"/>
        </w:rPr>
        <w:t>Bronzino</w:t>
      </w:r>
      <w:proofErr w:type="spellEnd"/>
      <w:r w:rsidRPr="001130B7">
        <w:rPr>
          <w:rFonts w:ascii="Garamond" w:hAnsi="Garamond"/>
          <w:sz w:val="24"/>
          <w:szCs w:val="24"/>
        </w:rPr>
        <w:t xml:space="preserve"> (Italian, 1503-1572), </w:t>
      </w:r>
      <w:r w:rsidRPr="001130B7">
        <w:rPr>
          <w:rFonts w:ascii="Garamond" w:hAnsi="Garamond"/>
          <w:i/>
          <w:iCs/>
          <w:sz w:val="24"/>
          <w:szCs w:val="24"/>
        </w:rPr>
        <w:t>A Young Girl</w:t>
      </w:r>
      <w:r w:rsidRPr="001130B7">
        <w:rPr>
          <w:rFonts w:ascii="Garamond" w:hAnsi="Garamond"/>
          <w:sz w:val="24"/>
          <w:szCs w:val="24"/>
        </w:rPr>
        <w:t>, 16</w:t>
      </w:r>
      <w:r w:rsidRPr="001130B7">
        <w:rPr>
          <w:rFonts w:ascii="Garamond" w:hAnsi="Garamond"/>
          <w:sz w:val="24"/>
          <w:szCs w:val="24"/>
          <w:vertAlign w:val="superscript"/>
        </w:rPr>
        <w:t>th</w:t>
      </w:r>
      <w:r w:rsidRPr="001130B7">
        <w:rPr>
          <w:rFonts w:ascii="Garamond" w:hAnsi="Garamond"/>
          <w:sz w:val="24"/>
          <w:szCs w:val="24"/>
        </w:rPr>
        <w:t xml:space="preserve"> century, Oil on panel, 27 ½ × 19 ¾ in. (69.85 × 50.17 cm), Adolph D. and Wilkins C. Williams Collection, 49.11.41</w:t>
      </w:r>
    </w:p>
    <w:p w14:paraId="1CF161DD" w14:textId="77777777" w:rsidR="00221F3F" w:rsidRPr="008B1018" w:rsidRDefault="00221F3F" w:rsidP="00221F3F">
      <w:pPr>
        <w:pStyle w:val="NormalWeb"/>
        <w:shd w:val="clear" w:color="auto" w:fill="FFFFFF"/>
        <w:spacing w:before="0" w:beforeAutospacing="0" w:after="225" w:afterAutospacing="0" w:line="300" w:lineRule="atLeast"/>
        <w:ind w:left="360"/>
        <w:jc w:val="both"/>
        <w:rPr>
          <w:rFonts w:ascii="Garamond" w:hAnsi="Garamond" w:cstheme="minorHAnsi"/>
        </w:rPr>
      </w:pPr>
      <w:r>
        <w:rPr>
          <w:rFonts w:ascii="Garamond" w:hAnsi="Garamond"/>
        </w:rPr>
        <w:t xml:space="preserve">Executive Summary: </w:t>
      </w:r>
      <w:r>
        <w:rPr>
          <w:rFonts w:ascii="Garamond" w:hAnsi="Garamond" w:cs="Arial"/>
          <w:color w:val="000000"/>
        </w:rPr>
        <w:t>This painting is</w:t>
      </w:r>
      <w:r w:rsidRPr="00686616">
        <w:rPr>
          <w:rFonts w:ascii="Garamond" w:hAnsi="Garamond" w:cstheme="minorHAnsi"/>
        </w:rPr>
        <w:t xml:space="preserve"> recommended for deaccession and sale at public auction on the basis of two criteria in VMFA’s Collection Management Policy: (1) the work is of poor quality and lacks value for exhibition or study purposes; (2) the work is being deaccessioned as part of the museum’s effort to refine and improve its coll</w:t>
      </w:r>
      <w:r>
        <w:rPr>
          <w:rFonts w:ascii="Garamond" w:hAnsi="Garamond" w:cstheme="minorHAnsi"/>
        </w:rPr>
        <w:t xml:space="preserve">ection. </w:t>
      </w:r>
    </w:p>
    <w:p w14:paraId="73442323" w14:textId="77777777" w:rsidR="00221F3F" w:rsidRPr="00E9187A" w:rsidRDefault="00221F3F" w:rsidP="00221F3F">
      <w:pPr>
        <w:pStyle w:val="ListParagraph"/>
        <w:numPr>
          <w:ilvl w:val="0"/>
          <w:numId w:val="22"/>
        </w:numPr>
        <w:spacing w:after="160" w:line="240" w:lineRule="auto"/>
        <w:ind w:left="360"/>
        <w:rPr>
          <w:rFonts w:ascii="Garamond" w:hAnsi="Garamond"/>
          <w:sz w:val="24"/>
          <w:szCs w:val="24"/>
        </w:rPr>
      </w:pPr>
      <w:r w:rsidRPr="00E34005">
        <w:rPr>
          <w:rFonts w:ascii="Garamond" w:hAnsi="Garamond"/>
          <w:sz w:val="24"/>
          <w:szCs w:val="24"/>
        </w:rPr>
        <w:t xml:space="preserve">Bernardino </w:t>
      </w:r>
      <w:proofErr w:type="spellStart"/>
      <w:r w:rsidRPr="00E34005">
        <w:rPr>
          <w:rFonts w:ascii="Garamond" w:hAnsi="Garamond"/>
          <w:sz w:val="24"/>
          <w:szCs w:val="24"/>
        </w:rPr>
        <w:t>Fungai</w:t>
      </w:r>
      <w:proofErr w:type="spellEnd"/>
      <w:r>
        <w:rPr>
          <w:rFonts w:ascii="Garamond" w:hAnsi="Garamond"/>
          <w:sz w:val="24"/>
          <w:szCs w:val="24"/>
        </w:rPr>
        <w:t xml:space="preserve"> (Italian, </w:t>
      </w:r>
      <w:proofErr w:type="spellStart"/>
      <w:r>
        <w:rPr>
          <w:rFonts w:ascii="Garamond" w:hAnsi="Garamond"/>
          <w:sz w:val="24"/>
          <w:szCs w:val="24"/>
        </w:rPr>
        <w:t>Sienese</w:t>
      </w:r>
      <w:proofErr w:type="spellEnd"/>
      <w:r>
        <w:rPr>
          <w:rFonts w:ascii="Garamond" w:hAnsi="Garamond"/>
          <w:sz w:val="24"/>
          <w:szCs w:val="24"/>
        </w:rPr>
        <w:t>, 1460-1516)</w:t>
      </w:r>
      <w:r w:rsidRPr="00E34005">
        <w:rPr>
          <w:rFonts w:ascii="Garamond" w:hAnsi="Garamond"/>
          <w:sz w:val="24"/>
          <w:szCs w:val="24"/>
        </w:rPr>
        <w:t xml:space="preserve">, </w:t>
      </w:r>
      <w:r w:rsidRPr="00E34005">
        <w:rPr>
          <w:rFonts w:ascii="Garamond" w:hAnsi="Garamond"/>
          <w:i/>
          <w:iCs/>
          <w:sz w:val="24"/>
          <w:szCs w:val="24"/>
        </w:rPr>
        <w:t>Madonna and Child with a Bishop Saint and Saint Sebastian</w:t>
      </w:r>
      <w:r w:rsidRPr="00E34005">
        <w:rPr>
          <w:rFonts w:ascii="Garamond" w:hAnsi="Garamond"/>
          <w:sz w:val="24"/>
          <w:szCs w:val="24"/>
        </w:rPr>
        <w:t>,</w:t>
      </w:r>
      <w:r>
        <w:rPr>
          <w:rFonts w:ascii="Garamond" w:hAnsi="Garamond"/>
          <w:sz w:val="24"/>
          <w:szCs w:val="24"/>
        </w:rPr>
        <w:t xml:space="preserve"> Late 1490s,</w:t>
      </w:r>
      <w:r w:rsidRPr="00E34005">
        <w:rPr>
          <w:rFonts w:ascii="Garamond" w:hAnsi="Garamond"/>
          <w:sz w:val="24"/>
          <w:szCs w:val="24"/>
        </w:rPr>
        <w:t xml:space="preserve"> Tempera on panel</w:t>
      </w:r>
      <w:r>
        <w:rPr>
          <w:rFonts w:ascii="Garamond" w:hAnsi="Garamond"/>
          <w:sz w:val="24"/>
          <w:szCs w:val="24"/>
        </w:rPr>
        <w:t xml:space="preserve">, </w:t>
      </w:r>
      <w:r w:rsidRPr="003C2859">
        <w:rPr>
          <w:rFonts w:ascii="Garamond" w:hAnsi="Garamond"/>
          <w:sz w:val="24"/>
          <w:szCs w:val="24"/>
        </w:rPr>
        <w:t>35 × 28 in. (88.9 × 71.12 cm)</w:t>
      </w:r>
      <w:r>
        <w:rPr>
          <w:rFonts w:ascii="Garamond" w:hAnsi="Garamond"/>
          <w:sz w:val="24"/>
          <w:szCs w:val="24"/>
        </w:rPr>
        <w:t>, Gift of Arthur and Margaret Glasgow, 49.10.1</w:t>
      </w:r>
    </w:p>
    <w:p w14:paraId="1804FD56" w14:textId="77777777" w:rsidR="00221F3F" w:rsidRPr="008B1018" w:rsidRDefault="00221F3F" w:rsidP="00221F3F">
      <w:pPr>
        <w:pStyle w:val="NormalWeb"/>
        <w:shd w:val="clear" w:color="auto" w:fill="FFFFFF"/>
        <w:spacing w:before="0" w:beforeAutospacing="0" w:after="225" w:afterAutospacing="0" w:line="300" w:lineRule="atLeast"/>
        <w:ind w:left="360"/>
        <w:jc w:val="both"/>
        <w:rPr>
          <w:rFonts w:ascii="Garamond" w:hAnsi="Garamond" w:cstheme="minorHAnsi"/>
        </w:rPr>
      </w:pPr>
      <w:r>
        <w:rPr>
          <w:rFonts w:ascii="Garamond" w:hAnsi="Garamond"/>
        </w:rPr>
        <w:t xml:space="preserve">Executive Summary: </w:t>
      </w:r>
      <w:r>
        <w:rPr>
          <w:rFonts w:ascii="Garamond" w:hAnsi="Garamond" w:cs="Arial"/>
          <w:color w:val="000000"/>
        </w:rPr>
        <w:t>This painting is</w:t>
      </w:r>
      <w:r w:rsidRPr="00686616">
        <w:rPr>
          <w:rFonts w:ascii="Garamond" w:hAnsi="Garamond" w:cstheme="minorHAnsi"/>
        </w:rPr>
        <w:t xml:space="preserve"> recommended for deaccession and sale at public auction on the basis of two criteria in VMFA’s Collection Management Policy: (1) the work is of poor quality and lacks value for exhibition or study purposes; (2) the work is being deaccessioned as part of the museum’s effort to refine and improve its coll</w:t>
      </w:r>
      <w:r>
        <w:rPr>
          <w:rFonts w:ascii="Garamond" w:hAnsi="Garamond" w:cstheme="minorHAnsi"/>
        </w:rPr>
        <w:t xml:space="preserve">ection. </w:t>
      </w:r>
    </w:p>
    <w:p w14:paraId="12779D65" w14:textId="77777777" w:rsidR="00221F3F" w:rsidRDefault="00221F3F" w:rsidP="00221F3F">
      <w:pPr>
        <w:pStyle w:val="ListParagraph"/>
        <w:numPr>
          <w:ilvl w:val="0"/>
          <w:numId w:val="22"/>
        </w:numPr>
        <w:spacing w:after="160" w:line="240" w:lineRule="auto"/>
        <w:ind w:left="360"/>
        <w:rPr>
          <w:rFonts w:ascii="Garamond" w:hAnsi="Garamond"/>
          <w:sz w:val="24"/>
          <w:szCs w:val="24"/>
        </w:rPr>
      </w:pPr>
      <w:r>
        <w:rPr>
          <w:rFonts w:ascii="Garamond" w:hAnsi="Garamond"/>
          <w:sz w:val="24"/>
          <w:szCs w:val="24"/>
        </w:rPr>
        <w:lastRenderedPageBreak/>
        <w:t xml:space="preserve">Attributed to Francesco De’ Rossi, called </w:t>
      </w:r>
      <w:proofErr w:type="spellStart"/>
      <w:r>
        <w:rPr>
          <w:rFonts w:ascii="Garamond" w:hAnsi="Garamond"/>
          <w:sz w:val="24"/>
          <w:szCs w:val="24"/>
        </w:rPr>
        <w:t>Salviati</w:t>
      </w:r>
      <w:proofErr w:type="spellEnd"/>
      <w:r>
        <w:rPr>
          <w:rFonts w:ascii="Garamond" w:hAnsi="Garamond"/>
          <w:sz w:val="24"/>
          <w:szCs w:val="24"/>
        </w:rPr>
        <w:t xml:space="preserve"> (Italian, 1510-1563),</w:t>
      </w:r>
      <w:r w:rsidRPr="00E34005">
        <w:rPr>
          <w:rFonts w:ascii="Garamond" w:hAnsi="Garamond"/>
          <w:sz w:val="24"/>
          <w:szCs w:val="24"/>
        </w:rPr>
        <w:t xml:space="preserve"> </w:t>
      </w:r>
      <w:r w:rsidRPr="00E34005">
        <w:rPr>
          <w:rFonts w:ascii="Garamond" w:hAnsi="Garamond"/>
          <w:i/>
          <w:iCs/>
          <w:sz w:val="24"/>
          <w:szCs w:val="24"/>
        </w:rPr>
        <w:t>Portrait of a Young Man</w:t>
      </w:r>
      <w:r w:rsidRPr="00E34005">
        <w:rPr>
          <w:rFonts w:ascii="Garamond" w:hAnsi="Garamond"/>
          <w:sz w:val="24"/>
          <w:szCs w:val="24"/>
        </w:rPr>
        <w:t xml:space="preserve">, </w:t>
      </w:r>
      <w:r>
        <w:rPr>
          <w:rFonts w:ascii="Garamond" w:hAnsi="Garamond"/>
          <w:sz w:val="24"/>
          <w:szCs w:val="24"/>
        </w:rPr>
        <w:t>16</w:t>
      </w:r>
      <w:r w:rsidRPr="00017CAC">
        <w:rPr>
          <w:rFonts w:ascii="Garamond" w:hAnsi="Garamond"/>
          <w:sz w:val="24"/>
          <w:szCs w:val="24"/>
          <w:vertAlign w:val="superscript"/>
        </w:rPr>
        <w:t>th</w:t>
      </w:r>
      <w:r>
        <w:rPr>
          <w:rFonts w:ascii="Garamond" w:hAnsi="Garamond"/>
          <w:sz w:val="24"/>
          <w:szCs w:val="24"/>
        </w:rPr>
        <w:t xml:space="preserve"> century, </w:t>
      </w:r>
      <w:r w:rsidRPr="00E34005">
        <w:rPr>
          <w:rFonts w:ascii="Garamond" w:hAnsi="Garamond"/>
          <w:sz w:val="24"/>
          <w:szCs w:val="24"/>
        </w:rPr>
        <w:t>Oil on canvas</w:t>
      </w:r>
      <w:r>
        <w:rPr>
          <w:rFonts w:ascii="Garamond" w:hAnsi="Garamond"/>
          <w:sz w:val="24"/>
          <w:szCs w:val="24"/>
        </w:rPr>
        <w:t xml:space="preserve">, </w:t>
      </w:r>
      <w:r w:rsidRPr="00A7691E">
        <w:rPr>
          <w:rFonts w:ascii="Garamond" w:hAnsi="Garamond"/>
          <w:sz w:val="24"/>
          <w:szCs w:val="24"/>
        </w:rPr>
        <w:t xml:space="preserve">18 ¾ </w:t>
      </w:r>
      <w:r>
        <w:rPr>
          <w:rFonts w:ascii="Garamond" w:hAnsi="Garamond"/>
          <w:sz w:val="24"/>
          <w:szCs w:val="24"/>
        </w:rPr>
        <w:t xml:space="preserve">× </w:t>
      </w:r>
      <w:r w:rsidRPr="00A7691E">
        <w:rPr>
          <w:rFonts w:ascii="Garamond" w:hAnsi="Garamond"/>
          <w:sz w:val="24"/>
          <w:szCs w:val="24"/>
        </w:rPr>
        <w:t xml:space="preserve">15 in. (47.63 </w:t>
      </w:r>
      <w:r>
        <w:rPr>
          <w:rFonts w:ascii="Garamond" w:hAnsi="Garamond"/>
          <w:sz w:val="24"/>
          <w:szCs w:val="24"/>
        </w:rPr>
        <w:t>× 38.1 cm), Arthur and Margaret Glasgow Endowment, 59.6</w:t>
      </w:r>
    </w:p>
    <w:p w14:paraId="11DDD44E" w14:textId="77777777" w:rsidR="00221F3F" w:rsidRPr="008B1018" w:rsidRDefault="00221F3F" w:rsidP="00221F3F">
      <w:pPr>
        <w:pStyle w:val="NormalWeb"/>
        <w:shd w:val="clear" w:color="auto" w:fill="FFFFFF"/>
        <w:spacing w:before="0" w:beforeAutospacing="0" w:after="225" w:afterAutospacing="0" w:line="300" w:lineRule="atLeast"/>
        <w:ind w:left="360"/>
        <w:jc w:val="both"/>
        <w:rPr>
          <w:rFonts w:ascii="Garamond" w:hAnsi="Garamond" w:cstheme="minorHAnsi"/>
        </w:rPr>
      </w:pPr>
      <w:r>
        <w:rPr>
          <w:rFonts w:ascii="Garamond" w:hAnsi="Garamond"/>
        </w:rPr>
        <w:t xml:space="preserve">Executive Summary: </w:t>
      </w:r>
      <w:r>
        <w:rPr>
          <w:rFonts w:ascii="Garamond" w:hAnsi="Garamond" w:cs="Arial"/>
          <w:color w:val="000000"/>
        </w:rPr>
        <w:t>This painting is</w:t>
      </w:r>
      <w:r w:rsidRPr="00686616">
        <w:rPr>
          <w:rFonts w:ascii="Garamond" w:hAnsi="Garamond" w:cstheme="minorHAnsi"/>
        </w:rPr>
        <w:t xml:space="preserve"> recommended for deaccession and sale at public auction on the basis of two criteria in VMFA’s Collection Management Policy: (1) the work is of poor quality and lacks value for exhibition or study purposes; (2) the work is being deaccessioned as part of the museum’s effort to refine and improve its coll</w:t>
      </w:r>
      <w:r>
        <w:rPr>
          <w:rFonts w:ascii="Garamond" w:hAnsi="Garamond" w:cstheme="minorHAnsi"/>
        </w:rPr>
        <w:t xml:space="preserve">ection. </w:t>
      </w:r>
    </w:p>
    <w:p w14:paraId="0626790D" w14:textId="77777777" w:rsidR="00221F3F" w:rsidRDefault="00221F3F" w:rsidP="00221F3F">
      <w:pPr>
        <w:pStyle w:val="ListParagraph"/>
        <w:numPr>
          <w:ilvl w:val="0"/>
          <w:numId w:val="22"/>
        </w:numPr>
        <w:spacing w:after="160" w:line="240" w:lineRule="auto"/>
        <w:ind w:left="360"/>
        <w:rPr>
          <w:rFonts w:ascii="Garamond" w:hAnsi="Garamond"/>
          <w:sz w:val="24"/>
          <w:szCs w:val="24"/>
        </w:rPr>
      </w:pPr>
      <w:r w:rsidRPr="00E34005">
        <w:rPr>
          <w:rFonts w:ascii="Garamond" w:hAnsi="Garamond"/>
          <w:sz w:val="24"/>
          <w:szCs w:val="24"/>
        </w:rPr>
        <w:t>Attributed to Thomas Couture</w:t>
      </w:r>
      <w:r>
        <w:rPr>
          <w:rFonts w:ascii="Garamond" w:hAnsi="Garamond"/>
          <w:sz w:val="24"/>
          <w:szCs w:val="24"/>
        </w:rPr>
        <w:t xml:space="preserve"> (French, 1815-1879)</w:t>
      </w:r>
      <w:r w:rsidRPr="00E34005">
        <w:rPr>
          <w:rFonts w:ascii="Garamond" w:hAnsi="Garamond"/>
          <w:sz w:val="24"/>
          <w:szCs w:val="24"/>
        </w:rPr>
        <w:t xml:space="preserve">, </w:t>
      </w:r>
      <w:r w:rsidRPr="00E34005">
        <w:rPr>
          <w:rFonts w:ascii="Garamond" w:hAnsi="Garamond"/>
          <w:i/>
          <w:iCs/>
          <w:sz w:val="24"/>
          <w:szCs w:val="24"/>
        </w:rPr>
        <w:t>The Water Carriers</w:t>
      </w:r>
      <w:r w:rsidRPr="00E34005">
        <w:rPr>
          <w:rFonts w:ascii="Garamond" w:hAnsi="Garamond"/>
          <w:sz w:val="24"/>
          <w:szCs w:val="24"/>
        </w:rPr>
        <w:t>,</w:t>
      </w:r>
      <w:r>
        <w:rPr>
          <w:rFonts w:ascii="Garamond" w:hAnsi="Garamond"/>
          <w:sz w:val="24"/>
          <w:szCs w:val="24"/>
        </w:rPr>
        <w:t xml:space="preserve"> 19</w:t>
      </w:r>
      <w:r w:rsidRPr="00017CAC">
        <w:rPr>
          <w:rFonts w:ascii="Garamond" w:hAnsi="Garamond"/>
          <w:sz w:val="24"/>
          <w:szCs w:val="24"/>
          <w:vertAlign w:val="superscript"/>
        </w:rPr>
        <w:t>th</w:t>
      </w:r>
      <w:r>
        <w:rPr>
          <w:rFonts w:ascii="Garamond" w:hAnsi="Garamond"/>
          <w:sz w:val="24"/>
          <w:szCs w:val="24"/>
        </w:rPr>
        <w:t xml:space="preserve"> century,</w:t>
      </w:r>
      <w:r w:rsidRPr="00E34005">
        <w:rPr>
          <w:rFonts w:ascii="Garamond" w:hAnsi="Garamond"/>
          <w:sz w:val="24"/>
          <w:szCs w:val="24"/>
        </w:rPr>
        <w:t xml:space="preserve"> Oil on canvas</w:t>
      </w:r>
      <w:r>
        <w:rPr>
          <w:rFonts w:ascii="Garamond" w:hAnsi="Garamond"/>
          <w:sz w:val="24"/>
          <w:szCs w:val="24"/>
        </w:rPr>
        <w:t xml:space="preserve">, </w:t>
      </w:r>
      <w:r w:rsidRPr="00465D26">
        <w:rPr>
          <w:rFonts w:ascii="Garamond" w:hAnsi="Garamond"/>
          <w:sz w:val="24"/>
          <w:szCs w:val="24"/>
        </w:rPr>
        <w:t xml:space="preserve">26 </w:t>
      </w:r>
      <w:r>
        <w:rPr>
          <w:rFonts w:ascii="Garamond" w:hAnsi="Garamond"/>
          <w:sz w:val="24"/>
          <w:szCs w:val="24"/>
        </w:rPr>
        <w:t>×</w:t>
      </w:r>
      <w:r w:rsidRPr="00465D26">
        <w:rPr>
          <w:rFonts w:ascii="Garamond" w:hAnsi="Garamond"/>
          <w:sz w:val="24"/>
          <w:szCs w:val="24"/>
        </w:rPr>
        <w:t xml:space="preserve"> 22 </w:t>
      </w:r>
      <w:r>
        <w:rPr>
          <w:rFonts w:ascii="Garamond" w:hAnsi="Garamond"/>
          <w:sz w:val="24"/>
          <w:szCs w:val="24"/>
        </w:rPr>
        <w:t>¾ in. (66.0 × 57.7 cm), Bequest of William Palmer Gray, 45.2.2</w:t>
      </w:r>
    </w:p>
    <w:p w14:paraId="0CFE8A7E" w14:textId="77777777" w:rsidR="00221F3F" w:rsidRPr="00C2672F" w:rsidRDefault="00221F3F" w:rsidP="00221F3F">
      <w:pPr>
        <w:ind w:left="360"/>
        <w:rPr>
          <w:rFonts w:ascii="Garamond" w:hAnsi="Garamond"/>
          <w:sz w:val="28"/>
          <w:szCs w:val="24"/>
        </w:rPr>
      </w:pPr>
      <w:r w:rsidRPr="007E044D">
        <w:rPr>
          <w:rFonts w:ascii="Garamond" w:hAnsi="Garamond"/>
          <w:sz w:val="24"/>
          <w:szCs w:val="24"/>
        </w:rPr>
        <w:t>Executive Summary:</w:t>
      </w:r>
      <w:r w:rsidRPr="007E044D">
        <w:rPr>
          <w:rFonts w:ascii="Garamond" w:hAnsi="Garamond"/>
          <w:sz w:val="28"/>
          <w:szCs w:val="24"/>
        </w:rPr>
        <w:t xml:space="preserve"> </w:t>
      </w:r>
      <w:r w:rsidRPr="007E044D">
        <w:rPr>
          <w:rFonts w:ascii="Garamond" w:hAnsi="Garamond" w:cs="Arial"/>
          <w:color w:val="000000"/>
          <w:sz w:val="24"/>
        </w:rPr>
        <w:t>This painting is</w:t>
      </w:r>
      <w:r w:rsidRPr="007E044D">
        <w:rPr>
          <w:rFonts w:ascii="Garamond" w:hAnsi="Garamond" w:cstheme="minorHAnsi"/>
          <w:sz w:val="24"/>
        </w:rPr>
        <w:t xml:space="preserve"> recommended for deaccession and sale at public auction on the basis of two criteria in VMFA’s Collection Management Policy: (1) the work is of poor quality and lacks value for exhibition or study purposes; (2) the work is being deaccessioned as part of the museum’s effort to refine and improve its collection.</w:t>
      </w:r>
    </w:p>
    <w:p w14:paraId="1C13C20B" w14:textId="77777777" w:rsidR="00221F3F" w:rsidRPr="00E34005" w:rsidRDefault="00221F3F" w:rsidP="00221F3F">
      <w:pPr>
        <w:pStyle w:val="ListParagraph"/>
        <w:numPr>
          <w:ilvl w:val="0"/>
          <w:numId w:val="22"/>
        </w:numPr>
        <w:spacing w:after="160" w:line="240" w:lineRule="auto"/>
        <w:ind w:left="360"/>
        <w:rPr>
          <w:rFonts w:ascii="Garamond" w:hAnsi="Garamond"/>
          <w:sz w:val="24"/>
          <w:szCs w:val="24"/>
        </w:rPr>
      </w:pPr>
      <w:r w:rsidRPr="00E34005">
        <w:rPr>
          <w:rFonts w:ascii="Garamond" w:hAnsi="Garamond"/>
          <w:sz w:val="24"/>
          <w:szCs w:val="24"/>
        </w:rPr>
        <w:t>School of Fontainebleau</w:t>
      </w:r>
      <w:r>
        <w:rPr>
          <w:rFonts w:ascii="Garamond" w:hAnsi="Garamond"/>
          <w:sz w:val="24"/>
          <w:szCs w:val="24"/>
        </w:rPr>
        <w:t xml:space="preserve"> (French)</w:t>
      </w:r>
      <w:r w:rsidRPr="00E34005">
        <w:rPr>
          <w:rFonts w:ascii="Garamond" w:hAnsi="Garamond"/>
          <w:sz w:val="24"/>
          <w:szCs w:val="24"/>
        </w:rPr>
        <w:t xml:space="preserve">, </w:t>
      </w:r>
      <w:r w:rsidRPr="00E34005">
        <w:rPr>
          <w:rFonts w:ascii="Garamond" w:hAnsi="Garamond"/>
          <w:i/>
          <w:iCs/>
          <w:sz w:val="24"/>
          <w:szCs w:val="24"/>
        </w:rPr>
        <w:t xml:space="preserve">Sabina </w:t>
      </w:r>
      <w:proofErr w:type="spellStart"/>
      <w:r w:rsidRPr="00E34005">
        <w:rPr>
          <w:rFonts w:ascii="Garamond" w:hAnsi="Garamond"/>
          <w:i/>
          <w:iCs/>
          <w:sz w:val="24"/>
          <w:szCs w:val="24"/>
        </w:rPr>
        <w:t>Poppaea</w:t>
      </w:r>
      <w:proofErr w:type="spellEnd"/>
      <w:r w:rsidRPr="00E34005">
        <w:rPr>
          <w:rFonts w:ascii="Garamond" w:hAnsi="Garamond"/>
          <w:sz w:val="24"/>
          <w:szCs w:val="24"/>
        </w:rPr>
        <w:t xml:space="preserve">, </w:t>
      </w:r>
      <w:r>
        <w:rPr>
          <w:rFonts w:ascii="Garamond" w:hAnsi="Garamond"/>
          <w:sz w:val="24"/>
          <w:szCs w:val="24"/>
        </w:rPr>
        <w:t>16</w:t>
      </w:r>
      <w:r w:rsidRPr="00A47405">
        <w:rPr>
          <w:rFonts w:ascii="Garamond" w:hAnsi="Garamond"/>
          <w:sz w:val="24"/>
          <w:szCs w:val="24"/>
          <w:vertAlign w:val="superscript"/>
        </w:rPr>
        <w:t>th</w:t>
      </w:r>
      <w:r>
        <w:rPr>
          <w:rFonts w:ascii="Garamond" w:hAnsi="Garamond"/>
          <w:sz w:val="24"/>
          <w:szCs w:val="24"/>
        </w:rPr>
        <w:t xml:space="preserve"> century, </w:t>
      </w:r>
      <w:r w:rsidRPr="00E34005">
        <w:rPr>
          <w:rFonts w:ascii="Garamond" w:hAnsi="Garamond"/>
          <w:sz w:val="24"/>
          <w:szCs w:val="24"/>
        </w:rPr>
        <w:t>Oil on cradled panel</w:t>
      </w:r>
      <w:r>
        <w:rPr>
          <w:rFonts w:ascii="Garamond" w:hAnsi="Garamond"/>
          <w:sz w:val="24"/>
          <w:szCs w:val="24"/>
        </w:rPr>
        <w:t xml:space="preserve">, </w:t>
      </w:r>
      <w:r w:rsidRPr="00FB4C79">
        <w:rPr>
          <w:rFonts w:ascii="Garamond" w:hAnsi="Garamond"/>
          <w:sz w:val="24"/>
          <w:szCs w:val="24"/>
        </w:rPr>
        <w:t xml:space="preserve">26 ½ </w:t>
      </w:r>
      <w:r>
        <w:rPr>
          <w:rFonts w:ascii="Garamond" w:hAnsi="Garamond"/>
          <w:sz w:val="24"/>
          <w:szCs w:val="24"/>
        </w:rPr>
        <w:t>×</w:t>
      </w:r>
      <w:r w:rsidRPr="00FB4C79">
        <w:rPr>
          <w:rFonts w:ascii="Garamond" w:hAnsi="Garamond"/>
          <w:sz w:val="24"/>
          <w:szCs w:val="24"/>
        </w:rPr>
        <w:t xml:space="preserve"> 22 ½ in. (67.3 </w:t>
      </w:r>
      <w:r>
        <w:rPr>
          <w:rFonts w:ascii="Garamond" w:hAnsi="Garamond"/>
          <w:sz w:val="24"/>
          <w:szCs w:val="24"/>
        </w:rPr>
        <w:t>×</w:t>
      </w:r>
      <w:r w:rsidRPr="00FB4C79">
        <w:rPr>
          <w:rFonts w:ascii="Garamond" w:hAnsi="Garamond"/>
          <w:sz w:val="24"/>
          <w:szCs w:val="24"/>
        </w:rPr>
        <w:t xml:space="preserve"> 57.1 cm)</w:t>
      </w:r>
      <w:r>
        <w:rPr>
          <w:rFonts w:ascii="Garamond" w:hAnsi="Garamond"/>
          <w:sz w:val="24"/>
          <w:szCs w:val="24"/>
        </w:rPr>
        <w:t>, Gift of Arthur Glasgow, 56.2.19</w:t>
      </w:r>
    </w:p>
    <w:p w14:paraId="3D07D14D" w14:textId="77777777" w:rsidR="00221F3F" w:rsidRPr="001130B7" w:rsidRDefault="00221F3F" w:rsidP="00221F3F">
      <w:pPr>
        <w:pStyle w:val="NormalWeb"/>
        <w:shd w:val="clear" w:color="auto" w:fill="FFFFFF"/>
        <w:spacing w:before="0" w:beforeAutospacing="0" w:after="225" w:afterAutospacing="0" w:line="300" w:lineRule="atLeast"/>
        <w:ind w:left="360"/>
        <w:jc w:val="both"/>
        <w:rPr>
          <w:rFonts w:ascii="Garamond" w:hAnsi="Garamond" w:cstheme="minorHAnsi"/>
        </w:rPr>
      </w:pPr>
      <w:r>
        <w:rPr>
          <w:rFonts w:ascii="Garamond" w:hAnsi="Garamond"/>
        </w:rPr>
        <w:t xml:space="preserve">Executive Summary: </w:t>
      </w:r>
      <w:r>
        <w:rPr>
          <w:rFonts w:ascii="Garamond" w:hAnsi="Garamond" w:cs="Arial"/>
          <w:color w:val="000000"/>
        </w:rPr>
        <w:t>This painting is</w:t>
      </w:r>
      <w:r w:rsidRPr="00686616">
        <w:rPr>
          <w:rFonts w:ascii="Garamond" w:hAnsi="Garamond" w:cstheme="minorHAnsi"/>
        </w:rPr>
        <w:t xml:space="preserve"> recommended for deaccession and sale at public auction on the basis of two criteria in VMFA’s Collection Management Policy: (1) the work is of poor quality and lacks value for exhibition or study purposes; (2) the work is being deaccessioned as part of the museum’s effort to refine and improve its coll</w:t>
      </w:r>
      <w:r>
        <w:rPr>
          <w:rFonts w:ascii="Garamond" w:hAnsi="Garamond" w:cstheme="minorHAnsi"/>
        </w:rPr>
        <w:t xml:space="preserve">ection. </w:t>
      </w:r>
    </w:p>
    <w:p w14:paraId="6FF53E60" w14:textId="77777777" w:rsidR="00221F3F" w:rsidRPr="00E34005" w:rsidRDefault="00221F3F" w:rsidP="00221F3F">
      <w:pPr>
        <w:rPr>
          <w:rFonts w:ascii="Garamond" w:hAnsi="Garamond"/>
          <w:sz w:val="24"/>
          <w:szCs w:val="24"/>
        </w:rPr>
      </w:pPr>
    </w:p>
    <w:p w14:paraId="2E66ED0D" w14:textId="77777777" w:rsidR="00221F3F" w:rsidRPr="00E34005" w:rsidRDefault="00221F3F" w:rsidP="00221F3F">
      <w:pPr>
        <w:pStyle w:val="ListParagraph"/>
        <w:spacing w:line="240" w:lineRule="auto"/>
        <w:rPr>
          <w:rFonts w:ascii="Garamond" w:hAnsi="Garamond"/>
          <w:sz w:val="24"/>
          <w:szCs w:val="24"/>
        </w:rPr>
      </w:pPr>
    </w:p>
    <w:p w14:paraId="3DA0CF15" w14:textId="77777777" w:rsidR="00221F3F" w:rsidRDefault="00221F3F" w:rsidP="00221F3F">
      <w:pPr>
        <w:ind w:left="720"/>
        <w:rPr>
          <w:rFonts w:ascii="Garamond" w:hAnsi="Garamond"/>
          <w:sz w:val="24"/>
          <w:szCs w:val="24"/>
        </w:rPr>
      </w:pPr>
    </w:p>
    <w:p w14:paraId="5D353DC8" w14:textId="77777777" w:rsidR="00221F3F" w:rsidRDefault="00221F3F" w:rsidP="00221F3F">
      <w:pPr>
        <w:ind w:left="720"/>
        <w:rPr>
          <w:rFonts w:ascii="Garamond" w:hAnsi="Garamond"/>
          <w:sz w:val="24"/>
          <w:szCs w:val="24"/>
        </w:rPr>
      </w:pPr>
    </w:p>
    <w:p w14:paraId="5E9003BC" w14:textId="77777777" w:rsidR="00221F3F" w:rsidRDefault="00221F3F" w:rsidP="00221F3F">
      <w:pPr>
        <w:ind w:left="720"/>
        <w:rPr>
          <w:rFonts w:ascii="Garamond" w:hAnsi="Garamond"/>
          <w:sz w:val="24"/>
          <w:szCs w:val="24"/>
        </w:rPr>
      </w:pPr>
    </w:p>
    <w:p w14:paraId="55EC3A95" w14:textId="77777777" w:rsidR="00221F3F" w:rsidRDefault="00221F3F" w:rsidP="00221F3F">
      <w:pPr>
        <w:ind w:left="720"/>
        <w:rPr>
          <w:rFonts w:ascii="Garamond" w:hAnsi="Garamond"/>
          <w:sz w:val="24"/>
          <w:szCs w:val="24"/>
        </w:rPr>
      </w:pPr>
    </w:p>
    <w:p w14:paraId="6290468F" w14:textId="77777777" w:rsidR="00221F3F" w:rsidRDefault="00221F3F" w:rsidP="00221F3F">
      <w:pPr>
        <w:ind w:left="720"/>
        <w:rPr>
          <w:rFonts w:ascii="Garamond" w:hAnsi="Garamond"/>
          <w:sz w:val="24"/>
          <w:szCs w:val="24"/>
        </w:rPr>
      </w:pPr>
    </w:p>
    <w:p w14:paraId="53EFD362" w14:textId="77777777" w:rsidR="00221F3F" w:rsidRDefault="00221F3F" w:rsidP="00221F3F">
      <w:pPr>
        <w:ind w:left="720"/>
        <w:rPr>
          <w:rFonts w:ascii="Garamond" w:hAnsi="Garamond"/>
          <w:sz w:val="24"/>
          <w:szCs w:val="24"/>
        </w:rPr>
      </w:pPr>
    </w:p>
    <w:p w14:paraId="328D44F9" w14:textId="77777777" w:rsidR="00221F3F" w:rsidRDefault="00221F3F" w:rsidP="00221F3F">
      <w:pPr>
        <w:ind w:left="720"/>
        <w:rPr>
          <w:rFonts w:ascii="Garamond" w:hAnsi="Garamond"/>
          <w:sz w:val="24"/>
          <w:szCs w:val="24"/>
        </w:rPr>
      </w:pPr>
    </w:p>
    <w:p w14:paraId="709BCD49" w14:textId="77777777" w:rsidR="00221F3F" w:rsidRDefault="00221F3F" w:rsidP="00221F3F">
      <w:pPr>
        <w:ind w:left="720"/>
        <w:rPr>
          <w:rFonts w:ascii="Garamond" w:hAnsi="Garamond"/>
          <w:sz w:val="24"/>
          <w:szCs w:val="24"/>
        </w:rPr>
      </w:pPr>
    </w:p>
    <w:p w14:paraId="241F58A4" w14:textId="77777777" w:rsidR="00221F3F" w:rsidRPr="00E34005" w:rsidRDefault="00221F3F" w:rsidP="00221F3F">
      <w:pPr>
        <w:ind w:left="720"/>
        <w:rPr>
          <w:rFonts w:ascii="Garamond" w:hAnsi="Garamond"/>
          <w:sz w:val="24"/>
          <w:szCs w:val="24"/>
        </w:rPr>
      </w:pPr>
    </w:p>
    <w:p w14:paraId="61984D70" w14:textId="77777777" w:rsidR="00221F3F" w:rsidRDefault="00221F3F" w:rsidP="00221F3F">
      <w:pPr>
        <w:rPr>
          <w:rFonts w:ascii="Garamond" w:hAnsi="Garamond"/>
          <w:sz w:val="24"/>
          <w:szCs w:val="24"/>
        </w:rPr>
      </w:pPr>
    </w:p>
    <w:p w14:paraId="6317A7EB" w14:textId="77777777" w:rsidR="00221F3F" w:rsidRDefault="00221F3F" w:rsidP="00221F3F">
      <w:pPr>
        <w:rPr>
          <w:rFonts w:ascii="Garamond" w:hAnsi="Garamond"/>
          <w:sz w:val="24"/>
          <w:szCs w:val="24"/>
        </w:rPr>
      </w:pPr>
    </w:p>
    <w:p w14:paraId="1D91C940" w14:textId="77777777" w:rsidR="00221F3F" w:rsidRDefault="00221F3F" w:rsidP="00221F3F">
      <w:pPr>
        <w:rPr>
          <w:rFonts w:ascii="Garamond" w:hAnsi="Garamond"/>
          <w:sz w:val="24"/>
          <w:szCs w:val="24"/>
        </w:rPr>
      </w:pPr>
    </w:p>
    <w:p w14:paraId="7CE25EC8" w14:textId="77777777" w:rsidR="00221F3F" w:rsidRDefault="00221F3F" w:rsidP="00221F3F">
      <w:pPr>
        <w:rPr>
          <w:rFonts w:ascii="Garamond" w:hAnsi="Garamond"/>
          <w:sz w:val="24"/>
          <w:szCs w:val="24"/>
        </w:rPr>
      </w:pPr>
    </w:p>
    <w:p w14:paraId="135B2A40" w14:textId="77777777" w:rsidR="00221F3F" w:rsidRDefault="00221F3F" w:rsidP="00221F3F">
      <w:pPr>
        <w:rPr>
          <w:rFonts w:ascii="Garamond" w:hAnsi="Garamond"/>
          <w:sz w:val="24"/>
          <w:szCs w:val="24"/>
        </w:rPr>
      </w:pPr>
    </w:p>
    <w:p w14:paraId="2B709C03" w14:textId="77777777" w:rsidR="00221F3F" w:rsidRDefault="00221F3F" w:rsidP="00221F3F">
      <w:pPr>
        <w:rPr>
          <w:rFonts w:ascii="Garamond" w:hAnsi="Garamond"/>
          <w:sz w:val="24"/>
          <w:szCs w:val="24"/>
        </w:rPr>
      </w:pPr>
    </w:p>
    <w:p w14:paraId="1A1DF2DD" w14:textId="77777777" w:rsidR="00221F3F" w:rsidRDefault="00221F3F" w:rsidP="00221F3F">
      <w:pPr>
        <w:rPr>
          <w:rFonts w:ascii="Garamond" w:hAnsi="Garamond"/>
          <w:sz w:val="24"/>
          <w:szCs w:val="24"/>
        </w:rPr>
      </w:pPr>
    </w:p>
    <w:p w14:paraId="09FABE9D" w14:textId="77777777" w:rsidR="00221F3F" w:rsidRDefault="00221F3F" w:rsidP="00221F3F">
      <w:pPr>
        <w:rPr>
          <w:rFonts w:ascii="Garamond" w:hAnsi="Garamond"/>
          <w:sz w:val="24"/>
          <w:szCs w:val="24"/>
        </w:rPr>
      </w:pPr>
    </w:p>
    <w:p w14:paraId="736F3498" w14:textId="77777777" w:rsidR="00221F3F" w:rsidRDefault="00221F3F" w:rsidP="00221F3F">
      <w:pPr>
        <w:rPr>
          <w:rFonts w:ascii="Garamond" w:hAnsi="Garamond"/>
          <w:sz w:val="24"/>
          <w:szCs w:val="24"/>
        </w:rPr>
      </w:pPr>
    </w:p>
    <w:p w14:paraId="0C41A7D4" w14:textId="77777777" w:rsidR="00221F3F" w:rsidRDefault="00221F3F" w:rsidP="00221F3F">
      <w:pPr>
        <w:rPr>
          <w:rFonts w:ascii="Garamond" w:hAnsi="Garamond"/>
          <w:sz w:val="24"/>
          <w:szCs w:val="24"/>
        </w:rPr>
      </w:pPr>
    </w:p>
    <w:p w14:paraId="4DD02630" w14:textId="77777777" w:rsidR="00221F3F" w:rsidRDefault="00221F3F" w:rsidP="00221F3F">
      <w:pPr>
        <w:rPr>
          <w:rFonts w:ascii="Garamond" w:hAnsi="Garamond"/>
          <w:sz w:val="24"/>
          <w:szCs w:val="24"/>
        </w:rPr>
      </w:pPr>
    </w:p>
    <w:p w14:paraId="4555E5CA" w14:textId="77777777" w:rsidR="00221F3F" w:rsidRDefault="00221F3F" w:rsidP="00221F3F">
      <w:pPr>
        <w:rPr>
          <w:rFonts w:ascii="Garamond" w:hAnsi="Garamond"/>
          <w:sz w:val="24"/>
          <w:szCs w:val="24"/>
        </w:rPr>
      </w:pPr>
    </w:p>
    <w:p w14:paraId="0B5D54DF" w14:textId="77777777" w:rsidR="00221F3F" w:rsidRDefault="00221F3F" w:rsidP="00221F3F">
      <w:pPr>
        <w:rPr>
          <w:rFonts w:ascii="Garamond" w:hAnsi="Garamond"/>
          <w:sz w:val="24"/>
          <w:szCs w:val="24"/>
        </w:rPr>
      </w:pPr>
    </w:p>
    <w:p w14:paraId="168DA45D" w14:textId="77777777" w:rsidR="00221F3F" w:rsidRDefault="00221F3F" w:rsidP="00221F3F">
      <w:pPr>
        <w:rPr>
          <w:rFonts w:ascii="Garamond" w:hAnsi="Garamond"/>
          <w:sz w:val="24"/>
          <w:szCs w:val="24"/>
        </w:rPr>
      </w:pPr>
    </w:p>
    <w:p w14:paraId="52E743D9" w14:textId="77777777" w:rsidR="00221F3F" w:rsidRDefault="00221F3F" w:rsidP="00221F3F">
      <w:pPr>
        <w:rPr>
          <w:rFonts w:ascii="Garamond" w:hAnsi="Garamond"/>
          <w:sz w:val="24"/>
          <w:szCs w:val="24"/>
        </w:rPr>
      </w:pPr>
    </w:p>
    <w:p w14:paraId="2ADFB4EE" w14:textId="77777777" w:rsidR="00221F3F" w:rsidRPr="00E34005" w:rsidRDefault="00221F3F" w:rsidP="00221F3F">
      <w:pPr>
        <w:rPr>
          <w:rFonts w:ascii="Garamond" w:hAnsi="Garamond"/>
          <w:sz w:val="24"/>
          <w:szCs w:val="24"/>
        </w:rPr>
      </w:pPr>
    </w:p>
    <w:p w14:paraId="632CCFDF" w14:textId="77777777" w:rsidR="00221F3F" w:rsidRPr="00F9584A" w:rsidRDefault="00221F3F" w:rsidP="00221F3F">
      <w:pPr>
        <w:rPr>
          <w:rFonts w:ascii="Garamond" w:hAnsi="Garamond"/>
          <w:sz w:val="24"/>
          <w:szCs w:val="24"/>
        </w:rPr>
      </w:pPr>
      <w:r w:rsidRPr="00F9584A">
        <w:rPr>
          <w:rFonts w:ascii="Garamond" w:hAnsi="Garamond"/>
          <w:sz w:val="24"/>
          <w:szCs w:val="24"/>
        </w:rPr>
        <w:t>APPENDIX</w:t>
      </w:r>
      <w:r>
        <w:rPr>
          <w:rFonts w:ascii="Garamond" w:hAnsi="Garamond"/>
          <w:sz w:val="24"/>
          <w:szCs w:val="24"/>
        </w:rPr>
        <w:t xml:space="preserve"> A:</w:t>
      </w:r>
    </w:p>
    <w:p w14:paraId="492F8DCE"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Unidentified Artist (</w:t>
      </w:r>
      <w:proofErr w:type="spellStart"/>
      <w:r w:rsidRPr="00F9584A">
        <w:rPr>
          <w:rFonts w:ascii="Garamond" w:hAnsi="Garamond"/>
          <w:sz w:val="24"/>
          <w:szCs w:val="24"/>
        </w:rPr>
        <w:t>Haida</w:t>
      </w:r>
      <w:proofErr w:type="spellEnd"/>
      <w:r w:rsidRPr="00F9584A">
        <w:rPr>
          <w:rFonts w:ascii="Garamond" w:hAnsi="Garamond"/>
          <w:sz w:val="24"/>
          <w:szCs w:val="24"/>
        </w:rPr>
        <w:t xml:space="preserve">), </w:t>
      </w:r>
      <w:r w:rsidRPr="00F9584A">
        <w:rPr>
          <w:rFonts w:ascii="Garamond" w:hAnsi="Garamond"/>
          <w:i/>
          <w:sz w:val="24"/>
          <w:szCs w:val="24"/>
        </w:rPr>
        <w:t>Seal Bowl</w:t>
      </w:r>
      <w:r>
        <w:rPr>
          <w:rFonts w:ascii="Garamond" w:hAnsi="Garamond"/>
          <w:sz w:val="24"/>
          <w:szCs w:val="24"/>
        </w:rPr>
        <w:t>, 19th-20th centuries, W</w:t>
      </w:r>
      <w:r w:rsidRPr="00F9584A">
        <w:rPr>
          <w:rFonts w:ascii="Garamond" w:hAnsi="Garamond"/>
          <w:sz w:val="24"/>
          <w:szCs w:val="24"/>
        </w:rPr>
        <w:t xml:space="preserve">ood, shell, 24 in. </w:t>
      </w:r>
      <w:r>
        <w:rPr>
          <w:rFonts w:ascii="Garamond" w:hAnsi="Garamond"/>
          <w:sz w:val="24"/>
          <w:szCs w:val="24"/>
        </w:rPr>
        <w:t xml:space="preserve">high </w:t>
      </w:r>
      <w:r w:rsidRPr="00F9584A">
        <w:rPr>
          <w:rFonts w:ascii="Garamond" w:hAnsi="Garamond"/>
          <w:sz w:val="24"/>
          <w:szCs w:val="24"/>
        </w:rPr>
        <w:t>(60.96 cm)</w:t>
      </w:r>
    </w:p>
    <w:p w14:paraId="405FF1FA"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(Tlingit or </w:t>
      </w:r>
      <w:proofErr w:type="spellStart"/>
      <w:r w:rsidRPr="00F9584A">
        <w:rPr>
          <w:rFonts w:ascii="Garamond" w:hAnsi="Garamond"/>
          <w:sz w:val="24"/>
          <w:szCs w:val="24"/>
        </w:rPr>
        <w:t>Haida</w:t>
      </w:r>
      <w:proofErr w:type="spellEnd"/>
      <w:r w:rsidRPr="00F9584A">
        <w:rPr>
          <w:rFonts w:ascii="Garamond" w:hAnsi="Garamond"/>
          <w:sz w:val="24"/>
          <w:szCs w:val="24"/>
        </w:rPr>
        <w:t xml:space="preserve">), </w:t>
      </w:r>
      <w:r w:rsidRPr="00F9584A">
        <w:rPr>
          <w:rFonts w:ascii="Garamond" w:hAnsi="Garamond"/>
          <w:i/>
          <w:sz w:val="24"/>
          <w:szCs w:val="24"/>
        </w:rPr>
        <w:t>Rattle</w:t>
      </w:r>
      <w:r>
        <w:rPr>
          <w:rFonts w:ascii="Garamond" w:hAnsi="Garamond"/>
          <w:sz w:val="24"/>
          <w:szCs w:val="24"/>
        </w:rPr>
        <w:t>, 19th century, W</w:t>
      </w:r>
      <w:r w:rsidRPr="00F9584A">
        <w:rPr>
          <w:rFonts w:ascii="Garamond" w:hAnsi="Garamond"/>
          <w:sz w:val="24"/>
          <w:szCs w:val="24"/>
        </w:rPr>
        <w:t>ood, pigment, 11 × 6 × 6 in. (27.94 × 15.24 × 15.24 cm)</w:t>
      </w:r>
    </w:p>
    <w:p w14:paraId="3BD2CB01"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(Tlingit), </w:t>
      </w:r>
      <w:r w:rsidRPr="00F9584A">
        <w:rPr>
          <w:rFonts w:ascii="Garamond" w:hAnsi="Garamond"/>
          <w:i/>
          <w:sz w:val="24"/>
          <w:szCs w:val="24"/>
        </w:rPr>
        <w:t xml:space="preserve">Shaman's </w:t>
      </w:r>
      <w:proofErr w:type="spellStart"/>
      <w:r w:rsidRPr="00F9584A">
        <w:rPr>
          <w:rFonts w:ascii="Garamond" w:hAnsi="Garamond"/>
          <w:i/>
          <w:sz w:val="24"/>
          <w:szCs w:val="24"/>
        </w:rPr>
        <w:t>Maskette</w:t>
      </w:r>
      <w:proofErr w:type="spellEnd"/>
      <w:r>
        <w:rPr>
          <w:rFonts w:ascii="Garamond" w:hAnsi="Garamond"/>
          <w:sz w:val="24"/>
          <w:szCs w:val="24"/>
        </w:rPr>
        <w:t>, 19th-20th centuries, W</w:t>
      </w:r>
      <w:r w:rsidRPr="00F9584A">
        <w:rPr>
          <w:rFonts w:ascii="Garamond" w:hAnsi="Garamond"/>
          <w:sz w:val="24"/>
          <w:szCs w:val="24"/>
        </w:rPr>
        <w:t>ood, pigments, 5 × 4 × 2 in. (12.7 × 10.16 × 5.08 cm)</w:t>
      </w:r>
    </w:p>
    <w:p w14:paraId="20C2AE45"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(Apache), </w:t>
      </w:r>
      <w:r w:rsidRPr="00F9584A">
        <w:rPr>
          <w:rFonts w:ascii="Garamond" w:hAnsi="Garamond"/>
          <w:i/>
          <w:sz w:val="24"/>
          <w:szCs w:val="24"/>
        </w:rPr>
        <w:t>Olla</w:t>
      </w:r>
      <w:r>
        <w:rPr>
          <w:rFonts w:ascii="Garamond" w:hAnsi="Garamond"/>
          <w:sz w:val="24"/>
          <w:szCs w:val="24"/>
        </w:rPr>
        <w:t>, 1890-1900, W</w:t>
      </w:r>
      <w:r w:rsidRPr="00F9584A">
        <w:rPr>
          <w:rFonts w:ascii="Garamond" w:hAnsi="Garamond"/>
          <w:sz w:val="24"/>
          <w:szCs w:val="24"/>
        </w:rPr>
        <w:t>illow, 23 × 23 in. (58.42 × 58.42 cm)</w:t>
      </w:r>
    </w:p>
    <w:p w14:paraId="67A45CCA"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(Yupik), </w:t>
      </w:r>
      <w:r w:rsidRPr="00F9584A">
        <w:rPr>
          <w:rFonts w:ascii="Garamond" w:hAnsi="Garamond"/>
          <w:i/>
          <w:sz w:val="24"/>
          <w:szCs w:val="24"/>
        </w:rPr>
        <w:t>Goose Landing Mask</w:t>
      </w:r>
      <w:r>
        <w:rPr>
          <w:rFonts w:ascii="Garamond" w:hAnsi="Garamond"/>
          <w:sz w:val="24"/>
          <w:szCs w:val="24"/>
        </w:rPr>
        <w:t>, W</w:t>
      </w:r>
      <w:r w:rsidRPr="00F9584A">
        <w:rPr>
          <w:rFonts w:ascii="Garamond" w:hAnsi="Garamond"/>
          <w:sz w:val="24"/>
          <w:szCs w:val="24"/>
        </w:rPr>
        <w:t>ood, feathers, 19 × 15 × 7 in. (48.26 × 38.1 × 17.78 cm)</w:t>
      </w:r>
    </w:p>
    <w:p w14:paraId="2788956A"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(Inuit), </w:t>
      </w:r>
      <w:proofErr w:type="spellStart"/>
      <w:r w:rsidRPr="00C2672F">
        <w:rPr>
          <w:rFonts w:ascii="Garamond" w:hAnsi="Garamond"/>
          <w:i/>
          <w:sz w:val="24"/>
          <w:szCs w:val="24"/>
        </w:rPr>
        <w:t>Punuk</w:t>
      </w:r>
      <w:proofErr w:type="spellEnd"/>
      <w:r w:rsidRPr="00C2672F">
        <w:rPr>
          <w:rFonts w:ascii="Garamond" w:hAnsi="Garamond"/>
          <w:i/>
          <w:sz w:val="24"/>
          <w:szCs w:val="24"/>
        </w:rPr>
        <w:t>-style Whale's Tail</w:t>
      </w:r>
      <w:r>
        <w:rPr>
          <w:rFonts w:ascii="Garamond" w:hAnsi="Garamond"/>
          <w:sz w:val="24"/>
          <w:szCs w:val="24"/>
        </w:rPr>
        <w:t>, 5th century, I</w:t>
      </w:r>
      <w:r w:rsidRPr="00F9584A">
        <w:rPr>
          <w:rFonts w:ascii="Garamond" w:hAnsi="Garamond"/>
          <w:sz w:val="24"/>
          <w:szCs w:val="24"/>
        </w:rPr>
        <w:t xml:space="preserve">vory, 2 in. </w:t>
      </w:r>
      <w:r>
        <w:rPr>
          <w:rFonts w:ascii="Garamond" w:hAnsi="Garamond"/>
          <w:sz w:val="24"/>
          <w:szCs w:val="24"/>
        </w:rPr>
        <w:t xml:space="preserve">high </w:t>
      </w:r>
      <w:r w:rsidRPr="00F9584A">
        <w:rPr>
          <w:rFonts w:ascii="Garamond" w:hAnsi="Garamond"/>
          <w:sz w:val="24"/>
          <w:szCs w:val="24"/>
        </w:rPr>
        <w:t>(5.08 cm)</w:t>
      </w:r>
    </w:p>
    <w:p w14:paraId="3DD8C9CA"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(Inuit), </w:t>
      </w:r>
      <w:r w:rsidRPr="005F56EB">
        <w:rPr>
          <w:rFonts w:ascii="Garamond" w:hAnsi="Garamond"/>
          <w:i/>
          <w:sz w:val="24"/>
          <w:szCs w:val="24"/>
        </w:rPr>
        <w:t>Birds</w:t>
      </w:r>
      <w:r w:rsidRPr="00F9584A">
        <w:rPr>
          <w:rFonts w:ascii="Garamond" w:hAnsi="Garamond"/>
          <w:sz w:val="24"/>
          <w:szCs w:val="24"/>
        </w:rPr>
        <w:t>, 18th-19th cent</w:t>
      </w:r>
      <w:r>
        <w:rPr>
          <w:rFonts w:ascii="Garamond" w:hAnsi="Garamond"/>
          <w:sz w:val="24"/>
          <w:szCs w:val="24"/>
        </w:rPr>
        <w:t>uries</w:t>
      </w:r>
      <w:r w:rsidRPr="00F9584A">
        <w:rPr>
          <w:rFonts w:ascii="Garamond" w:hAnsi="Garamond"/>
          <w:sz w:val="24"/>
          <w:szCs w:val="24"/>
        </w:rPr>
        <w:t xml:space="preserve">, </w:t>
      </w:r>
      <w:r>
        <w:rPr>
          <w:rFonts w:ascii="Garamond" w:hAnsi="Garamond"/>
          <w:sz w:val="24"/>
          <w:szCs w:val="24"/>
        </w:rPr>
        <w:t>W</w:t>
      </w:r>
      <w:r w:rsidRPr="00F9584A">
        <w:rPr>
          <w:rFonts w:ascii="Garamond" w:hAnsi="Garamond"/>
          <w:sz w:val="24"/>
          <w:szCs w:val="24"/>
        </w:rPr>
        <w:t xml:space="preserve">alrus ivory, 1 </w:t>
      </w:r>
      <w:r>
        <w:rPr>
          <w:rFonts w:ascii="Garamond" w:hAnsi="Garamond"/>
          <w:sz w:val="24"/>
          <w:szCs w:val="24"/>
        </w:rPr>
        <w:t xml:space="preserve">¾ </w:t>
      </w:r>
      <w:r w:rsidRPr="00F9584A">
        <w:rPr>
          <w:rFonts w:ascii="Garamond" w:hAnsi="Garamond"/>
          <w:sz w:val="24"/>
          <w:szCs w:val="24"/>
        </w:rPr>
        <w:t xml:space="preserve"> in. </w:t>
      </w:r>
      <w:r>
        <w:rPr>
          <w:rFonts w:ascii="Garamond" w:hAnsi="Garamond"/>
          <w:sz w:val="24"/>
          <w:szCs w:val="24"/>
        </w:rPr>
        <w:t xml:space="preserve">high </w:t>
      </w:r>
      <w:r w:rsidRPr="00F9584A">
        <w:rPr>
          <w:rFonts w:ascii="Garamond" w:hAnsi="Garamond"/>
          <w:sz w:val="24"/>
          <w:szCs w:val="24"/>
        </w:rPr>
        <w:t>(4.45 cm)</w:t>
      </w:r>
    </w:p>
    <w:p w14:paraId="40C232C2"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(Tlingit), </w:t>
      </w:r>
      <w:r w:rsidRPr="005F56EB">
        <w:rPr>
          <w:rFonts w:ascii="Garamond" w:hAnsi="Garamond"/>
          <w:i/>
          <w:sz w:val="24"/>
          <w:szCs w:val="24"/>
        </w:rPr>
        <w:t>Trinket Basket</w:t>
      </w:r>
      <w:r w:rsidRPr="00F9584A">
        <w:rPr>
          <w:rFonts w:ascii="Garamond" w:hAnsi="Garamond"/>
          <w:sz w:val="24"/>
          <w:szCs w:val="24"/>
        </w:rPr>
        <w:t xml:space="preserve">, 1860-1923, Spruce root, vegetable dye, 4 </w:t>
      </w:r>
      <w:r>
        <w:rPr>
          <w:rFonts w:ascii="Garamond" w:hAnsi="Garamond"/>
          <w:sz w:val="24"/>
          <w:szCs w:val="24"/>
        </w:rPr>
        <w:t xml:space="preserve">¼ </w:t>
      </w:r>
      <w:r w:rsidRPr="00F9584A">
        <w:rPr>
          <w:rFonts w:ascii="Garamond" w:hAnsi="Garamond"/>
          <w:sz w:val="24"/>
          <w:szCs w:val="24"/>
        </w:rPr>
        <w:t xml:space="preserve">× 5 </w:t>
      </w:r>
      <w:r>
        <w:rPr>
          <w:rFonts w:ascii="Garamond" w:hAnsi="Garamond"/>
          <w:sz w:val="24"/>
          <w:szCs w:val="24"/>
        </w:rPr>
        <w:t xml:space="preserve">¼ </w:t>
      </w:r>
      <w:r w:rsidRPr="00F9584A">
        <w:rPr>
          <w:rFonts w:ascii="Garamond" w:hAnsi="Garamond"/>
          <w:sz w:val="24"/>
          <w:szCs w:val="24"/>
        </w:rPr>
        <w:t>in. (10.8 × 13.34 cm)</w:t>
      </w:r>
    </w:p>
    <w:p w14:paraId="75221749"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(Tlingit), </w:t>
      </w:r>
      <w:r w:rsidRPr="005F56EB">
        <w:rPr>
          <w:rFonts w:ascii="Garamond" w:hAnsi="Garamond"/>
          <w:i/>
          <w:sz w:val="24"/>
          <w:szCs w:val="24"/>
        </w:rPr>
        <w:t>Rattle Top Lid Basket</w:t>
      </w:r>
      <w:r w:rsidRPr="00F9584A">
        <w:rPr>
          <w:rFonts w:ascii="Garamond" w:hAnsi="Garamond"/>
          <w:sz w:val="24"/>
          <w:szCs w:val="24"/>
        </w:rPr>
        <w:t xml:space="preserve">, 1860-1923, Spruce root, vegetable dye, 3 </w:t>
      </w:r>
      <w:r>
        <w:rPr>
          <w:rFonts w:ascii="Garamond" w:hAnsi="Garamond"/>
          <w:sz w:val="24"/>
          <w:szCs w:val="24"/>
        </w:rPr>
        <w:t xml:space="preserve">½ </w:t>
      </w:r>
      <w:r w:rsidRPr="00F9584A">
        <w:rPr>
          <w:rFonts w:ascii="Garamond" w:hAnsi="Garamond"/>
          <w:sz w:val="24"/>
          <w:szCs w:val="24"/>
        </w:rPr>
        <w:t xml:space="preserve">× 5 </w:t>
      </w:r>
      <w:r>
        <w:rPr>
          <w:rFonts w:ascii="Garamond" w:hAnsi="Garamond"/>
          <w:sz w:val="24"/>
          <w:szCs w:val="24"/>
        </w:rPr>
        <w:t xml:space="preserve">½ </w:t>
      </w:r>
      <w:r w:rsidRPr="00F9584A">
        <w:rPr>
          <w:rFonts w:ascii="Garamond" w:hAnsi="Garamond"/>
          <w:sz w:val="24"/>
          <w:szCs w:val="24"/>
        </w:rPr>
        <w:t>in. (8.89 × 13.97 cm)</w:t>
      </w:r>
    </w:p>
    <w:p w14:paraId="37E4516B"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(Nootka), </w:t>
      </w:r>
      <w:r w:rsidRPr="005F56EB">
        <w:rPr>
          <w:rFonts w:ascii="Garamond" w:hAnsi="Garamond"/>
          <w:i/>
          <w:sz w:val="24"/>
          <w:szCs w:val="24"/>
        </w:rPr>
        <w:t>Raven Mask</w:t>
      </w:r>
      <w:r>
        <w:rPr>
          <w:rFonts w:ascii="Garamond" w:hAnsi="Garamond"/>
          <w:sz w:val="24"/>
          <w:szCs w:val="24"/>
        </w:rPr>
        <w:t>, 19th century, W</w:t>
      </w:r>
      <w:r w:rsidRPr="00F9584A">
        <w:rPr>
          <w:rFonts w:ascii="Garamond" w:hAnsi="Garamond"/>
          <w:sz w:val="24"/>
          <w:szCs w:val="24"/>
        </w:rPr>
        <w:t>ood, fiber, 20 × 8 × 8 in. (50.8 × 20.32 × 20.32 cm)</w:t>
      </w:r>
    </w:p>
    <w:p w14:paraId="4D144020"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(Navajo), </w:t>
      </w:r>
      <w:r w:rsidRPr="005F56EB">
        <w:rPr>
          <w:rFonts w:ascii="Garamond" w:hAnsi="Garamond"/>
          <w:i/>
          <w:sz w:val="24"/>
          <w:szCs w:val="24"/>
        </w:rPr>
        <w:t>Hubbell with Two Crosses Rug</w:t>
      </w:r>
      <w:r>
        <w:rPr>
          <w:rFonts w:ascii="Garamond" w:hAnsi="Garamond"/>
          <w:sz w:val="24"/>
          <w:szCs w:val="24"/>
        </w:rPr>
        <w:t>, late 19th century, W</w:t>
      </w:r>
      <w:r w:rsidRPr="00F9584A">
        <w:rPr>
          <w:rFonts w:ascii="Garamond" w:hAnsi="Garamond"/>
          <w:sz w:val="24"/>
          <w:szCs w:val="24"/>
        </w:rPr>
        <w:t>ool, 46 × 71 in. (116.84 × 180.34 cm)</w:t>
      </w:r>
    </w:p>
    <w:p w14:paraId="1CECE5B1"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(Navajo), </w:t>
      </w:r>
      <w:r w:rsidRPr="005F56EB">
        <w:rPr>
          <w:rFonts w:ascii="Garamond" w:hAnsi="Garamond"/>
          <w:i/>
          <w:sz w:val="24"/>
          <w:szCs w:val="24"/>
        </w:rPr>
        <w:t>Blanket</w:t>
      </w:r>
      <w:r w:rsidRPr="00F9584A">
        <w:rPr>
          <w:rFonts w:ascii="Garamond" w:hAnsi="Garamond"/>
          <w:sz w:val="24"/>
          <w:szCs w:val="24"/>
        </w:rPr>
        <w:t>, early 20th c</w:t>
      </w:r>
      <w:r>
        <w:rPr>
          <w:rFonts w:ascii="Garamond" w:hAnsi="Garamond"/>
          <w:sz w:val="24"/>
          <w:szCs w:val="24"/>
        </w:rPr>
        <w:t>entury, W</w:t>
      </w:r>
      <w:r w:rsidRPr="00F9584A">
        <w:rPr>
          <w:rFonts w:ascii="Garamond" w:hAnsi="Garamond"/>
          <w:sz w:val="24"/>
          <w:szCs w:val="24"/>
        </w:rPr>
        <w:t>ool, 33 × 59 in. (83.82 × 149.86 cm)</w:t>
      </w:r>
    </w:p>
    <w:p w14:paraId="47347784"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(Navajo), </w:t>
      </w:r>
      <w:r w:rsidRPr="005F56EB">
        <w:rPr>
          <w:rFonts w:ascii="Garamond" w:hAnsi="Garamond"/>
          <w:i/>
          <w:sz w:val="24"/>
          <w:szCs w:val="24"/>
        </w:rPr>
        <w:t>Blanket</w:t>
      </w:r>
      <w:r>
        <w:rPr>
          <w:rFonts w:ascii="Garamond" w:hAnsi="Garamond"/>
          <w:sz w:val="24"/>
          <w:szCs w:val="24"/>
        </w:rPr>
        <w:t>, early 20th century, W</w:t>
      </w:r>
      <w:r w:rsidRPr="00F9584A">
        <w:rPr>
          <w:rFonts w:ascii="Garamond" w:hAnsi="Garamond"/>
          <w:sz w:val="24"/>
          <w:szCs w:val="24"/>
        </w:rPr>
        <w:t xml:space="preserve">ool, 41 </w:t>
      </w:r>
      <w:r>
        <w:rPr>
          <w:rFonts w:ascii="Garamond" w:hAnsi="Garamond"/>
          <w:sz w:val="24"/>
          <w:szCs w:val="24"/>
        </w:rPr>
        <w:t xml:space="preserve">½ </w:t>
      </w:r>
      <w:r w:rsidRPr="00F9584A">
        <w:rPr>
          <w:rFonts w:ascii="Garamond" w:hAnsi="Garamond"/>
          <w:sz w:val="24"/>
          <w:szCs w:val="24"/>
        </w:rPr>
        <w:t xml:space="preserve">× 67 </w:t>
      </w:r>
      <w:r>
        <w:rPr>
          <w:rFonts w:ascii="Garamond" w:hAnsi="Garamond"/>
          <w:sz w:val="24"/>
          <w:szCs w:val="24"/>
        </w:rPr>
        <w:t xml:space="preserve">½ </w:t>
      </w:r>
      <w:r w:rsidRPr="00F9584A">
        <w:rPr>
          <w:rFonts w:ascii="Garamond" w:hAnsi="Garamond"/>
          <w:sz w:val="24"/>
          <w:szCs w:val="24"/>
        </w:rPr>
        <w:t>in. (105.41 × 171.45 cm)</w:t>
      </w:r>
    </w:p>
    <w:p w14:paraId="42D9CFFB"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(Navajo), </w:t>
      </w:r>
      <w:r w:rsidRPr="005F56EB">
        <w:rPr>
          <w:rFonts w:ascii="Garamond" w:hAnsi="Garamond"/>
          <w:i/>
          <w:sz w:val="24"/>
          <w:szCs w:val="24"/>
        </w:rPr>
        <w:t>Regional Blanket</w:t>
      </w:r>
      <w:r>
        <w:rPr>
          <w:rFonts w:ascii="Garamond" w:hAnsi="Garamond"/>
          <w:sz w:val="24"/>
          <w:szCs w:val="24"/>
        </w:rPr>
        <w:t>, early 20th century, W</w:t>
      </w:r>
      <w:r w:rsidRPr="00F9584A">
        <w:rPr>
          <w:rFonts w:ascii="Garamond" w:hAnsi="Garamond"/>
          <w:sz w:val="24"/>
          <w:szCs w:val="24"/>
        </w:rPr>
        <w:t xml:space="preserve">ool, </w:t>
      </w:r>
      <w:r>
        <w:rPr>
          <w:rFonts w:ascii="Garamond" w:hAnsi="Garamond"/>
          <w:sz w:val="24"/>
          <w:szCs w:val="24"/>
        </w:rPr>
        <w:t xml:space="preserve">41 ½ </w:t>
      </w:r>
      <w:r w:rsidRPr="00F9584A">
        <w:rPr>
          <w:rFonts w:ascii="Garamond" w:hAnsi="Garamond"/>
          <w:sz w:val="24"/>
          <w:szCs w:val="24"/>
        </w:rPr>
        <w:t xml:space="preserve">× 67 </w:t>
      </w:r>
      <w:r>
        <w:rPr>
          <w:rFonts w:ascii="Garamond" w:hAnsi="Garamond"/>
          <w:sz w:val="24"/>
          <w:szCs w:val="24"/>
        </w:rPr>
        <w:t xml:space="preserve">½ </w:t>
      </w:r>
      <w:r w:rsidRPr="00F9584A">
        <w:rPr>
          <w:rFonts w:ascii="Garamond" w:hAnsi="Garamond"/>
          <w:sz w:val="24"/>
          <w:szCs w:val="24"/>
        </w:rPr>
        <w:t>in. (105.41 × 171.45 cm)</w:t>
      </w:r>
    </w:p>
    <w:p w14:paraId="390C9F89"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(Panamint), </w:t>
      </w:r>
      <w:r w:rsidRPr="00F00031">
        <w:rPr>
          <w:rFonts w:ascii="Garamond" w:hAnsi="Garamond"/>
          <w:i/>
          <w:sz w:val="24"/>
          <w:szCs w:val="24"/>
        </w:rPr>
        <w:t>Basket</w:t>
      </w:r>
      <w:r w:rsidRPr="00F9584A">
        <w:rPr>
          <w:rFonts w:ascii="Garamond" w:hAnsi="Garamond"/>
          <w:sz w:val="24"/>
          <w:szCs w:val="24"/>
        </w:rPr>
        <w:t>, late 19th century, Grasses, sumac, willow, bulrush root, yucca, Joshua tree root, 9 × 18 in. (22.86 × 45.72 cm)</w:t>
      </w:r>
    </w:p>
    <w:p w14:paraId="34510BF5"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(Sierra Miwok), </w:t>
      </w:r>
      <w:r w:rsidRPr="00F00031">
        <w:rPr>
          <w:rFonts w:ascii="Garamond" w:hAnsi="Garamond"/>
          <w:i/>
          <w:sz w:val="24"/>
          <w:szCs w:val="24"/>
        </w:rPr>
        <w:t>Basket</w:t>
      </w:r>
      <w:r>
        <w:rPr>
          <w:rFonts w:ascii="Garamond" w:hAnsi="Garamond"/>
          <w:sz w:val="24"/>
          <w:szCs w:val="24"/>
        </w:rPr>
        <w:t>, late 19th century, W</w:t>
      </w:r>
      <w:r w:rsidRPr="00F9584A">
        <w:rPr>
          <w:rFonts w:ascii="Garamond" w:hAnsi="Garamond"/>
          <w:sz w:val="24"/>
          <w:szCs w:val="24"/>
        </w:rPr>
        <w:t>illow, bracken root, 9 × 18 in. (22.86 × 45.72 cm)</w:t>
      </w:r>
    </w:p>
    <w:p w14:paraId="244490E5"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(Maidu), </w:t>
      </w:r>
      <w:r w:rsidRPr="00F00031">
        <w:rPr>
          <w:rFonts w:ascii="Garamond" w:hAnsi="Garamond"/>
          <w:i/>
          <w:sz w:val="24"/>
          <w:szCs w:val="24"/>
        </w:rPr>
        <w:t>Cooking Basket</w:t>
      </w:r>
      <w:r w:rsidRPr="00F9584A">
        <w:rPr>
          <w:rFonts w:ascii="Garamond" w:hAnsi="Garamond"/>
          <w:sz w:val="24"/>
          <w:szCs w:val="24"/>
        </w:rPr>
        <w:t xml:space="preserve">, 1900, Willow, sedge root, bracken root, bulrush root, </w:t>
      </w:r>
      <w:r>
        <w:rPr>
          <w:rFonts w:ascii="Garamond" w:hAnsi="Garamond"/>
          <w:sz w:val="24"/>
          <w:szCs w:val="24"/>
        </w:rPr>
        <w:t xml:space="preserve">9 × 17 ½ </w:t>
      </w:r>
      <w:r w:rsidRPr="00F9584A">
        <w:rPr>
          <w:rFonts w:ascii="Garamond" w:hAnsi="Garamond"/>
          <w:sz w:val="24"/>
          <w:szCs w:val="24"/>
        </w:rPr>
        <w:t xml:space="preserve"> in. (22.86 × 44.45 cm)</w:t>
      </w:r>
    </w:p>
    <w:p w14:paraId="75776154"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(Maidu), </w:t>
      </w:r>
      <w:r w:rsidRPr="00F00031">
        <w:rPr>
          <w:rFonts w:ascii="Garamond" w:hAnsi="Garamond"/>
          <w:i/>
          <w:sz w:val="24"/>
          <w:szCs w:val="24"/>
        </w:rPr>
        <w:t>Gambling Tray</w:t>
      </w:r>
      <w:r w:rsidRPr="00F9584A">
        <w:rPr>
          <w:rFonts w:ascii="Garamond" w:hAnsi="Garamond"/>
          <w:sz w:val="24"/>
          <w:szCs w:val="24"/>
        </w:rPr>
        <w:t>, 1890, Willow, redbud, 2 ½ × 16 in. (6.35 × 40.64 cm)</w:t>
      </w:r>
    </w:p>
    <w:p w14:paraId="7FDDBFEF"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(Paiute), </w:t>
      </w:r>
      <w:r w:rsidRPr="00F00031">
        <w:rPr>
          <w:rFonts w:ascii="Garamond" w:hAnsi="Garamond"/>
          <w:i/>
          <w:sz w:val="24"/>
          <w:szCs w:val="24"/>
        </w:rPr>
        <w:t>Water Vessel</w:t>
      </w:r>
      <w:r w:rsidRPr="00F9584A">
        <w:rPr>
          <w:rFonts w:ascii="Garamond" w:hAnsi="Garamond"/>
          <w:sz w:val="24"/>
          <w:szCs w:val="24"/>
        </w:rPr>
        <w:t xml:space="preserve">, 1890-1900, Willow, red ochre, pine pitch, 9 </w:t>
      </w:r>
      <w:r>
        <w:rPr>
          <w:rFonts w:ascii="Garamond" w:hAnsi="Garamond"/>
          <w:sz w:val="24"/>
          <w:szCs w:val="24"/>
          <w:vertAlign w:val="superscript"/>
        </w:rPr>
        <w:t>5</w:t>
      </w:r>
      <w:r>
        <w:rPr>
          <w:rFonts w:ascii="Garamond" w:hAnsi="Garamond"/>
          <w:sz w:val="24"/>
          <w:szCs w:val="24"/>
        </w:rPr>
        <w:t>∕</w:t>
      </w:r>
      <w:r>
        <w:rPr>
          <w:rFonts w:ascii="Garamond" w:hAnsi="Garamond"/>
          <w:sz w:val="24"/>
          <w:szCs w:val="24"/>
          <w:vertAlign w:val="subscript"/>
        </w:rPr>
        <w:t>16</w:t>
      </w:r>
      <w:r w:rsidRPr="00F9584A">
        <w:rPr>
          <w:rFonts w:ascii="Garamond" w:hAnsi="Garamond"/>
          <w:sz w:val="24"/>
          <w:szCs w:val="24"/>
        </w:rPr>
        <w:t xml:space="preserve"> × 7 </w:t>
      </w:r>
      <w:r>
        <w:rPr>
          <w:rFonts w:ascii="Garamond" w:hAnsi="Garamond"/>
          <w:sz w:val="24"/>
          <w:szCs w:val="24"/>
          <w:vertAlign w:val="superscript"/>
        </w:rPr>
        <w:t>3</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in. (23.65 × 18.73 cm)</w:t>
      </w:r>
    </w:p>
    <w:p w14:paraId="79192DBB"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(Pomo), </w:t>
      </w:r>
      <w:r w:rsidRPr="00F00031">
        <w:rPr>
          <w:rFonts w:ascii="Garamond" w:hAnsi="Garamond"/>
          <w:i/>
          <w:sz w:val="24"/>
          <w:szCs w:val="24"/>
        </w:rPr>
        <w:t>Basket</w:t>
      </w:r>
      <w:r>
        <w:rPr>
          <w:rFonts w:ascii="Garamond" w:hAnsi="Garamond"/>
          <w:sz w:val="24"/>
          <w:szCs w:val="24"/>
        </w:rPr>
        <w:t>, 1900, Willow, s</w:t>
      </w:r>
      <w:r w:rsidRPr="00F9584A">
        <w:rPr>
          <w:rFonts w:ascii="Garamond" w:hAnsi="Garamond"/>
          <w:sz w:val="24"/>
          <w:szCs w:val="24"/>
        </w:rPr>
        <w:t xml:space="preserve">edge root, bulrush, clamshell disk beads, 4 × 2 </w:t>
      </w:r>
      <w:r>
        <w:rPr>
          <w:rFonts w:ascii="Garamond" w:hAnsi="Garamond"/>
          <w:sz w:val="24"/>
          <w:szCs w:val="24"/>
        </w:rPr>
        <w:t xml:space="preserve">½ </w:t>
      </w:r>
      <w:r w:rsidRPr="00F9584A">
        <w:rPr>
          <w:rFonts w:ascii="Garamond" w:hAnsi="Garamond"/>
          <w:sz w:val="24"/>
          <w:szCs w:val="24"/>
        </w:rPr>
        <w:t>× 1 in. (10.16 × 6.35 × 2.54 cm)</w:t>
      </w:r>
    </w:p>
    <w:p w14:paraId="55FC4D27"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(Micmac), </w:t>
      </w:r>
      <w:proofErr w:type="spellStart"/>
      <w:r w:rsidRPr="00F00031">
        <w:rPr>
          <w:rFonts w:ascii="Garamond" w:hAnsi="Garamond"/>
          <w:i/>
          <w:sz w:val="24"/>
          <w:szCs w:val="24"/>
        </w:rPr>
        <w:t>Birchbark</w:t>
      </w:r>
      <w:proofErr w:type="spellEnd"/>
      <w:r w:rsidRPr="00F00031">
        <w:rPr>
          <w:rFonts w:ascii="Garamond" w:hAnsi="Garamond"/>
          <w:i/>
          <w:sz w:val="24"/>
          <w:szCs w:val="24"/>
        </w:rPr>
        <w:t xml:space="preserve"> Basket</w:t>
      </w:r>
      <w:r>
        <w:rPr>
          <w:rFonts w:ascii="Garamond" w:hAnsi="Garamond"/>
          <w:sz w:val="24"/>
          <w:szCs w:val="24"/>
        </w:rPr>
        <w:t xml:space="preserve">, </w:t>
      </w:r>
      <w:proofErr w:type="spellStart"/>
      <w:r>
        <w:rPr>
          <w:rFonts w:ascii="Garamond" w:hAnsi="Garamond"/>
          <w:sz w:val="24"/>
          <w:szCs w:val="24"/>
        </w:rPr>
        <w:t>Birchbark</w:t>
      </w:r>
      <w:proofErr w:type="spellEnd"/>
      <w:r>
        <w:rPr>
          <w:rFonts w:ascii="Garamond" w:hAnsi="Garamond"/>
          <w:sz w:val="24"/>
          <w:szCs w:val="24"/>
        </w:rPr>
        <w:t>, P</w:t>
      </w:r>
      <w:r w:rsidRPr="00F9584A">
        <w:rPr>
          <w:rFonts w:ascii="Garamond" w:hAnsi="Garamond"/>
          <w:sz w:val="24"/>
          <w:szCs w:val="24"/>
        </w:rPr>
        <w:t xml:space="preserve">orcupine quills, 6 × 4 × 3 </w:t>
      </w:r>
      <w:r>
        <w:rPr>
          <w:rFonts w:ascii="Garamond" w:hAnsi="Garamond"/>
          <w:sz w:val="24"/>
          <w:szCs w:val="24"/>
        </w:rPr>
        <w:t xml:space="preserve">½ </w:t>
      </w:r>
      <w:r w:rsidRPr="00F9584A">
        <w:rPr>
          <w:rFonts w:ascii="Garamond" w:hAnsi="Garamond"/>
          <w:sz w:val="24"/>
          <w:szCs w:val="24"/>
        </w:rPr>
        <w:t>in. (15.24 × 10.16 × 8.89 cm)</w:t>
      </w:r>
    </w:p>
    <w:p w14:paraId="4B28B280"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lastRenderedPageBreak/>
        <w:t xml:space="preserve">Unidentified Artist (Fraser River, Salish), </w:t>
      </w:r>
      <w:r w:rsidRPr="00F00031">
        <w:rPr>
          <w:rFonts w:ascii="Garamond" w:hAnsi="Garamond"/>
          <w:i/>
          <w:sz w:val="24"/>
          <w:szCs w:val="24"/>
        </w:rPr>
        <w:t>Coiled Basket</w:t>
      </w:r>
      <w:r w:rsidRPr="00F9584A">
        <w:rPr>
          <w:rFonts w:ascii="Garamond" w:hAnsi="Garamond"/>
          <w:sz w:val="24"/>
          <w:szCs w:val="24"/>
        </w:rPr>
        <w:t>, mid-20th century, Cedar, red cherry bark, white bear grass, 23 × 13 × 11 in. (58.42 × 33.02 × 27.94 cm)</w:t>
      </w:r>
    </w:p>
    <w:p w14:paraId="7354B077"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(Mono), </w:t>
      </w:r>
      <w:r w:rsidRPr="00F00031">
        <w:rPr>
          <w:rFonts w:ascii="Garamond" w:hAnsi="Garamond"/>
          <w:i/>
          <w:sz w:val="24"/>
          <w:szCs w:val="24"/>
        </w:rPr>
        <w:t>Shoulder Basket</w:t>
      </w:r>
      <w:r w:rsidRPr="00F9584A">
        <w:rPr>
          <w:rFonts w:ascii="Garamond" w:hAnsi="Garamond"/>
          <w:sz w:val="24"/>
          <w:szCs w:val="24"/>
        </w:rPr>
        <w:t>, early 20th century, Willow, sedge root, bracken root, bulrush root, 3 × 7 in. (7.62 × 17.78 cm)</w:t>
      </w:r>
    </w:p>
    <w:p w14:paraId="1302A883"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(Hopi), </w:t>
      </w:r>
      <w:r w:rsidRPr="00F00031">
        <w:rPr>
          <w:rFonts w:ascii="Garamond" w:hAnsi="Garamond"/>
          <w:i/>
          <w:sz w:val="24"/>
          <w:szCs w:val="24"/>
        </w:rPr>
        <w:t>Plaque</w:t>
      </w:r>
      <w:r w:rsidRPr="00F9584A">
        <w:rPr>
          <w:rFonts w:ascii="Garamond" w:hAnsi="Garamond"/>
          <w:sz w:val="24"/>
          <w:szCs w:val="24"/>
        </w:rPr>
        <w:t xml:space="preserve">, 1890-1935, </w:t>
      </w:r>
      <w:proofErr w:type="spellStart"/>
      <w:r w:rsidRPr="00F9584A">
        <w:rPr>
          <w:rFonts w:ascii="Garamond" w:hAnsi="Garamond"/>
          <w:sz w:val="24"/>
          <w:szCs w:val="24"/>
        </w:rPr>
        <w:t>Rabbitbrush</w:t>
      </w:r>
      <w:proofErr w:type="spellEnd"/>
      <w:r w:rsidRPr="00F9584A">
        <w:rPr>
          <w:rFonts w:ascii="Garamond" w:hAnsi="Garamond"/>
          <w:sz w:val="24"/>
          <w:szCs w:val="24"/>
        </w:rPr>
        <w:t>, vegetable dye, 1 × 13 in. (2.54 × 33.02 cm)</w:t>
      </w:r>
    </w:p>
    <w:p w14:paraId="680776FD"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(Hopi), </w:t>
      </w:r>
      <w:r w:rsidRPr="00F00031">
        <w:rPr>
          <w:rFonts w:ascii="Garamond" w:hAnsi="Garamond"/>
          <w:i/>
          <w:sz w:val="24"/>
          <w:szCs w:val="24"/>
        </w:rPr>
        <w:t>Plaque</w:t>
      </w:r>
      <w:r w:rsidRPr="00F9584A">
        <w:rPr>
          <w:rFonts w:ascii="Garamond" w:hAnsi="Garamond"/>
          <w:sz w:val="24"/>
          <w:szCs w:val="24"/>
        </w:rPr>
        <w:t xml:space="preserve">, 1890-1935, </w:t>
      </w:r>
      <w:proofErr w:type="spellStart"/>
      <w:r w:rsidRPr="00F9584A">
        <w:rPr>
          <w:rFonts w:ascii="Garamond" w:hAnsi="Garamond"/>
          <w:sz w:val="24"/>
          <w:szCs w:val="24"/>
        </w:rPr>
        <w:t>Rabbitbrush</w:t>
      </w:r>
      <w:proofErr w:type="spellEnd"/>
      <w:r w:rsidRPr="00F9584A">
        <w:rPr>
          <w:rFonts w:ascii="Garamond" w:hAnsi="Garamond"/>
          <w:sz w:val="24"/>
          <w:szCs w:val="24"/>
        </w:rPr>
        <w:t xml:space="preserve">, vegetable dye, </w:t>
      </w:r>
      <w:r>
        <w:rPr>
          <w:rFonts w:ascii="Garamond" w:hAnsi="Garamond"/>
          <w:sz w:val="24"/>
          <w:szCs w:val="24"/>
        </w:rPr>
        <w:t xml:space="preserve">1 ½ </w:t>
      </w:r>
      <w:r w:rsidRPr="00F9584A">
        <w:rPr>
          <w:rFonts w:ascii="Garamond" w:hAnsi="Garamond"/>
          <w:sz w:val="24"/>
          <w:szCs w:val="24"/>
        </w:rPr>
        <w:t xml:space="preserve">× 13 </w:t>
      </w:r>
      <w:r>
        <w:rPr>
          <w:rFonts w:ascii="Garamond" w:hAnsi="Garamond"/>
          <w:sz w:val="24"/>
          <w:szCs w:val="24"/>
        </w:rPr>
        <w:t xml:space="preserve">½ </w:t>
      </w:r>
      <w:r w:rsidRPr="00F9584A">
        <w:rPr>
          <w:rFonts w:ascii="Garamond" w:hAnsi="Garamond"/>
          <w:sz w:val="24"/>
          <w:szCs w:val="24"/>
        </w:rPr>
        <w:t xml:space="preserve"> in. (3.81 × 34.29 cm)</w:t>
      </w:r>
    </w:p>
    <w:p w14:paraId="016CBA1B"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(Hopi), </w:t>
      </w:r>
      <w:r w:rsidRPr="00F00031">
        <w:rPr>
          <w:rFonts w:ascii="Garamond" w:hAnsi="Garamond"/>
          <w:i/>
          <w:sz w:val="24"/>
          <w:szCs w:val="24"/>
        </w:rPr>
        <w:t>Plaque</w:t>
      </w:r>
      <w:r w:rsidRPr="00F9584A">
        <w:rPr>
          <w:rFonts w:ascii="Garamond" w:hAnsi="Garamond"/>
          <w:sz w:val="24"/>
          <w:szCs w:val="24"/>
        </w:rPr>
        <w:t xml:space="preserve">, 1890-1935, </w:t>
      </w:r>
      <w:proofErr w:type="spellStart"/>
      <w:r w:rsidRPr="00F9584A">
        <w:rPr>
          <w:rFonts w:ascii="Garamond" w:hAnsi="Garamond"/>
          <w:sz w:val="24"/>
          <w:szCs w:val="24"/>
        </w:rPr>
        <w:t>Rabbitbrush</w:t>
      </w:r>
      <w:proofErr w:type="spellEnd"/>
      <w:r w:rsidRPr="00F9584A">
        <w:rPr>
          <w:rFonts w:ascii="Garamond" w:hAnsi="Garamond"/>
          <w:sz w:val="24"/>
          <w:szCs w:val="24"/>
        </w:rPr>
        <w:t xml:space="preserve">, vegetable dye, 1 × 14 </w:t>
      </w:r>
      <w:r>
        <w:rPr>
          <w:rFonts w:ascii="Garamond" w:hAnsi="Garamond"/>
          <w:sz w:val="24"/>
          <w:szCs w:val="24"/>
        </w:rPr>
        <w:t xml:space="preserve">½ </w:t>
      </w:r>
      <w:r w:rsidRPr="00F9584A">
        <w:rPr>
          <w:rFonts w:ascii="Garamond" w:hAnsi="Garamond"/>
          <w:sz w:val="24"/>
          <w:szCs w:val="24"/>
        </w:rPr>
        <w:t>in. (2.54 × 36.83 cm)</w:t>
      </w:r>
    </w:p>
    <w:p w14:paraId="432C4A64"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(Panamint), </w:t>
      </w:r>
      <w:r w:rsidRPr="00F00031">
        <w:rPr>
          <w:rFonts w:ascii="Garamond" w:hAnsi="Garamond"/>
          <w:i/>
          <w:sz w:val="24"/>
          <w:szCs w:val="24"/>
        </w:rPr>
        <w:t>Basket</w:t>
      </w:r>
      <w:r w:rsidRPr="00F9584A">
        <w:rPr>
          <w:rFonts w:ascii="Garamond" w:hAnsi="Garamond"/>
          <w:sz w:val="24"/>
          <w:szCs w:val="24"/>
        </w:rPr>
        <w:t xml:space="preserve">, 1900-40, Grasses, sumac, willow, bulrush root, yucca, Joshua tree root, 3 </w:t>
      </w:r>
      <w:r>
        <w:rPr>
          <w:rFonts w:ascii="Garamond" w:hAnsi="Garamond"/>
          <w:sz w:val="24"/>
          <w:szCs w:val="24"/>
        </w:rPr>
        <w:t xml:space="preserve">½ </w:t>
      </w:r>
      <w:r w:rsidRPr="00F9584A">
        <w:rPr>
          <w:rFonts w:ascii="Garamond" w:hAnsi="Garamond"/>
          <w:sz w:val="24"/>
          <w:szCs w:val="24"/>
        </w:rPr>
        <w:t>× 8 in. (8.89 × 20.32 cm)</w:t>
      </w:r>
    </w:p>
    <w:p w14:paraId="152EBB18"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(Panamint), </w:t>
      </w:r>
      <w:r w:rsidRPr="00F00031">
        <w:rPr>
          <w:rFonts w:ascii="Garamond" w:hAnsi="Garamond"/>
          <w:i/>
          <w:sz w:val="24"/>
          <w:szCs w:val="24"/>
        </w:rPr>
        <w:t>Basket</w:t>
      </w:r>
      <w:r w:rsidRPr="00F9584A">
        <w:rPr>
          <w:rFonts w:ascii="Garamond" w:hAnsi="Garamond"/>
          <w:sz w:val="24"/>
          <w:szCs w:val="24"/>
        </w:rPr>
        <w:t xml:space="preserve">, 1900-40, Grasses, sumac, willow, bulrush root, yucca, Joshua tree root, </w:t>
      </w:r>
      <w:r>
        <w:rPr>
          <w:rFonts w:ascii="Garamond" w:hAnsi="Garamond"/>
          <w:sz w:val="24"/>
          <w:szCs w:val="24"/>
        </w:rPr>
        <w:t xml:space="preserve">3 ½ </w:t>
      </w:r>
      <w:r w:rsidRPr="00F9584A">
        <w:rPr>
          <w:rFonts w:ascii="Garamond" w:hAnsi="Garamond"/>
          <w:sz w:val="24"/>
          <w:szCs w:val="24"/>
        </w:rPr>
        <w:t>× 8 in. (8.89 × 20.32 cm)</w:t>
      </w:r>
    </w:p>
    <w:p w14:paraId="3CCC41B7"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(Santa Domingo), </w:t>
      </w:r>
      <w:r w:rsidRPr="00F00031">
        <w:rPr>
          <w:rFonts w:ascii="Garamond" w:hAnsi="Garamond"/>
          <w:i/>
          <w:sz w:val="24"/>
          <w:szCs w:val="24"/>
        </w:rPr>
        <w:t>Bowl</w:t>
      </w:r>
      <w:r>
        <w:rPr>
          <w:rFonts w:ascii="Garamond" w:hAnsi="Garamond"/>
          <w:sz w:val="24"/>
          <w:szCs w:val="24"/>
        </w:rPr>
        <w:t>, late 19th century, T</w:t>
      </w:r>
      <w:r w:rsidRPr="00F9584A">
        <w:rPr>
          <w:rFonts w:ascii="Garamond" w:hAnsi="Garamond"/>
          <w:sz w:val="24"/>
          <w:szCs w:val="24"/>
        </w:rPr>
        <w:t xml:space="preserve">erracotta with pigment, 11 </w:t>
      </w:r>
      <w:r>
        <w:rPr>
          <w:rFonts w:ascii="Garamond" w:hAnsi="Garamond"/>
          <w:sz w:val="24"/>
          <w:szCs w:val="24"/>
        </w:rPr>
        <w:t xml:space="preserve">½ </w:t>
      </w:r>
      <w:r w:rsidRPr="00F9584A">
        <w:rPr>
          <w:rFonts w:ascii="Garamond" w:hAnsi="Garamond"/>
          <w:sz w:val="24"/>
          <w:szCs w:val="24"/>
        </w:rPr>
        <w:t xml:space="preserve"> × 5 </w:t>
      </w:r>
      <w:r>
        <w:rPr>
          <w:rFonts w:ascii="Garamond" w:hAnsi="Garamond"/>
          <w:sz w:val="24"/>
          <w:szCs w:val="24"/>
        </w:rPr>
        <w:t xml:space="preserve">¾ </w:t>
      </w:r>
      <w:r w:rsidRPr="00F9584A">
        <w:rPr>
          <w:rFonts w:ascii="Garamond" w:hAnsi="Garamond"/>
          <w:sz w:val="24"/>
          <w:szCs w:val="24"/>
        </w:rPr>
        <w:t>in. (29.21 × 14.61 cm)</w:t>
      </w:r>
    </w:p>
    <w:p w14:paraId="0301D397"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(Zia), </w:t>
      </w:r>
      <w:r w:rsidRPr="00F00031">
        <w:rPr>
          <w:rFonts w:ascii="Garamond" w:hAnsi="Garamond"/>
          <w:i/>
          <w:sz w:val="24"/>
          <w:szCs w:val="24"/>
        </w:rPr>
        <w:t>Bowl</w:t>
      </w:r>
      <w:r>
        <w:rPr>
          <w:rFonts w:ascii="Garamond" w:hAnsi="Garamond"/>
          <w:sz w:val="24"/>
          <w:szCs w:val="24"/>
        </w:rPr>
        <w:t>, late 19th century, C</w:t>
      </w:r>
      <w:r w:rsidRPr="00F9584A">
        <w:rPr>
          <w:rFonts w:ascii="Garamond" w:hAnsi="Garamond"/>
          <w:sz w:val="24"/>
          <w:szCs w:val="24"/>
        </w:rPr>
        <w:t>eramic with pigment, 5 × 11 in. (12.7 × 27.94 cm)</w:t>
      </w:r>
    </w:p>
    <w:p w14:paraId="781EED9E"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(Zia), </w:t>
      </w:r>
      <w:r w:rsidRPr="00F00031">
        <w:rPr>
          <w:rFonts w:ascii="Garamond" w:hAnsi="Garamond"/>
          <w:i/>
          <w:sz w:val="24"/>
          <w:szCs w:val="24"/>
        </w:rPr>
        <w:t>Olla with Birds</w:t>
      </w:r>
      <w:r>
        <w:rPr>
          <w:rFonts w:ascii="Garamond" w:hAnsi="Garamond"/>
          <w:sz w:val="24"/>
          <w:szCs w:val="24"/>
        </w:rPr>
        <w:t>, early 20th century, T</w:t>
      </w:r>
      <w:r w:rsidRPr="00F9584A">
        <w:rPr>
          <w:rFonts w:ascii="Garamond" w:hAnsi="Garamond"/>
          <w:sz w:val="24"/>
          <w:szCs w:val="24"/>
        </w:rPr>
        <w:t>erracotta with pigment, 10 × 12 in. (25.4 × 30.48 cm)</w:t>
      </w:r>
    </w:p>
    <w:p w14:paraId="558EB538"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(Ancient Puebloan), </w:t>
      </w:r>
      <w:r w:rsidRPr="00F00031">
        <w:rPr>
          <w:rFonts w:ascii="Garamond" w:hAnsi="Garamond"/>
          <w:i/>
          <w:sz w:val="24"/>
          <w:szCs w:val="24"/>
        </w:rPr>
        <w:t>Tularosa-style Small Olla</w:t>
      </w:r>
      <w:r>
        <w:rPr>
          <w:rFonts w:ascii="Garamond" w:hAnsi="Garamond"/>
          <w:sz w:val="24"/>
          <w:szCs w:val="24"/>
        </w:rPr>
        <w:t>, 1100-1250, T</w:t>
      </w:r>
      <w:r w:rsidRPr="00F9584A">
        <w:rPr>
          <w:rFonts w:ascii="Garamond" w:hAnsi="Garamond"/>
          <w:sz w:val="24"/>
          <w:szCs w:val="24"/>
        </w:rPr>
        <w:t xml:space="preserve">erracotta with pigment, 5 </w:t>
      </w:r>
      <w:r>
        <w:rPr>
          <w:rFonts w:ascii="Garamond" w:hAnsi="Garamond"/>
          <w:sz w:val="24"/>
          <w:szCs w:val="24"/>
        </w:rPr>
        <w:t xml:space="preserve">¼ </w:t>
      </w:r>
      <w:r w:rsidRPr="00F9584A">
        <w:rPr>
          <w:rFonts w:ascii="Garamond" w:hAnsi="Garamond"/>
          <w:sz w:val="24"/>
          <w:szCs w:val="24"/>
        </w:rPr>
        <w:t xml:space="preserve">× 5 </w:t>
      </w:r>
      <w:r>
        <w:rPr>
          <w:rFonts w:ascii="Garamond" w:hAnsi="Garamond"/>
          <w:sz w:val="24"/>
          <w:szCs w:val="24"/>
          <w:vertAlign w:val="superscript"/>
        </w:rPr>
        <w:t>7</w:t>
      </w:r>
      <w:r>
        <w:rPr>
          <w:rFonts w:ascii="Garamond" w:hAnsi="Garamond"/>
          <w:sz w:val="24"/>
          <w:szCs w:val="24"/>
        </w:rPr>
        <w:t>∕</w:t>
      </w:r>
      <w:r>
        <w:rPr>
          <w:rFonts w:ascii="Garamond" w:hAnsi="Garamond"/>
          <w:sz w:val="24"/>
          <w:szCs w:val="24"/>
          <w:vertAlign w:val="subscript"/>
        </w:rPr>
        <w:t>16</w:t>
      </w:r>
      <w:r w:rsidRPr="00F9584A">
        <w:rPr>
          <w:rFonts w:ascii="Garamond" w:hAnsi="Garamond"/>
          <w:sz w:val="24"/>
          <w:szCs w:val="24"/>
        </w:rPr>
        <w:t xml:space="preserve"> × 6 in. (13.34 × 14.92 × 15.24 cm)</w:t>
      </w:r>
    </w:p>
    <w:p w14:paraId="5ECB089F"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(Jemez), </w:t>
      </w:r>
      <w:r w:rsidRPr="00F00031">
        <w:rPr>
          <w:rFonts w:ascii="Garamond" w:hAnsi="Garamond"/>
          <w:i/>
          <w:sz w:val="24"/>
          <w:szCs w:val="24"/>
        </w:rPr>
        <w:t>Headdress</w:t>
      </w:r>
      <w:r>
        <w:rPr>
          <w:rFonts w:ascii="Garamond" w:hAnsi="Garamond"/>
          <w:sz w:val="24"/>
          <w:szCs w:val="24"/>
        </w:rPr>
        <w:t>, late 19th century, W</w:t>
      </w:r>
      <w:r w:rsidRPr="00F9584A">
        <w:rPr>
          <w:rFonts w:ascii="Garamond" w:hAnsi="Garamond"/>
          <w:sz w:val="24"/>
          <w:szCs w:val="24"/>
        </w:rPr>
        <w:t xml:space="preserve">ood, fiber, pigment, 14 </w:t>
      </w:r>
      <w:r>
        <w:rPr>
          <w:rFonts w:ascii="Garamond" w:hAnsi="Garamond"/>
          <w:sz w:val="24"/>
          <w:szCs w:val="24"/>
          <w:vertAlign w:val="superscript"/>
        </w:rPr>
        <w:t>3</w:t>
      </w:r>
      <w:r>
        <w:rPr>
          <w:rFonts w:ascii="Garamond" w:hAnsi="Garamond"/>
          <w:sz w:val="24"/>
          <w:szCs w:val="24"/>
        </w:rPr>
        <w:t>∕</w:t>
      </w:r>
      <w:r>
        <w:rPr>
          <w:rFonts w:ascii="Garamond" w:hAnsi="Garamond"/>
          <w:sz w:val="24"/>
          <w:szCs w:val="24"/>
          <w:vertAlign w:val="subscript"/>
        </w:rPr>
        <w:t>16</w:t>
      </w:r>
      <w:r w:rsidRPr="00F9584A">
        <w:rPr>
          <w:rFonts w:ascii="Garamond" w:hAnsi="Garamond"/>
          <w:sz w:val="24"/>
          <w:szCs w:val="24"/>
        </w:rPr>
        <w:t xml:space="preserve"> × 12 </w:t>
      </w:r>
      <w:r>
        <w:rPr>
          <w:rFonts w:ascii="Garamond" w:hAnsi="Garamond"/>
          <w:sz w:val="24"/>
          <w:szCs w:val="24"/>
        </w:rPr>
        <w:t xml:space="preserve">¼ </w:t>
      </w:r>
      <w:r w:rsidRPr="00F9584A">
        <w:rPr>
          <w:rFonts w:ascii="Garamond" w:hAnsi="Garamond"/>
          <w:sz w:val="24"/>
          <w:szCs w:val="24"/>
        </w:rPr>
        <w:t>× 3 in. (36.04 × 31.12 × 7.62 cm)</w:t>
      </w:r>
    </w:p>
    <w:p w14:paraId="2E16AF74"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(Jemez), </w:t>
      </w:r>
      <w:r w:rsidRPr="00F00031">
        <w:rPr>
          <w:rFonts w:ascii="Garamond" w:hAnsi="Garamond"/>
          <w:i/>
          <w:sz w:val="24"/>
          <w:szCs w:val="24"/>
        </w:rPr>
        <w:t>Headdress</w:t>
      </w:r>
      <w:r>
        <w:rPr>
          <w:rFonts w:ascii="Garamond" w:hAnsi="Garamond"/>
          <w:sz w:val="24"/>
          <w:szCs w:val="24"/>
        </w:rPr>
        <w:t>, late 19th century, W</w:t>
      </w:r>
      <w:r w:rsidRPr="00F9584A">
        <w:rPr>
          <w:rFonts w:ascii="Garamond" w:hAnsi="Garamond"/>
          <w:sz w:val="24"/>
          <w:szCs w:val="24"/>
        </w:rPr>
        <w:t xml:space="preserve">ood, fiber, pigment, 14 </w:t>
      </w:r>
      <w:r>
        <w:rPr>
          <w:rFonts w:ascii="Garamond" w:hAnsi="Garamond"/>
          <w:sz w:val="24"/>
          <w:szCs w:val="24"/>
          <w:vertAlign w:val="superscript"/>
        </w:rPr>
        <w:t>3</w:t>
      </w:r>
      <w:r>
        <w:rPr>
          <w:rFonts w:ascii="Garamond" w:hAnsi="Garamond"/>
          <w:sz w:val="24"/>
          <w:szCs w:val="24"/>
        </w:rPr>
        <w:t>∕</w:t>
      </w:r>
      <w:r>
        <w:rPr>
          <w:rFonts w:ascii="Garamond" w:hAnsi="Garamond"/>
          <w:sz w:val="24"/>
          <w:szCs w:val="24"/>
          <w:vertAlign w:val="subscript"/>
        </w:rPr>
        <w:t>16</w:t>
      </w:r>
      <w:r w:rsidRPr="00F9584A">
        <w:rPr>
          <w:rFonts w:ascii="Garamond" w:hAnsi="Garamond"/>
          <w:sz w:val="24"/>
          <w:szCs w:val="24"/>
        </w:rPr>
        <w:t xml:space="preserve"> × 12 </w:t>
      </w:r>
      <w:r>
        <w:rPr>
          <w:rFonts w:ascii="Garamond" w:hAnsi="Garamond"/>
          <w:sz w:val="24"/>
          <w:szCs w:val="24"/>
        </w:rPr>
        <w:t xml:space="preserve">¼ </w:t>
      </w:r>
      <w:r w:rsidRPr="00F9584A">
        <w:rPr>
          <w:rFonts w:ascii="Garamond" w:hAnsi="Garamond"/>
          <w:sz w:val="24"/>
          <w:szCs w:val="24"/>
        </w:rPr>
        <w:t xml:space="preserve"> × 3 in. (36.04 × 31.12 × 7.62 cm)</w:t>
      </w:r>
    </w:p>
    <w:p w14:paraId="3755BA00"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(Hopi), </w:t>
      </w:r>
      <w:proofErr w:type="spellStart"/>
      <w:r w:rsidRPr="00F00031">
        <w:rPr>
          <w:rFonts w:ascii="Garamond" w:hAnsi="Garamond"/>
          <w:i/>
          <w:sz w:val="24"/>
          <w:szCs w:val="24"/>
        </w:rPr>
        <w:t>Kachina</w:t>
      </w:r>
      <w:proofErr w:type="spellEnd"/>
      <w:r>
        <w:rPr>
          <w:rFonts w:ascii="Garamond" w:hAnsi="Garamond"/>
          <w:sz w:val="24"/>
          <w:szCs w:val="24"/>
        </w:rPr>
        <w:t>, early 20th century, C</w:t>
      </w:r>
      <w:r w:rsidRPr="00F9584A">
        <w:rPr>
          <w:rFonts w:ascii="Garamond" w:hAnsi="Garamond"/>
          <w:sz w:val="24"/>
          <w:szCs w:val="24"/>
        </w:rPr>
        <w:t xml:space="preserve">ottonwood, pigment, 8 </w:t>
      </w:r>
      <w:r>
        <w:rPr>
          <w:rFonts w:ascii="Garamond" w:hAnsi="Garamond"/>
          <w:sz w:val="24"/>
          <w:szCs w:val="24"/>
          <w:vertAlign w:val="superscript"/>
        </w:rPr>
        <w:t>7</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w:t>
      </w:r>
      <w:r>
        <w:rPr>
          <w:rFonts w:ascii="Garamond" w:hAnsi="Garamond"/>
          <w:sz w:val="24"/>
          <w:szCs w:val="24"/>
        </w:rPr>
        <w:t xml:space="preserve">× 5 ¾ </w:t>
      </w:r>
      <w:r w:rsidRPr="00F9584A">
        <w:rPr>
          <w:rFonts w:ascii="Garamond" w:hAnsi="Garamond"/>
          <w:sz w:val="24"/>
          <w:szCs w:val="24"/>
        </w:rPr>
        <w:t xml:space="preserve">× 3 </w:t>
      </w:r>
      <w:r>
        <w:rPr>
          <w:rFonts w:ascii="Garamond" w:hAnsi="Garamond"/>
          <w:sz w:val="24"/>
          <w:szCs w:val="24"/>
          <w:vertAlign w:val="superscript"/>
        </w:rPr>
        <w:t>1</w:t>
      </w:r>
      <w:r>
        <w:rPr>
          <w:rFonts w:ascii="Garamond" w:hAnsi="Garamond"/>
          <w:sz w:val="24"/>
          <w:szCs w:val="24"/>
        </w:rPr>
        <w:t>∕</w:t>
      </w:r>
      <w:r>
        <w:rPr>
          <w:rFonts w:ascii="Garamond" w:hAnsi="Garamond"/>
          <w:sz w:val="24"/>
          <w:szCs w:val="24"/>
          <w:vertAlign w:val="subscript"/>
        </w:rPr>
        <w:t>16</w:t>
      </w:r>
      <w:r w:rsidRPr="00F9584A">
        <w:rPr>
          <w:rFonts w:ascii="Garamond" w:hAnsi="Garamond"/>
          <w:sz w:val="24"/>
          <w:szCs w:val="24"/>
        </w:rPr>
        <w:t xml:space="preserve"> in. (22.54 × 14.61 × 7.78 cm)</w:t>
      </w:r>
    </w:p>
    <w:p w14:paraId="6ECD6910"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(Hopi), </w:t>
      </w:r>
      <w:r w:rsidRPr="00F00031">
        <w:rPr>
          <w:rFonts w:ascii="Garamond" w:hAnsi="Garamond"/>
          <w:i/>
          <w:sz w:val="24"/>
          <w:szCs w:val="24"/>
        </w:rPr>
        <w:t>Hopi Cradle Doll</w:t>
      </w:r>
      <w:r>
        <w:rPr>
          <w:rFonts w:ascii="Garamond" w:hAnsi="Garamond"/>
          <w:sz w:val="24"/>
          <w:szCs w:val="24"/>
        </w:rPr>
        <w:t>, undated, W</w:t>
      </w:r>
      <w:r w:rsidRPr="00F9584A">
        <w:rPr>
          <w:rFonts w:ascii="Garamond" w:hAnsi="Garamond"/>
          <w:sz w:val="24"/>
          <w:szCs w:val="24"/>
        </w:rPr>
        <w:t xml:space="preserve">ood, pigment, 4 </w:t>
      </w:r>
      <w:r>
        <w:rPr>
          <w:rFonts w:ascii="Garamond" w:hAnsi="Garamond"/>
          <w:sz w:val="24"/>
          <w:szCs w:val="24"/>
          <w:vertAlign w:val="superscript"/>
        </w:rPr>
        <w:t>5</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w:t>
      </w:r>
      <w:r>
        <w:rPr>
          <w:rFonts w:ascii="Garamond" w:hAnsi="Garamond"/>
          <w:sz w:val="24"/>
          <w:szCs w:val="24"/>
        </w:rPr>
        <w:t xml:space="preserve">× 2 ¼ </w:t>
      </w:r>
      <w:r w:rsidRPr="00F9584A">
        <w:rPr>
          <w:rFonts w:ascii="Garamond" w:hAnsi="Garamond"/>
          <w:sz w:val="24"/>
          <w:szCs w:val="24"/>
        </w:rPr>
        <w:t xml:space="preserve">× </w:t>
      </w:r>
      <w:r>
        <w:rPr>
          <w:rFonts w:ascii="Garamond" w:hAnsi="Garamond"/>
          <w:sz w:val="24"/>
          <w:szCs w:val="24"/>
          <w:vertAlign w:val="superscript"/>
        </w:rPr>
        <w:t>9</w:t>
      </w:r>
      <w:r>
        <w:rPr>
          <w:rFonts w:ascii="Garamond" w:hAnsi="Garamond"/>
          <w:sz w:val="24"/>
          <w:szCs w:val="24"/>
        </w:rPr>
        <w:t>∕</w:t>
      </w:r>
      <w:r>
        <w:rPr>
          <w:rFonts w:ascii="Garamond" w:hAnsi="Garamond"/>
          <w:sz w:val="24"/>
          <w:szCs w:val="24"/>
          <w:vertAlign w:val="subscript"/>
        </w:rPr>
        <w:t>16</w:t>
      </w:r>
      <w:r w:rsidRPr="00F9584A">
        <w:rPr>
          <w:rFonts w:ascii="Garamond" w:hAnsi="Garamond"/>
          <w:sz w:val="24"/>
          <w:szCs w:val="24"/>
        </w:rPr>
        <w:t xml:space="preserve"> in. (10.48 × 5.72 × 1.43 cm)</w:t>
      </w:r>
    </w:p>
    <w:p w14:paraId="59448D90"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(Hopi), </w:t>
      </w:r>
      <w:proofErr w:type="spellStart"/>
      <w:r w:rsidRPr="00F00031">
        <w:rPr>
          <w:rFonts w:ascii="Garamond" w:hAnsi="Garamond"/>
          <w:i/>
          <w:sz w:val="24"/>
          <w:szCs w:val="24"/>
        </w:rPr>
        <w:t>Kachina</w:t>
      </w:r>
      <w:proofErr w:type="spellEnd"/>
      <w:r>
        <w:rPr>
          <w:rFonts w:ascii="Garamond" w:hAnsi="Garamond"/>
          <w:sz w:val="24"/>
          <w:szCs w:val="24"/>
        </w:rPr>
        <w:t>, undated, W</w:t>
      </w:r>
      <w:r w:rsidRPr="00F9584A">
        <w:rPr>
          <w:rFonts w:ascii="Garamond" w:hAnsi="Garamond"/>
          <w:sz w:val="24"/>
          <w:szCs w:val="24"/>
        </w:rPr>
        <w:t xml:space="preserve">ood, pigment, feathers, </w:t>
      </w:r>
      <w:r>
        <w:rPr>
          <w:rFonts w:ascii="Garamond" w:hAnsi="Garamond"/>
          <w:sz w:val="24"/>
          <w:szCs w:val="24"/>
        </w:rPr>
        <w:t xml:space="preserve">9 ½ × 3 </w:t>
      </w:r>
      <w:r>
        <w:rPr>
          <w:rFonts w:ascii="Garamond" w:hAnsi="Garamond"/>
          <w:sz w:val="24"/>
          <w:szCs w:val="24"/>
          <w:vertAlign w:val="superscript"/>
        </w:rPr>
        <w:t>5</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w:t>
      </w:r>
      <w:r>
        <w:rPr>
          <w:rFonts w:ascii="Garamond" w:hAnsi="Garamond"/>
          <w:sz w:val="24"/>
          <w:szCs w:val="24"/>
        </w:rPr>
        <w:t xml:space="preserve">× 2 </w:t>
      </w:r>
      <w:r>
        <w:rPr>
          <w:rFonts w:ascii="Garamond" w:hAnsi="Garamond"/>
          <w:sz w:val="24"/>
          <w:szCs w:val="24"/>
          <w:vertAlign w:val="superscript"/>
        </w:rPr>
        <w:t>5</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w:t>
      </w:r>
      <w:r>
        <w:rPr>
          <w:rFonts w:ascii="Garamond" w:hAnsi="Garamond"/>
          <w:sz w:val="24"/>
          <w:szCs w:val="24"/>
        </w:rPr>
        <w:t>in. (</w:t>
      </w:r>
      <w:r w:rsidRPr="00F9584A">
        <w:rPr>
          <w:rFonts w:ascii="Garamond" w:hAnsi="Garamond"/>
          <w:sz w:val="24"/>
          <w:szCs w:val="24"/>
        </w:rPr>
        <w:t xml:space="preserve">24.13 </w:t>
      </w:r>
      <w:r>
        <w:rPr>
          <w:rFonts w:ascii="Garamond" w:hAnsi="Garamond"/>
          <w:sz w:val="24"/>
          <w:szCs w:val="24"/>
        </w:rPr>
        <w:t>×</w:t>
      </w:r>
      <w:r w:rsidRPr="00F9584A">
        <w:rPr>
          <w:rFonts w:ascii="Garamond" w:hAnsi="Garamond"/>
          <w:sz w:val="24"/>
          <w:szCs w:val="24"/>
        </w:rPr>
        <w:t xml:space="preserve"> 9.21 </w:t>
      </w:r>
      <w:r>
        <w:rPr>
          <w:rFonts w:ascii="Garamond" w:hAnsi="Garamond"/>
          <w:sz w:val="24"/>
          <w:szCs w:val="24"/>
        </w:rPr>
        <w:t>× 6.67 cm</w:t>
      </w:r>
      <w:r w:rsidRPr="00F9584A">
        <w:rPr>
          <w:rFonts w:ascii="Garamond" w:hAnsi="Garamond"/>
          <w:sz w:val="24"/>
          <w:szCs w:val="24"/>
        </w:rPr>
        <w:t>)</w:t>
      </w:r>
    </w:p>
    <w:p w14:paraId="35F7A5CE"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(Arapaho), </w:t>
      </w:r>
      <w:r w:rsidRPr="00F00031">
        <w:rPr>
          <w:rFonts w:ascii="Garamond" w:hAnsi="Garamond"/>
          <w:i/>
          <w:sz w:val="24"/>
          <w:szCs w:val="24"/>
        </w:rPr>
        <w:t>Arapaho Child's Moccasins</w:t>
      </w:r>
      <w:r>
        <w:rPr>
          <w:rFonts w:ascii="Garamond" w:hAnsi="Garamond"/>
          <w:sz w:val="24"/>
          <w:szCs w:val="24"/>
        </w:rPr>
        <w:t>, undated, L</w:t>
      </w:r>
      <w:r w:rsidRPr="00F9584A">
        <w:rPr>
          <w:rFonts w:ascii="Garamond" w:hAnsi="Garamond"/>
          <w:sz w:val="24"/>
          <w:szCs w:val="24"/>
        </w:rPr>
        <w:t xml:space="preserve">eather, beads, </w:t>
      </w:r>
      <w:r>
        <w:rPr>
          <w:rFonts w:ascii="Garamond" w:hAnsi="Garamond"/>
          <w:sz w:val="24"/>
          <w:szCs w:val="24"/>
        </w:rPr>
        <w:t xml:space="preserve">Overall (.1): 2 ¾ </w:t>
      </w:r>
      <w:r w:rsidRPr="00F9584A">
        <w:rPr>
          <w:rFonts w:ascii="Garamond" w:hAnsi="Garamond"/>
          <w:sz w:val="24"/>
          <w:szCs w:val="24"/>
        </w:rPr>
        <w:t xml:space="preserve">× 5 </w:t>
      </w:r>
      <w:r>
        <w:rPr>
          <w:rFonts w:ascii="Garamond" w:hAnsi="Garamond"/>
          <w:sz w:val="24"/>
          <w:szCs w:val="24"/>
          <w:vertAlign w:val="superscript"/>
        </w:rPr>
        <w:t>1</w:t>
      </w:r>
      <w:r>
        <w:rPr>
          <w:rFonts w:ascii="Garamond" w:hAnsi="Garamond"/>
          <w:sz w:val="24"/>
          <w:szCs w:val="24"/>
        </w:rPr>
        <w:t>∕</w:t>
      </w:r>
      <w:r w:rsidRPr="004C55D2">
        <w:rPr>
          <w:rFonts w:ascii="Garamond" w:hAnsi="Garamond"/>
          <w:sz w:val="24"/>
          <w:szCs w:val="24"/>
          <w:vertAlign w:val="subscript"/>
        </w:rPr>
        <w:t>16</w:t>
      </w:r>
      <w:r w:rsidRPr="00F9584A">
        <w:rPr>
          <w:rFonts w:ascii="Garamond" w:hAnsi="Garamond"/>
          <w:sz w:val="24"/>
          <w:szCs w:val="24"/>
        </w:rPr>
        <w:t xml:space="preserve"> × 2 </w:t>
      </w:r>
      <w:r>
        <w:rPr>
          <w:rFonts w:ascii="Garamond" w:hAnsi="Garamond"/>
          <w:sz w:val="24"/>
          <w:szCs w:val="24"/>
          <w:vertAlign w:val="superscript"/>
        </w:rPr>
        <w:t>5</w:t>
      </w:r>
      <w:r>
        <w:rPr>
          <w:rFonts w:ascii="Garamond" w:hAnsi="Garamond"/>
          <w:sz w:val="24"/>
          <w:szCs w:val="24"/>
        </w:rPr>
        <w:t>∕</w:t>
      </w:r>
      <w:r w:rsidRPr="004C55D2">
        <w:rPr>
          <w:rFonts w:ascii="Garamond" w:hAnsi="Garamond"/>
          <w:sz w:val="24"/>
          <w:szCs w:val="24"/>
          <w:vertAlign w:val="subscript"/>
        </w:rPr>
        <w:t>16</w:t>
      </w:r>
      <w:r w:rsidRPr="00F9584A">
        <w:rPr>
          <w:rFonts w:ascii="Garamond" w:hAnsi="Garamond"/>
          <w:sz w:val="24"/>
          <w:szCs w:val="24"/>
        </w:rPr>
        <w:t xml:space="preserve"> in. (6.99 × 12.86 × 5.87 cm), Overall (.2): 1 </w:t>
      </w:r>
      <w:r>
        <w:rPr>
          <w:rFonts w:ascii="Garamond" w:hAnsi="Garamond"/>
          <w:sz w:val="24"/>
          <w:szCs w:val="24"/>
          <w:vertAlign w:val="superscript"/>
        </w:rPr>
        <w:t>7</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 5 </w:t>
      </w:r>
      <w:r>
        <w:rPr>
          <w:rFonts w:ascii="Garamond" w:hAnsi="Garamond"/>
          <w:sz w:val="24"/>
          <w:szCs w:val="24"/>
          <w:vertAlign w:val="superscript"/>
        </w:rPr>
        <w:t>1</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w:t>
      </w:r>
      <w:r>
        <w:rPr>
          <w:rFonts w:ascii="Garamond" w:hAnsi="Garamond"/>
          <w:sz w:val="24"/>
          <w:szCs w:val="24"/>
        </w:rPr>
        <w:t xml:space="preserve">× 2 ¼ </w:t>
      </w:r>
      <w:r w:rsidRPr="00F9584A">
        <w:rPr>
          <w:rFonts w:ascii="Garamond" w:hAnsi="Garamond"/>
          <w:sz w:val="24"/>
          <w:szCs w:val="24"/>
        </w:rPr>
        <w:t>in. (4.76 × 13.02 × 5.72 cm)</w:t>
      </w:r>
    </w:p>
    <w:p w14:paraId="78A0972A"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(Sioux), </w:t>
      </w:r>
      <w:r w:rsidRPr="00F00031">
        <w:rPr>
          <w:rFonts w:ascii="Garamond" w:hAnsi="Garamond"/>
          <w:i/>
          <w:sz w:val="24"/>
          <w:szCs w:val="24"/>
        </w:rPr>
        <w:t>Moccasins</w:t>
      </w:r>
      <w:r>
        <w:rPr>
          <w:rFonts w:ascii="Garamond" w:hAnsi="Garamond"/>
          <w:sz w:val="24"/>
          <w:szCs w:val="24"/>
        </w:rPr>
        <w:t>, late 19th century, L</w:t>
      </w:r>
      <w:r w:rsidRPr="00F9584A">
        <w:rPr>
          <w:rFonts w:ascii="Garamond" w:hAnsi="Garamond"/>
          <w:sz w:val="24"/>
          <w:szCs w:val="24"/>
        </w:rPr>
        <w:t xml:space="preserve">eather, beads, Overall (.1): 3 </w:t>
      </w:r>
      <w:r>
        <w:rPr>
          <w:rFonts w:ascii="Garamond" w:hAnsi="Garamond"/>
          <w:sz w:val="24"/>
          <w:szCs w:val="24"/>
          <w:vertAlign w:val="superscript"/>
        </w:rPr>
        <w:t>3</w:t>
      </w:r>
      <w:r>
        <w:rPr>
          <w:rFonts w:ascii="Garamond" w:hAnsi="Garamond"/>
          <w:sz w:val="24"/>
          <w:szCs w:val="24"/>
        </w:rPr>
        <w:t>∕</w:t>
      </w:r>
      <w:r w:rsidRPr="004C55D2">
        <w:rPr>
          <w:rFonts w:ascii="Garamond" w:hAnsi="Garamond"/>
          <w:sz w:val="24"/>
          <w:szCs w:val="24"/>
          <w:vertAlign w:val="subscript"/>
        </w:rPr>
        <w:t>16</w:t>
      </w:r>
      <w:r w:rsidRPr="00F9584A">
        <w:rPr>
          <w:rFonts w:ascii="Garamond" w:hAnsi="Garamond"/>
          <w:sz w:val="24"/>
          <w:szCs w:val="24"/>
        </w:rPr>
        <w:t xml:space="preserve"> × 9 </w:t>
      </w:r>
      <w:r>
        <w:rPr>
          <w:rFonts w:ascii="Garamond" w:hAnsi="Garamond"/>
          <w:sz w:val="24"/>
          <w:szCs w:val="24"/>
          <w:vertAlign w:val="superscript"/>
        </w:rPr>
        <w:t>7</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 4 </w:t>
      </w:r>
      <w:r>
        <w:rPr>
          <w:rFonts w:ascii="Garamond" w:hAnsi="Garamond"/>
          <w:sz w:val="24"/>
          <w:szCs w:val="24"/>
          <w:vertAlign w:val="superscript"/>
        </w:rPr>
        <w:t>3</w:t>
      </w:r>
      <w:r>
        <w:rPr>
          <w:rFonts w:ascii="Garamond" w:hAnsi="Garamond"/>
          <w:sz w:val="24"/>
          <w:szCs w:val="24"/>
        </w:rPr>
        <w:t>∕</w:t>
      </w:r>
      <w:r w:rsidRPr="004C55D2">
        <w:rPr>
          <w:rFonts w:ascii="Garamond" w:hAnsi="Garamond"/>
          <w:sz w:val="24"/>
          <w:szCs w:val="24"/>
          <w:vertAlign w:val="subscript"/>
        </w:rPr>
        <w:t>16</w:t>
      </w:r>
      <w:r w:rsidRPr="00F9584A">
        <w:rPr>
          <w:rFonts w:ascii="Garamond" w:hAnsi="Garamond"/>
          <w:sz w:val="24"/>
          <w:szCs w:val="24"/>
        </w:rPr>
        <w:t xml:space="preserve"> in. (8.1 × 25.08 × 10.64 cm), </w:t>
      </w:r>
      <w:r>
        <w:rPr>
          <w:rFonts w:ascii="Garamond" w:hAnsi="Garamond"/>
          <w:sz w:val="24"/>
          <w:szCs w:val="24"/>
        </w:rPr>
        <w:t xml:space="preserve">Overall (.2): 3 ¼ </w:t>
      </w:r>
      <w:r w:rsidRPr="00F9584A">
        <w:rPr>
          <w:rFonts w:ascii="Garamond" w:hAnsi="Garamond"/>
          <w:sz w:val="24"/>
          <w:szCs w:val="24"/>
        </w:rPr>
        <w:t xml:space="preserve">× 9 </w:t>
      </w:r>
      <w:r>
        <w:rPr>
          <w:rFonts w:ascii="Garamond" w:hAnsi="Garamond"/>
          <w:sz w:val="24"/>
          <w:szCs w:val="24"/>
          <w:vertAlign w:val="superscript"/>
        </w:rPr>
        <w:t>11</w:t>
      </w:r>
      <w:r>
        <w:rPr>
          <w:rFonts w:ascii="Garamond" w:hAnsi="Garamond"/>
          <w:sz w:val="24"/>
          <w:szCs w:val="24"/>
        </w:rPr>
        <w:t>∕</w:t>
      </w:r>
      <w:r w:rsidRPr="004C55D2">
        <w:rPr>
          <w:rFonts w:ascii="Garamond" w:hAnsi="Garamond"/>
          <w:sz w:val="24"/>
          <w:szCs w:val="24"/>
          <w:vertAlign w:val="subscript"/>
        </w:rPr>
        <w:t>16</w:t>
      </w:r>
      <w:r w:rsidRPr="00F9584A">
        <w:rPr>
          <w:rFonts w:ascii="Garamond" w:hAnsi="Garamond"/>
          <w:sz w:val="24"/>
          <w:szCs w:val="24"/>
        </w:rPr>
        <w:t xml:space="preserve"> × 4 in. (8.26 × 24.61 × 10.16 cm)</w:t>
      </w:r>
    </w:p>
    <w:p w14:paraId="43D42377"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(Cheyenne), </w:t>
      </w:r>
      <w:r w:rsidRPr="004C55D2">
        <w:rPr>
          <w:rFonts w:ascii="Garamond" w:hAnsi="Garamond"/>
          <w:i/>
          <w:sz w:val="24"/>
          <w:szCs w:val="24"/>
        </w:rPr>
        <w:t>Moccasins</w:t>
      </w:r>
      <w:r>
        <w:rPr>
          <w:rFonts w:ascii="Garamond" w:hAnsi="Garamond"/>
          <w:sz w:val="24"/>
          <w:szCs w:val="24"/>
        </w:rPr>
        <w:t>, late 19th century, L</w:t>
      </w:r>
      <w:r w:rsidRPr="00F9584A">
        <w:rPr>
          <w:rFonts w:ascii="Garamond" w:hAnsi="Garamond"/>
          <w:sz w:val="24"/>
          <w:szCs w:val="24"/>
        </w:rPr>
        <w:t xml:space="preserve">eather, wood, Overall (.1): 10 × 3 </w:t>
      </w:r>
      <w:r>
        <w:rPr>
          <w:rFonts w:ascii="Garamond" w:hAnsi="Garamond"/>
          <w:sz w:val="24"/>
          <w:szCs w:val="24"/>
        </w:rPr>
        <w:t xml:space="preserve">½ </w:t>
      </w:r>
      <w:r w:rsidRPr="00F9584A">
        <w:rPr>
          <w:rFonts w:ascii="Garamond" w:hAnsi="Garamond"/>
          <w:sz w:val="24"/>
          <w:szCs w:val="24"/>
        </w:rPr>
        <w:t xml:space="preserve">× 4 </w:t>
      </w:r>
      <w:r>
        <w:rPr>
          <w:rFonts w:ascii="Garamond" w:hAnsi="Garamond"/>
          <w:sz w:val="24"/>
          <w:szCs w:val="24"/>
        </w:rPr>
        <w:t xml:space="preserve">¼ </w:t>
      </w:r>
      <w:r w:rsidRPr="00F9584A">
        <w:rPr>
          <w:rFonts w:ascii="Garamond" w:hAnsi="Garamond"/>
          <w:sz w:val="24"/>
          <w:szCs w:val="24"/>
        </w:rPr>
        <w:t xml:space="preserve"> in. (25.4 × 8.89 × 10.8 cm), Overall (.2): 3 </w:t>
      </w:r>
      <w:r>
        <w:rPr>
          <w:rFonts w:ascii="Garamond" w:hAnsi="Garamond"/>
          <w:sz w:val="24"/>
          <w:szCs w:val="24"/>
        </w:rPr>
        <w:t xml:space="preserve">½ </w:t>
      </w:r>
      <w:r w:rsidRPr="00F9584A">
        <w:rPr>
          <w:rFonts w:ascii="Garamond" w:hAnsi="Garamond"/>
          <w:sz w:val="24"/>
          <w:szCs w:val="24"/>
        </w:rPr>
        <w:t xml:space="preserve">× 10 </w:t>
      </w:r>
      <w:r>
        <w:rPr>
          <w:rFonts w:ascii="Garamond" w:hAnsi="Garamond"/>
          <w:sz w:val="24"/>
          <w:szCs w:val="24"/>
        </w:rPr>
        <w:t xml:space="preserve">¼ </w:t>
      </w:r>
      <w:r w:rsidRPr="00F9584A">
        <w:rPr>
          <w:rFonts w:ascii="Garamond" w:hAnsi="Garamond"/>
          <w:sz w:val="24"/>
          <w:szCs w:val="24"/>
        </w:rPr>
        <w:t xml:space="preserve">× 3 </w:t>
      </w:r>
      <w:r>
        <w:rPr>
          <w:rFonts w:ascii="Garamond" w:hAnsi="Garamond"/>
          <w:sz w:val="24"/>
          <w:szCs w:val="24"/>
          <w:vertAlign w:val="superscript"/>
        </w:rPr>
        <w:t>15</w:t>
      </w:r>
      <w:r>
        <w:rPr>
          <w:rFonts w:ascii="Garamond" w:hAnsi="Garamond"/>
          <w:sz w:val="24"/>
          <w:szCs w:val="24"/>
        </w:rPr>
        <w:t>∕</w:t>
      </w:r>
      <w:r w:rsidRPr="004C55D2">
        <w:rPr>
          <w:rFonts w:ascii="Garamond" w:hAnsi="Garamond"/>
          <w:sz w:val="24"/>
          <w:szCs w:val="24"/>
          <w:vertAlign w:val="subscript"/>
        </w:rPr>
        <w:t>16</w:t>
      </w:r>
      <w:r w:rsidRPr="00F9584A">
        <w:rPr>
          <w:rFonts w:ascii="Garamond" w:hAnsi="Garamond"/>
          <w:sz w:val="24"/>
          <w:szCs w:val="24"/>
        </w:rPr>
        <w:t xml:space="preserve"> in. (8.89 × 26.04 × 10 cm)</w:t>
      </w:r>
    </w:p>
    <w:p w14:paraId="3C6153CA"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(Cheyenne), </w:t>
      </w:r>
      <w:r w:rsidRPr="004C55D2">
        <w:rPr>
          <w:rFonts w:ascii="Garamond" w:hAnsi="Garamond"/>
          <w:i/>
          <w:sz w:val="24"/>
          <w:szCs w:val="24"/>
        </w:rPr>
        <w:t>Woman's Saddle</w:t>
      </w:r>
      <w:r>
        <w:rPr>
          <w:rFonts w:ascii="Garamond" w:hAnsi="Garamond"/>
          <w:sz w:val="24"/>
          <w:szCs w:val="24"/>
        </w:rPr>
        <w:t>, late 19th century, L</w:t>
      </w:r>
      <w:r w:rsidRPr="00F9584A">
        <w:rPr>
          <w:rFonts w:ascii="Garamond" w:hAnsi="Garamond"/>
          <w:sz w:val="24"/>
          <w:szCs w:val="24"/>
        </w:rPr>
        <w:t>eather, beads, 10 × 10 × 22 in. (25.4 × 25.4 × 55.88 cm)</w:t>
      </w:r>
    </w:p>
    <w:p w14:paraId="7CD831C3"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lastRenderedPageBreak/>
        <w:t xml:space="preserve">Unidentified Artist (Sioux), </w:t>
      </w:r>
      <w:r w:rsidRPr="004C55D2">
        <w:rPr>
          <w:rFonts w:ascii="Garamond" w:hAnsi="Garamond"/>
          <w:i/>
          <w:sz w:val="24"/>
          <w:szCs w:val="24"/>
        </w:rPr>
        <w:t>Saddle Cover</w:t>
      </w:r>
      <w:r>
        <w:rPr>
          <w:rFonts w:ascii="Garamond" w:hAnsi="Garamond"/>
          <w:sz w:val="24"/>
          <w:szCs w:val="24"/>
        </w:rPr>
        <w:t>, late 19th century, L</w:t>
      </w:r>
      <w:r w:rsidRPr="00F9584A">
        <w:rPr>
          <w:rFonts w:ascii="Garamond" w:hAnsi="Garamond"/>
          <w:sz w:val="24"/>
          <w:szCs w:val="24"/>
        </w:rPr>
        <w:t xml:space="preserve">eather, beads, </w:t>
      </w:r>
      <w:r>
        <w:rPr>
          <w:rFonts w:ascii="Garamond" w:hAnsi="Garamond"/>
          <w:sz w:val="24"/>
          <w:szCs w:val="24"/>
        </w:rPr>
        <w:t xml:space="preserve">40 ¼ </w:t>
      </w:r>
      <w:r w:rsidRPr="00F9584A">
        <w:rPr>
          <w:rFonts w:ascii="Garamond" w:hAnsi="Garamond"/>
          <w:sz w:val="24"/>
          <w:szCs w:val="24"/>
        </w:rPr>
        <w:t xml:space="preserve">× 26 × 11 </w:t>
      </w:r>
      <w:r>
        <w:rPr>
          <w:rFonts w:ascii="Garamond" w:hAnsi="Garamond"/>
          <w:sz w:val="24"/>
          <w:szCs w:val="24"/>
        </w:rPr>
        <w:t xml:space="preserve">½ </w:t>
      </w:r>
      <w:r w:rsidRPr="00F9584A">
        <w:rPr>
          <w:rFonts w:ascii="Garamond" w:hAnsi="Garamond"/>
          <w:sz w:val="24"/>
          <w:szCs w:val="24"/>
        </w:rPr>
        <w:t xml:space="preserve"> in. (102.24 × 66.04 × 29.21 cm)</w:t>
      </w:r>
    </w:p>
    <w:p w14:paraId="0CFA0DB0"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(Hopi), </w:t>
      </w:r>
      <w:proofErr w:type="spellStart"/>
      <w:r w:rsidRPr="004C55D2">
        <w:rPr>
          <w:rFonts w:ascii="Garamond" w:hAnsi="Garamond"/>
          <w:i/>
          <w:sz w:val="24"/>
          <w:szCs w:val="24"/>
        </w:rPr>
        <w:t>Kachina</w:t>
      </w:r>
      <w:proofErr w:type="spellEnd"/>
      <w:r w:rsidRPr="00F9584A">
        <w:rPr>
          <w:rFonts w:ascii="Garamond" w:hAnsi="Garamond"/>
          <w:sz w:val="24"/>
          <w:szCs w:val="24"/>
        </w:rPr>
        <w:t xml:space="preserve">, </w:t>
      </w:r>
      <w:r>
        <w:rPr>
          <w:rFonts w:ascii="Garamond" w:hAnsi="Garamond"/>
          <w:sz w:val="24"/>
          <w:szCs w:val="24"/>
        </w:rPr>
        <w:t>undated, W</w:t>
      </w:r>
      <w:r w:rsidRPr="00F9584A">
        <w:rPr>
          <w:rFonts w:ascii="Garamond" w:hAnsi="Garamond"/>
          <w:sz w:val="24"/>
          <w:szCs w:val="24"/>
        </w:rPr>
        <w:t xml:space="preserve">ood, pigment, 8 × 4 </w:t>
      </w:r>
      <w:r>
        <w:rPr>
          <w:rFonts w:ascii="Garamond" w:hAnsi="Garamond"/>
          <w:sz w:val="24"/>
          <w:szCs w:val="24"/>
          <w:vertAlign w:val="superscript"/>
        </w:rPr>
        <w:t>5</w:t>
      </w:r>
      <w:r>
        <w:rPr>
          <w:rFonts w:ascii="Garamond" w:hAnsi="Garamond"/>
          <w:sz w:val="24"/>
          <w:szCs w:val="24"/>
        </w:rPr>
        <w:t>∕</w:t>
      </w:r>
      <w:r w:rsidRPr="004C55D2">
        <w:rPr>
          <w:rFonts w:ascii="Garamond" w:hAnsi="Garamond"/>
          <w:sz w:val="24"/>
          <w:szCs w:val="24"/>
          <w:vertAlign w:val="subscript"/>
        </w:rPr>
        <w:t>16</w:t>
      </w:r>
      <w:r w:rsidRPr="00F9584A">
        <w:rPr>
          <w:rFonts w:ascii="Garamond" w:hAnsi="Garamond"/>
          <w:sz w:val="24"/>
          <w:szCs w:val="24"/>
        </w:rPr>
        <w:t xml:space="preserve"> × 2 </w:t>
      </w:r>
      <w:r>
        <w:rPr>
          <w:rFonts w:ascii="Garamond" w:hAnsi="Garamond"/>
          <w:sz w:val="24"/>
          <w:szCs w:val="24"/>
          <w:vertAlign w:val="superscript"/>
        </w:rPr>
        <w:t>15</w:t>
      </w:r>
      <w:r>
        <w:rPr>
          <w:rFonts w:ascii="Garamond" w:hAnsi="Garamond"/>
          <w:sz w:val="24"/>
          <w:szCs w:val="24"/>
        </w:rPr>
        <w:t>∕</w:t>
      </w:r>
      <w:r w:rsidRPr="004C55D2">
        <w:rPr>
          <w:rFonts w:ascii="Garamond" w:hAnsi="Garamond"/>
          <w:sz w:val="24"/>
          <w:szCs w:val="24"/>
          <w:vertAlign w:val="subscript"/>
        </w:rPr>
        <w:t>16</w:t>
      </w:r>
      <w:r w:rsidRPr="00F9584A">
        <w:rPr>
          <w:rFonts w:ascii="Garamond" w:hAnsi="Garamond"/>
          <w:sz w:val="24"/>
          <w:szCs w:val="24"/>
        </w:rPr>
        <w:t xml:space="preserve"> in. (20.32 × 10.95 × 7.46 cm)</w:t>
      </w:r>
    </w:p>
    <w:p w14:paraId="6FEBD88D"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(Sioux), </w:t>
      </w:r>
      <w:r w:rsidRPr="004C55D2">
        <w:rPr>
          <w:rFonts w:ascii="Garamond" w:hAnsi="Garamond"/>
          <w:i/>
          <w:sz w:val="24"/>
          <w:szCs w:val="24"/>
        </w:rPr>
        <w:t>Quilled Moccasins</w:t>
      </w:r>
      <w:r w:rsidRPr="00F9584A">
        <w:rPr>
          <w:rFonts w:ascii="Garamond" w:hAnsi="Garamond"/>
          <w:sz w:val="24"/>
          <w:szCs w:val="24"/>
        </w:rPr>
        <w:t xml:space="preserve">, </w:t>
      </w:r>
      <w:r>
        <w:rPr>
          <w:rFonts w:ascii="Garamond" w:hAnsi="Garamond"/>
          <w:sz w:val="24"/>
          <w:szCs w:val="24"/>
        </w:rPr>
        <w:t>undated, P</w:t>
      </w:r>
      <w:r w:rsidRPr="00F9584A">
        <w:rPr>
          <w:rFonts w:ascii="Garamond" w:hAnsi="Garamond"/>
          <w:sz w:val="24"/>
          <w:szCs w:val="24"/>
        </w:rPr>
        <w:t xml:space="preserve">orcupine quills, leather, beads, Overall (.1): 4 1/16 × 10 5/8 × 4 7/16 in. (10.32 × 26.99 × 11.27 cm), Overall (.2): 3 </w:t>
      </w:r>
      <w:r>
        <w:rPr>
          <w:rFonts w:ascii="Garamond" w:hAnsi="Garamond"/>
          <w:sz w:val="24"/>
          <w:szCs w:val="24"/>
          <w:vertAlign w:val="superscript"/>
        </w:rPr>
        <w:t>5</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 10 </w:t>
      </w:r>
      <w:r>
        <w:rPr>
          <w:rFonts w:ascii="Garamond" w:hAnsi="Garamond"/>
          <w:sz w:val="24"/>
          <w:szCs w:val="24"/>
          <w:vertAlign w:val="superscript"/>
        </w:rPr>
        <w:t>5</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 3 </w:t>
      </w:r>
      <w:r>
        <w:rPr>
          <w:rFonts w:ascii="Garamond" w:hAnsi="Garamond"/>
          <w:sz w:val="24"/>
          <w:szCs w:val="24"/>
          <w:vertAlign w:val="superscript"/>
        </w:rPr>
        <w:t>7</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in. (9.21 × 26.99 × 9.84 cm)</w:t>
      </w:r>
    </w:p>
    <w:p w14:paraId="45DF7B3B"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(Apache), </w:t>
      </w:r>
      <w:r w:rsidRPr="004C55D2">
        <w:rPr>
          <w:rFonts w:ascii="Garamond" w:hAnsi="Garamond"/>
          <w:i/>
          <w:sz w:val="24"/>
          <w:szCs w:val="24"/>
        </w:rPr>
        <w:t>Drum</w:t>
      </w:r>
      <w:r>
        <w:rPr>
          <w:rFonts w:ascii="Garamond" w:hAnsi="Garamond"/>
          <w:sz w:val="24"/>
          <w:szCs w:val="24"/>
        </w:rPr>
        <w:t>, late 19th century, L</w:t>
      </w:r>
      <w:r w:rsidRPr="00F9584A">
        <w:rPr>
          <w:rFonts w:ascii="Garamond" w:hAnsi="Garamond"/>
          <w:sz w:val="24"/>
          <w:szCs w:val="24"/>
        </w:rPr>
        <w:t xml:space="preserve">eather, wood, 2 </w:t>
      </w:r>
      <w:r>
        <w:rPr>
          <w:rFonts w:ascii="Garamond" w:hAnsi="Garamond"/>
          <w:sz w:val="24"/>
          <w:szCs w:val="24"/>
          <w:vertAlign w:val="superscript"/>
        </w:rPr>
        <w:t>7</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 12 </w:t>
      </w:r>
      <w:r>
        <w:rPr>
          <w:rFonts w:ascii="Garamond" w:hAnsi="Garamond"/>
          <w:sz w:val="24"/>
          <w:szCs w:val="24"/>
          <w:vertAlign w:val="superscript"/>
        </w:rPr>
        <w:t>13</w:t>
      </w:r>
      <w:r>
        <w:rPr>
          <w:rFonts w:ascii="Garamond" w:hAnsi="Garamond"/>
          <w:sz w:val="24"/>
          <w:szCs w:val="24"/>
        </w:rPr>
        <w:t>∕</w:t>
      </w:r>
      <w:r w:rsidRPr="004C55D2">
        <w:rPr>
          <w:rFonts w:ascii="Garamond" w:hAnsi="Garamond"/>
          <w:sz w:val="24"/>
          <w:szCs w:val="24"/>
          <w:vertAlign w:val="subscript"/>
        </w:rPr>
        <w:t>16</w:t>
      </w:r>
      <w:r w:rsidRPr="00F9584A">
        <w:rPr>
          <w:rFonts w:ascii="Garamond" w:hAnsi="Garamond"/>
          <w:sz w:val="24"/>
          <w:szCs w:val="24"/>
        </w:rPr>
        <w:t xml:space="preserve"> in. (7.3 × 32.54 cm)</w:t>
      </w:r>
    </w:p>
    <w:p w14:paraId="29875064"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(Blackfeet), </w:t>
      </w:r>
      <w:r w:rsidRPr="004C55D2">
        <w:rPr>
          <w:rFonts w:ascii="Garamond" w:hAnsi="Garamond"/>
          <w:i/>
          <w:sz w:val="24"/>
          <w:szCs w:val="24"/>
        </w:rPr>
        <w:t>Drum</w:t>
      </w:r>
      <w:r>
        <w:rPr>
          <w:rFonts w:ascii="Garamond" w:hAnsi="Garamond"/>
          <w:sz w:val="24"/>
          <w:szCs w:val="24"/>
        </w:rPr>
        <w:t>, late 19th century, L</w:t>
      </w:r>
      <w:r w:rsidRPr="00F9584A">
        <w:rPr>
          <w:rFonts w:ascii="Garamond" w:hAnsi="Garamond"/>
          <w:sz w:val="24"/>
          <w:szCs w:val="24"/>
        </w:rPr>
        <w:t>eather, wood, 4</w:t>
      </w:r>
      <w:r w:rsidRPr="004C55D2">
        <w:rPr>
          <w:rFonts w:ascii="Garamond" w:hAnsi="Garamond"/>
          <w:sz w:val="24"/>
          <w:szCs w:val="24"/>
          <w:vertAlign w:val="superscript"/>
        </w:rPr>
        <w:t xml:space="preserve"> 3</w:t>
      </w:r>
      <w:r>
        <w:rPr>
          <w:rFonts w:ascii="Garamond" w:hAnsi="Garamond"/>
          <w:sz w:val="24"/>
          <w:szCs w:val="24"/>
        </w:rPr>
        <w:t>∕</w:t>
      </w:r>
      <w:r w:rsidRPr="004C55D2">
        <w:rPr>
          <w:rFonts w:ascii="Garamond" w:hAnsi="Garamond"/>
          <w:sz w:val="24"/>
          <w:szCs w:val="24"/>
          <w:vertAlign w:val="subscript"/>
        </w:rPr>
        <w:t>16</w:t>
      </w:r>
      <w:r w:rsidRPr="00F9584A">
        <w:rPr>
          <w:rFonts w:ascii="Garamond" w:hAnsi="Garamond"/>
          <w:sz w:val="24"/>
          <w:szCs w:val="24"/>
        </w:rPr>
        <w:t xml:space="preserve"> × 11 in. (10.64 × 27.94 cm)</w:t>
      </w:r>
    </w:p>
    <w:p w14:paraId="4723CA85"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Unidentified Artist (</w:t>
      </w:r>
      <w:proofErr w:type="spellStart"/>
      <w:r w:rsidRPr="00F9584A">
        <w:rPr>
          <w:rFonts w:ascii="Garamond" w:hAnsi="Garamond"/>
          <w:sz w:val="24"/>
          <w:szCs w:val="24"/>
        </w:rPr>
        <w:t>Huari</w:t>
      </w:r>
      <w:proofErr w:type="spellEnd"/>
      <w:r w:rsidRPr="00F9584A">
        <w:rPr>
          <w:rFonts w:ascii="Garamond" w:hAnsi="Garamond"/>
          <w:sz w:val="24"/>
          <w:szCs w:val="24"/>
        </w:rPr>
        <w:t xml:space="preserve">), </w:t>
      </w:r>
      <w:r w:rsidRPr="004C55D2">
        <w:rPr>
          <w:rFonts w:ascii="Garamond" w:hAnsi="Garamond"/>
          <w:i/>
          <w:sz w:val="24"/>
          <w:szCs w:val="24"/>
        </w:rPr>
        <w:t>Textile</w:t>
      </w:r>
      <w:r>
        <w:rPr>
          <w:rFonts w:ascii="Garamond" w:hAnsi="Garamond"/>
          <w:sz w:val="24"/>
          <w:szCs w:val="24"/>
        </w:rPr>
        <w:t>, 500-900, W</w:t>
      </w:r>
      <w:r w:rsidRPr="00F9584A">
        <w:rPr>
          <w:rFonts w:ascii="Garamond" w:hAnsi="Garamond"/>
          <w:sz w:val="24"/>
          <w:szCs w:val="24"/>
        </w:rPr>
        <w:t xml:space="preserve">ool, 25 in. </w:t>
      </w:r>
      <w:r>
        <w:rPr>
          <w:rFonts w:ascii="Garamond" w:hAnsi="Garamond"/>
          <w:sz w:val="24"/>
          <w:szCs w:val="24"/>
        </w:rPr>
        <w:t xml:space="preserve">high </w:t>
      </w:r>
      <w:r w:rsidRPr="00F9584A">
        <w:rPr>
          <w:rFonts w:ascii="Garamond" w:hAnsi="Garamond"/>
          <w:sz w:val="24"/>
          <w:szCs w:val="24"/>
        </w:rPr>
        <w:t>(63.5 cm)</w:t>
      </w:r>
    </w:p>
    <w:p w14:paraId="431D2104"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(Nazca), </w:t>
      </w:r>
      <w:r w:rsidRPr="004C55D2">
        <w:rPr>
          <w:rFonts w:ascii="Garamond" w:hAnsi="Garamond"/>
          <w:i/>
          <w:sz w:val="24"/>
          <w:szCs w:val="24"/>
        </w:rPr>
        <w:t>Coca Pouch</w:t>
      </w:r>
      <w:r>
        <w:rPr>
          <w:rFonts w:ascii="Garamond" w:hAnsi="Garamond"/>
          <w:sz w:val="24"/>
          <w:szCs w:val="24"/>
        </w:rPr>
        <w:t>, 100 BC-AD 200, W</w:t>
      </w:r>
      <w:r w:rsidRPr="00F9584A">
        <w:rPr>
          <w:rFonts w:ascii="Garamond" w:hAnsi="Garamond"/>
          <w:sz w:val="24"/>
          <w:szCs w:val="24"/>
        </w:rPr>
        <w:t xml:space="preserve">ool, 11 </w:t>
      </w:r>
      <w:r>
        <w:rPr>
          <w:rFonts w:ascii="Garamond" w:hAnsi="Garamond"/>
          <w:sz w:val="24"/>
          <w:szCs w:val="24"/>
        </w:rPr>
        <w:t xml:space="preserve">½ </w:t>
      </w:r>
      <w:r w:rsidRPr="00F9584A">
        <w:rPr>
          <w:rFonts w:ascii="Garamond" w:hAnsi="Garamond"/>
          <w:sz w:val="24"/>
          <w:szCs w:val="24"/>
        </w:rPr>
        <w:t>× 10 × 1 in. (29.21 × 25.4 × 2.54 cm)</w:t>
      </w:r>
    </w:p>
    <w:p w14:paraId="4F8861FB"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(Nazca), </w:t>
      </w:r>
      <w:r w:rsidRPr="004C55D2">
        <w:rPr>
          <w:rFonts w:ascii="Garamond" w:hAnsi="Garamond"/>
          <w:i/>
          <w:sz w:val="24"/>
          <w:szCs w:val="24"/>
        </w:rPr>
        <w:t>Coca Pouch</w:t>
      </w:r>
      <w:r>
        <w:rPr>
          <w:rFonts w:ascii="Garamond" w:hAnsi="Garamond"/>
          <w:sz w:val="24"/>
          <w:szCs w:val="24"/>
        </w:rPr>
        <w:t>, 100 BC-AD 200, W</w:t>
      </w:r>
      <w:r w:rsidRPr="00F9584A">
        <w:rPr>
          <w:rFonts w:ascii="Garamond" w:hAnsi="Garamond"/>
          <w:sz w:val="24"/>
          <w:szCs w:val="24"/>
        </w:rPr>
        <w:t xml:space="preserve">ool, 11 </w:t>
      </w:r>
      <w:r>
        <w:rPr>
          <w:rFonts w:ascii="Garamond" w:hAnsi="Garamond"/>
          <w:sz w:val="24"/>
          <w:szCs w:val="24"/>
        </w:rPr>
        <w:t xml:space="preserve">½ </w:t>
      </w:r>
      <w:r w:rsidRPr="00F9584A">
        <w:rPr>
          <w:rFonts w:ascii="Garamond" w:hAnsi="Garamond"/>
          <w:sz w:val="24"/>
          <w:szCs w:val="24"/>
        </w:rPr>
        <w:t>× 10 × 1 in. (29.21 × 25.4 × 2.54 cm)</w:t>
      </w:r>
    </w:p>
    <w:p w14:paraId="3E23B79F"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(Nazca), </w:t>
      </w:r>
      <w:r w:rsidRPr="004C55D2">
        <w:rPr>
          <w:rFonts w:ascii="Garamond" w:hAnsi="Garamond"/>
          <w:i/>
          <w:sz w:val="24"/>
          <w:szCs w:val="24"/>
        </w:rPr>
        <w:t>Coca Pouch</w:t>
      </w:r>
      <w:r>
        <w:rPr>
          <w:rFonts w:ascii="Garamond" w:hAnsi="Garamond"/>
          <w:sz w:val="24"/>
          <w:szCs w:val="24"/>
        </w:rPr>
        <w:t>, 500-800, W</w:t>
      </w:r>
      <w:r w:rsidRPr="00F9584A">
        <w:rPr>
          <w:rFonts w:ascii="Garamond" w:hAnsi="Garamond"/>
          <w:sz w:val="24"/>
          <w:szCs w:val="24"/>
        </w:rPr>
        <w:t xml:space="preserve">ool, </w:t>
      </w:r>
      <w:r>
        <w:rPr>
          <w:rFonts w:ascii="Garamond" w:hAnsi="Garamond"/>
          <w:sz w:val="24"/>
          <w:szCs w:val="24"/>
        </w:rPr>
        <w:t xml:space="preserve">17 ½ </w:t>
      </w:r>
      <w:r w:rsidRPr="00F9584A">
        <w:rPr>
          <w:rFonts w:ascii="Garamond" w:hAnsi="Garamond"/>
          <w:sz w:val="24"/>
          <w:szCs w:val="24"/>
        </w:rPr>
        <w:t>× 23 × 2 in. (44.45 × 58.42 × 5.08 cm)</w:t>
      </w:r>
    </w:p>
    <w:p w14:paraId="7B4815A4"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(Bolivian), </w:t>
      </w:r>
      <w:r w:rsidRPr="004C55D2">
        <w:rPr>
          <w:rFonts w:ascii="Garamond" w:hAnsi="Garamond"/>
          <w:i/>
          <w:sz w:val="24"/>
          <w:szCs w:val="24"/>
        </w:rPr>
        <w:t>Textile,</w:t>
      </w:r>
      <w:r>
        <w:rPr>
          <w:rFonts w:ascii="Garamond" w:hAnsi="Garamond"/>
          <w:sz w:val="24"/>
          <w:szCs w:val="24"/>
        </w:rPr>
        <w:t xml:space="preserve"> 19th century, W</w:t>
      </w:r>
      <w:r w:rsidRPr="00F9584A">
        <w:rPr>
          <w:rFonts w:ascii="Garamond" w:hAnsi="Garamond"/>
          <w:sz w:val="24"/>
          <w:szCs w:val="24"/>
        </w:rPr>
        <w:t>ool, 32 × 30 in. (81.28 × 76.2 cm)</w:t>
      </w:r>
    </w:p>
    <w:p w14:paraId="17732E57"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(Bolivian), </w:t>
      </w:r>
      <w:r w:rsidRPr="004C55D2">
        <w:rPr>
          <w:rFonts w:ascii="Garamond" w:hAnsi="Garamond"/>
          <w:i/>
          <w:sz w:val="24"/>
          <w:szCs w:val="24"/>
        </w:rPr>
        <w:t>Textile</w:t>
      </w:r>
      <w:r>
        <w:rPr>
          <w:rFonts w:ascii="Garamond" w:hAnsi="Garamond"/>
          <w:sz w:val="24"/>
          <w:szCs w:val="24"/>
        </w:rPr>
        <w:t>, 19th century, F</w:t>
      </w:r>
      <w:r w:rsidRPr="00F9584A">
        <w:rPr>
          <w:rFonts w:ascii="Garamond" w:hAnsi="Garamond"/>
          <w:sz w:val="24"/>
          <w:szCs w:val="24"/>
        </w:rPr>
        <w:t>iber, 38 × 40 in. (96.52 × 101.6 cm)</w:t>
      </w:r>
    </w:p>
    <w:p w14:paraId="38C57987" w14:textId="77777777" w:rsidR="00221F3F" w:rsidRPr="00F9584A"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(Bolivian), </w:t>
      </w:r>
      <w:r w:rsidRPr="004C55D2">
        <w:rPr>
          <w:rFonts w:ascii="Garamond" w:hAnsi="Garamond"/>
          <w:i/>
          <w:sz w:val="24"/>
          <w:szCs w:val="24"/>
        </w:rPr>
        <w:t>Textile</w:t>
      </w:r>
      <w:r>
        <w:rPr>
          <w:rFonts w:ascii="Garamond" w:hAnsi="Garamond"/>
          <w:sz w:val="24"/>
          <w:szCs w:val="24"/>
        </w:rPr>
        <w:t>, 19th century, F</w:t>
      </w:r>
      <w:r w:rsidRPr="00F9584A">
        <w:rPr>
          <w:rFonts w:ascii="Garamond" w:hAnsi="Garamond"/>
          <w:sz w:val="24"/>
          <w:szCs w:val="24"/>
        </w:rPr>
        <w:t>iber, 32 × 30 in. (81.28 × 76.2 cm)</w:t>
      </w:r>
    </w:p>
    <w:p w14:paraId="0AD3F32F" w14:textId="77777777" w:rsidR="00221F3F" w:rsidRPr="00E97D82" w:rsidRDefault="00221F3F" w:rsidP="00221F3F">
      <w:pPr>
        <w:pStyle w:val="ListParagraph"/>
        <w:numPr>
          <w:ilvl w:val="0"/>
          <w:numId w:val="26"/>
        </w:numPr>
        <w:spacing w:after="160" w:line="259" w:lineRule="auto"/>
        <w:rPr>
          <w:rFonts w:ascii="Garamond" w:hAnsi="Garamond"/>
          <w:sz w:val="24"/>
          <w:szCs w:val="24"/>
        </w:rPr>
      </w:pPr>
      <w:r w:rsidRPr="00F9584A">
        <w:rPr>
          <w:rFonts w:ascii="Garamond" w:hAnsi="Garamond"/>
          <w:sz w:val="24"/>
          <w:szCs w:val="24"/>
        </w:rPr>
        <w:t xml:space="preserve">Unidentified Artist (Bolivian), </w:t>
      </w:r>
      <w:r w:rsidRPr="004C55D2">
        <w:rPr>
          <w:rFonts w:ascii="Garamond" w:hAnsi="Garamond"/>
          <w:i/>
          <w:sz w:val="24"/>
          <w:szCs w:val="24"/>
        </w:rPr>
        <w:t>Woman's Mantle</w:t>
      </w:r>
      <w:r>
        <w:rPr>
          <w:rFonts w:ascii="Garamond" w:hAnsi="Garamond"/>
          <w:sz w:val="24"/>
          <w:szCs w:val="24"/>
        </w:rPr>
        <w:t>, 19th century, W</w:t>
      </w:r>
      <w:r w:rsidRPr="00F9584A">
        <w:rPr>
          <w:rFonts w:ascii="Garamond" w:hAnsi="Garamond"/>
          <w:sz w:val="24"/>
          <w:szCs w:val="24"/>
        </w:rPr>
        <w:t>ool, 32 × 30 in. (81.28 × 76.2 cm)</w:t>
      </w:r>
    </w:p>
    <w:p w14:paraId="0024FBF7" w14:textId="77777777" w:rsidR="00221F3F" w:rsidRDefault="00221F3F" w:rsidP="00221F3F">
      <w:pPr>
        <w:rPr>
          <w:rFonts w:ascii="Garamond" w:hAnsi="Garamond"/>
          <w:sz w:val="24"/>
          <w:szCs w:val="24"/>
        </w:rPr>
      </w:pPr>
      <w:r>
        <w:rPr>
          <w:rFonts w:ascii="Garamond" w:hAnsi="Garamond"/>
          <w:sz w:val="24"/>
          <w:szCs w:val="24"/>
        </w:rPr>
        <w:t>APPENDIX B:</w:t>
      </w:r>
    </w:p>
    <w:p w14:paraId="25E2D473" w14:textId="77777777" w:rsidR="00221F3F" w:rsidRPr="009E1849" w:rsidRDefault="00221F3F" w:rsidP="00221F3F">
      <w:pPr>
        <w:pStyle w:val="ListParagraph"/>
        <w:numPr>
          <w:ilvl w:val="0"/>
          <w:numId w:val="27"/>
        </w:numPr>
        <w:spacing w:after="160" w:line="259" w:lineRule="auto"/>
        <w:rPr>
          <w:rFonts w:ascii="Garamond" w:hAnsi="Garamond"/>
          <w:sz w:val="24"/>
          <w:szCs w:val="24"/>
        </w:rPr>
      </w:pPr>
      <w:r w:rsidRPr="009E1849">
        <w:rPr>
          <w:rFonts w:ascii="Garamond" w:hAnsi="Garamond"/>
          <w:bCs/>
          <w:sz w:val="24"/>
          <w:szCs w:val="24"/>
        </w:rPr>
        <w:t>Teresita Romero</w:t>
      </w:r>
      <w:r>
        <w:rPr>
          <w:rFonts w:ascii="Garamond" w:hAnsi="Garamond"/>
          <w:bCs/>
          <w:sz w:val="24"/>
          <w:szCs w:val="24"/>
        </w:rPr>
        <w:t xml:space="preserve"> (Cochiti, 1894-1991), </w:t>
      </w:r>
      <w:r w:rsidRPr="00FD0BF0">
        <w:rPr>
          <w:rFonts w:ascii="Garamond" w:hAnsi="Garamond"/>
          <w:bCs/>
          <w:i/>
          <w:sz w:val="24"/>
          <w:szCs w:val="24"/>
        </w:rPr>
        <w:t>Jar</w:t>
      </w:r>
      <w:r>
        <w:rPr>
          <w:rFonts w:ascii="Garamond" w:hAnsi="Garamond"/>
          <w:bCs/>
          <w:sz w:val="24"/>
          <w:szCs w:val="24"/>
        </w:rPr>
        <w:t>, circa 1950-1957, Ceramic, 6 in. high (</w:t>
      </w:r>
      <w:r w:rsidRPr="00A85C55">
        <w:rPr>
          <w:rFonts w:ascii="Garamond" w:hAnsi="Garamond"/>
          <w:bCs/>
          <w:sz w:val="24"/>
          <w:szCs w:val="24"/>
        </w:rPr>
        <w:t>15.24</w:t>
      </w:r>
      <w:r>
        <w:rPr>
          <w:rFonts w:ascii="Garamond" w:hAnsi="Garamond"/>
          <w:bCs/>
          <w:sz w:val="24"/>
          <w:szCs w:val="24"/>
        </w:rPr>
        <w:t xml:space="preserve"> cm)</w:t>
      </w:r>
    </w:p>
    <w:p w14:paraId="09FD0F95" w14:textId="77777777" w:rsidR="00221F3F" w:rsidRPr="009E1849" w:rsidRDefault="00221F3F" w:rsidP="00221F3F">
      <w:pPr>
        <w:pStyle w:val="ListParagraph"/>
        <w:numPr>
          <w:ilvl w:val="0"/>
          <w:numId w:val="27"/>
        </w:numPr>
        <w:spacing w:after="160" w:line="259" w:lineRule="auto"/>
        <w:rPr>
          <w:rFonts w:ascii="Garamond" w:hAnsi="Garamond"/>
          <w:sz w:val="24"/>
          <w:szCs w:val="24"/>
        </w:rPr>
      </w:pPr>
      <w:r w:rsidRPr="009E1849">
        <w:rPr>
          <w:rFonts w:ascii="Garamond" w:hAnsi="Garamond"/>
          <w:bCs/>
          <w:sz w:val="24"/>
          <w:szCs w:val="24"/>
        </w:rPr>
        <w:t>Eudora Montoya</w:t>
      </w:r>
      <w:r>
        <w:rPr>
          <w:rFonts w:ascii="Garamond" w:hAnsi="Garamond"/>
          <w:bCs/>
          <w:sz w:val="24"/>
          <w:szCs w:val="24"/>
        </w:rPr>
        <w:t xml:space="preserve"> (Santa Ana, 1905-1996), </w:t>
      </w:r>
      <w:r w:rsidRPr="00FD0BF0">
        <w:rPr>
          <w:rFonts w:ascii="Garamond" w:hAnsi="Garamond"/>
          <w:bCs/>
          <w:i/>
          <w:sz w:val="24"/>
          <w:szCs w:val="24"/>
        </w:rPr>
        <w:t>Jar</w:t>
      </w:r>
      <w:r>
        <w:rPr>
          <w:rFonts w:ascii="Garamond" w:hAnsi="Garamond"/>
          <w:bCs/>
          <w:sz w:val="24"/>
          <w:szCs w:val="24"/>
        </w:rPr>
        <w:t>, before 1970, Ceramic, 9 in. high (</w:t>
      </w:r>
      <w:r w:rsidRPr="00A85C55">
        <w:rPr>
          <w:rFonts w:ascii="Garamond" w:hAnsi="Garamond"/>
          <w:bCs/>
          <w:sz w:val="24"/>
          <w:szCs w:val="24"/>
        </w:rPr>
        <w:t>22.86</w:t>
      </w:r>
      <w:r>
        <w:rPr>
          <w:rFonts w:ascii="Garamond" w:hAnsi="Garamond"/>
          <w:bCs/>
          <w:sz w:val="24"/>
          <w:szCs w:val="24"/>
        </w:rPr>
        <w:t xml:space="preserve"> cm)</w:t>
      </w:r>
    </w:p>
    <w:p w14:paraId="4C4B73C9" w14:textId="77777777" w:rsidR="00221F3F" w:rsidRPr="009E1849" w:rsidRDefault="00221F3F" w:rsidP="00221F3F">
      <w:pPr>
        <w:pStyle w:val="ListParagraph"/>
        <w:numPr>
          <w:ilvl w:val="0"/>
          <w:numId w:val="27"/>
        </w:numPr>
        <w:spacing w:after="160" w:line="259" w:lineRule="auto"/>
        <w:rPr>
          <w:rFonts w:ascii="Garamond" w:hAnsi="Garamond"/>
          <w:sz w:val="24"/>
          <w:szCs w:val="24"/>
        </w:rPr>
      </w:pPr>
      <w:r w:rsidRPr="009E1849">
        <w:rPr>
          <w:rFonts w:ascii="Garamond" w:hAnsi="Garamond"/>
          <w:bCs/>
          <w:sz w:val="24"/>
          <w:szCs w:val="24"/>
        </w:rPr>
        <w:t>Bertie Pasqual</w:t>
      </w:r>
      <w:r>
        <w:rPr>
          <w:rFonts w:ascii="Garamond" w:hAnsi="Garamond"/>
          <w:bCs/>
          <w:sz w:val="24"/>
          <w:szCs w:val="24"/>
        </w:rPr>
        <w:t xml:space="preserve"> (Santa Ana, 1923-2012), </w:t>
      </w:r>
      <w:r w:rsidRPr="00FD0BF0">
        <w:rPr>
          <w:rFonts w:ascii="Garamond" w:hAnsi="Garamond"/>
          <w:bCs/>
          <w:i/>
          <w:sz w:val="24"/>
          <w:szCs w:val="24"/>
        </w:rPr>
        <w:t>Jar</w:t>
      </w:r>
      <w:r>
        <w:rPr>
          <w:rFonts w:ascii="Garamond" w:hAnsi="Garamond"/>
          <w:bCs/>
          <w:sz w:val="24"/>
          <w:szCs w:val="24"/>
        </w:rPr>
        <w:t>, circa 1970, Ceramic, 7 ½ in. high (</w:t>
      </w:r>
      <w:r w:rsidRPr="00A85C55">
        <w:rPr>
          <w:rFonts w:ascii="Garamond" w:hAnsi="Garamond"/>
          <w:bCs/>
          <w:sz w:val="24"/>
          <w:szCs w:val="24"/>
        </w:rPr>
        <w:t>19.05</w:t>
      </w:r>
      <w:r>
        <w:rPr>
          <w:rFonts w:ascii="Garamond" w:hAnsi="Garamond"/>
          <w:bCs/>
          <w:sz w:val="24"/>
          <w:szCs w:val="24"/>
        </w:rPr>
        <w:t xml:space="preserve"> cm)</w:t>
      </w:r>
    </w:p>
    <w:p w14:paraId="05A5C9C1" w14:textId="77777777" w:rsidR="00221F3F" w:rsidRPr="009E1849" w:rsidRDefault="00221F3F" w:rsidP="00221F3F">
      <w:pPr>
        <w:pStyle w:val="ListParagraph"/>
        <w:numPr>
          <w:ilvl w:val="0"/>
          <w:numId w:val="27"/>
        </w:numPr>
        <w:spacing w:after="160" w:line="259" w:lineRule="auto"/>
        <w:rPr>
          <w:rFonts w:ascii="Garamond" w:hAnsi="Garamond"/>
          <w:sz w:val="24"/>
          <w:szCs w:val="24"/>
        </w:rPr>
      </w:pPr>
      <w:r>
        <w:rPr>
          <w:rFonts w:ascii="Garamond" w:hAnsi="Garamond"/>
          <w:bCs/>
          <w:sz w:val="24"/>
          <w:szCs w:val="24"/>
        </w:rPr>
        <w:t xml:space="preserve">C. </w:t>
      </w:r>
      <w:proofErr w:type="spellStart"/>
      <w:r>
        <w:rPr>
          <w:rFonts w:ascii="Garamond" w:hAnsi="Garamond"/>
          <w:bCs/>
          <w:sz w:val="24"/>
          <w:szCs w:val="24"/>
        </w:rPr>
        <w:t>Maurus</w:t>
      </w:r>
      <w:proofErr w:type="spellEnd"/>
      <w:r>
        <w:rPr>
          <w:rFonts w:ascii="Garamond" w:hAnsi="Garamond"/>
          <w:bCs/>
          <w:sz w:val="24"/>
          <w:szCs w:val="24"/>
        </w:rPr>
        <w:t xml:space="preserve"> Chino (Acoma, born 1954), </w:t>
      </w:r>
      <w:r w:rsidRPr="00FD0BF0">
        <w:rPr>
          <w:rFonts w:ascii="Garamond" w:hAnsi="Garamond"/>
          <w:bCs/>
          <w:i/>
          <w:sz w:val="24"/>
          <w:szCs w:val="24"/>
        </w:rPr>
        <w:t>Jar</w:t>
      </w:r>
      <w:r>
        <w:rPr>
          <w:rFonts w:ascii="Garamond" w:hAnsi="Garamond"/>
          <w:bCs/>
          <w:sz w:val="24"/>
          <w:szCs w:val="24"/>
        </w:rPr>
        <w:t>, 1986, Ceramic, 7 in. high (</w:t>
      </w:r>
      <w:r w:rsidRPr="00A85C55">
        <w:rPr>
          <w:rFonts w:ascii="Garamond" w:hAnsi="Garamond"/>
          <w:bCs/>
          <w:sz w:val="24"/>
          <w:szCs w:val="24"/>
        </w:rPr>
        <w:t>17.78</w:t>
      </w:r>
      <w:r>
        <w:rPr>
          <w:rFonts w:ascii="Garamond" w:hAnsi="Garamond"/>
          <w:bCs/>
          <w:sz w:val="24"/>
          <w:szCs w:val="24"/>
        </w:rPr>
        <w:t xml:space="preserve"> cm)</w:t>
      </w:r>
    </w:p>
    <w:p w14:paraId="44399B86" w14:textId="77777777" w:rsidR="00221F3F" w:rsidRPr="00A85C55" w:rsidRDefault="00221F3F" w:rsidP="00221F3F">
      <w:pPr>
        <w:pStyle w:val="ListParagraph"/>
        <w:numPr>
          <w:ilvl w:val="0"/>
          <w:numId w:val="27"/>
        </w:numPr>
        <w:spacing w:after="160" w:line="259" w:lineRule="auto"/>
        <w:rPr>
          <w:rFonts w:ascii="Garamond" w:hAnsi="Garamond"/>
          <w:sz w:val="24"/>
          <w:szCs w:val="24"/>
        </w:rPr>
      </w:pPr>
      <w:r w:rsidRPr="009E1849">
        <w:rPr>
          <w:rFonts w:ascii="Garamond" w:hAnsi="Garamond"/>
          <w:bCs/>
          <w:sz w:val="24"/>
          <w:szCs w:val="24"/>
        </w:rPr>
        <w:t xml:space="preserve">Eileen </w:t>
      </w:r>
      <w:proofErr w:type="spellStart"/>
      <w:r w:rsidRPr="009E1849">
        <w:rPr>
          <w:rFonts w:ascii="Garamond" w:hAnsi="Garamond"/>
          <w:bCs/>
          <w:sz w:val="24"/>
          <w:szCs w:val="24"/>
        </w:rPr>
        <w:t>Yatsattie</w:t>
      </w:r>
      <w:proofErr w:type="spellEnd"/>
      <w:r>
        <w:rPr>
          <w:rFonts w:ascii="Garamond" w:hAnsi="Garamond"/>
          <w:bCs/>
          <w:sz w:val="24"/>
          <w:szCs w:val="24"/>
        </w:rPr>
        <w:t xml:space="preserve"> (Zuni, born 1960), </w:t>
      </w:r>
      <w:r w:rsidRPr="00FD0BF0">
        <w:rPr>
          <w:rFonts w:ascii="Garamond" w:hAnsi="Garamond"/>
          <w:bCs/>
          <w:i/>
          <w:sz w:val="24"/>
          <w:szCs w:val="24"/>
        </w:rPr>
        <w:t>Cornmeal Bowl</w:t>
      </w:r>
      <w:r>
        <w:rPr>
          <w:rFonts w:ascii="Garamond" w:hAnsi="Garamond"/>
          <w:bCs/>
          <w:sz w:val="24"/>
          <w:szCs w:val="24"/>
        </w:rPr>
        <w:t>, 2000, Ceramic, 8 in. high (</w:t>
      </w:r>
      <w:r w:rsidRPr="00A85C55">
        <w:rPr>
          <w:rFonts w:ascii="Garamond" w:hAnsi="Garamond"/>
          <w:bCs/>
          <w:sz w:val="24"/>
          <w:szCs w:val="24"/>
        </w:rPr>
        <w:t>20.32</w:t>
      </w:r>
      <w:r>
        <w:rPr>
          <w:rFonts w:ascii="Garamond" w:hAnsi="Garamond"/>
          <w:bCs/>
          <w:sz w:val="24"/>
          <w:szCs w:val="24"/>
        </w:rPr>
        <w:t xml:space="preserve"> cm)</w:t>
      </w:r>
    </w:p>
    <w:p w14:paraId="7110362C" w14:textId="77777777" w:rsidR="00221F3F" w:rsidRPr="00A85C55" w:rsidRDefault="00221F3F" w:rsidP="00221F3F">
      <w:pPr>
        <w:pStyle w:val="ListParagraph"/>
        <w:numPr>
          <w:ilvl w:val="0"/>
          <w:numId w:val="27"/>
        </w:numPr>
        <w:spacing w:after="160" w:line="259" w:lineRule="auto"/>
        <w:rPr>
          <w:rFonts w:ascii="Garamond" w:hAnsi="Garamond"/>
          <w:sz w:val="24"/>
          <w:szCs w:val="24"/>
        </w:rPr>
      </w:pPr>
      <w:r w:rsidRPr="00A85C55">
        <w:rPr>
          <w:rFonts w:ascii="Garamond" w:hAnsi="Garamond"/>
          <w:bCs/>
          <w:sz w:val="24"/>
          <w:szCs w:val="24"/>
        </w:rPr>
        <w:t xml:space="preserve">Eileen </w:t>
      </w:r>
      <w:proofErr w:type="spellStart"/>
      <w:r w:rsidRPr="00A85C55">
        <w:rPr>
          <w:rFonts w:ascii="Garamond" w:hAnsi="Garamond"/>
          <w:bCs/>
          <w:sz w:val="24"/>
          <w:szCs w:val="24"/>
        </w:rPr>
        <w:t>Yatsattie</w:t>
      </w:r>
      <w:proofErr w:type="spellEnd"/>
      <w:r w:rsidRPr="00A85C55">
        <w:rPr>
          <w:rFonts w:ascii="Garamond" w:hAnsi="Garamond"/>
          <w:bCs/>
          <w:sz w:val="24"/>
          <w:szCs w:val="24"/>
        </w:rPr>
        <w:t xml:space="preserve"> </w:t>
      </w:r>
      <w:r>
        <w:rPr>
          <w:rFonts w:ascii="Garamond" w:hAnsi="Garamond"/>
          <w:bCs/>
          <w:sz w:val="24"/>
          <w:szCs w:val="24"/>
        </w:rPr>
        <w:t xml:space="preserve">(Zuni, born 1960), </w:t>
      </w:r>
      <w:r w:rsidRPr="00FD0BF0">
        <w:rPr>
          <w:rFonts w:ascii="Garamond" w:hAnsi="Garamond"/>
          <w:bCs/>
          <w:i/>
          <w:sz w:val="24"/>
          <w:szCs w:val="24"/>
        </w:rPr>
        <w:t>Jar</w:t>
      </w:r>
      <w:r w:rsidRPr="00A85C55">
        <w:rPr>
          <w:rFonts w:ascii="Garamond" w:hAnsi="Garamond"/>
          <w:bCs/>
          <w:sz w:val="24"/>
          <w:szCs w:val="24"/>
        </w:rPr>
        <w:t>, 1985,</w:t>
      </w:r>
      <w:r>
        <w:rPr>
          <w:rFonts w:ascii="Garamond" w:hAnsi="Garamond"/>
          <w:bCs/>
          <w:sz w:val="24"/>
          <w:szCs w:val="24"/>
        </w:rPr>
        <w:t xml:space="preserve"> Ceramic,</w:t>
      </w:r>
      <w:r w:rsidRPr="00A85C55">
        <w:rPr>
          <w:rFonts w:ascii="Garamond" w:hAnsi="Garamond"/>
          <w:bCs/>
          <w:sz w:val="24"/>
          <w:szCs w:val="24"/>
        </w:rPr>
        <w:t xml:space="preserve"> 5 ¼ in. </w:t>
      </w:r>
      <w:r>
        <w:rPr>
          <w:rFonts w:ascii="Garamond" w:hAnsi="Garamond"/>
          <w:bCs/>
          <w:sz w:val="24"/>
          <w:szCs w:val="24"/>
        </w:rPr>
        <w:t>high (13.34 cm)</w:t>
      </w:r>
    </w:p>
    <w:p w14:paraId="15FB35AA" w14:textId="77777777" w:rsidR="00221F3F" w:rsidRPr="008F4DD5" w:rsidRDefault="00221F3F" w:rsidP="00221F3F">
      <w:pPr>
        <w:pStyle w:val="ListParagraph"/>
        <w:numPr>
          <w:ilvl w:val="0"/>
          <w:numId w:val="27"/>
        </w:numPr>
        <w:spacing w:after="160" w:line="259" w:lineRule="auto"/>
        <w:rPr>
          <w:rFonts w:ascii="Garamond" w:hAnsi="Garamond"/>
          <w:sz w:val="24"/>
          <w:szCs w:val="24"/>
        </w:rPr>
      </w:pPr>
      <w:r w:rsidRPr="008F4DD5">
        <w:rPr>
          <w:rFonts w:ascii="Garamond" w:hAnsi="Garamond"/>
          <w:bCs/>
          <w:sz w:val="24"/>
          <w:szCs w:val="24"/>
        </w:rPr>
        <w:t xml:space="preserve">Randy </w:t>
      </w:r>
      <w:proofErr w:type="spellStart"/>
      <w:r w:rsidRPr="008F4DD5">
        <w:rPr>
          <w:rFonts w:ascii="Garamond" w:hAnsi="Garamond"/>
          <w:bCs/>
          <w:sz w:val="24"/>
          <w:szCs w:val="24"/>
        </w:rPr>
        <w:t>Nahohai</w:t>
      </w:r>
      <w:proofErr w:type="spellEnd"/>
      <w:r>
        <w:rPr>
          <w:rFonts w:ascii="Garamond" w:hAnsi="Garamond"/>
          <w:bCs/>
          <w:sz w:val="24"/>
          <w:szCs w:val="24"/>
        </w:rPr>
        <w:t xml:space="preserve"> (Zuni, 1957-2016), </w:t>
      </w:r>
      <w:r w:rsidRPr="00FD0BF0">
        <w:rPr>
          <w:rFonts w:ascii="Garamond" w:hAnsi="Garamond"/>
          <w:bCs/>
          <w:i/>
          <w:sz w:val="24"/>
          <w:szCs w:val="24"/>
        </w:rPr>
        <w:t>Jar</w:t>
      </w:r>
      <w:r>
        <w:rPr>
          <w:rFonts w:ascii="Garamond" w:hAnsi="Garamond"/>
          <w:bCs/>
          <w:sz w:val="24"/>
          <w:szCs w:val="24"/>
        </w:rPr>
        <w:t xml:space="preserve">, 1999, Ceramic, 7 </w:t>
      </w:r>
      <w:r>
        <w:rPr>
          <w:rFonts w:ascii="Garamond" w:hAnsi="Garamond"/>
          <w:sz w:val="24"/>
          <w:szCs w:val="24"/>
          <w:vertAlign w:val="superscript"/>
        </w:rPr>
        <w:t>1</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w:t>
      </w:r>
      <w:r>
        <w:rPr>
          <w:rFonts w:ascii="Garamond" w:hAnsi="Garamond"/>
          <w:bCs/>
          <w:sz w:val="24"/>
          <w:szCs w:val="24"/>
        </w:rPr>
        <w:t>in. high (18.098 cm)</w:t>
      </w:r>
    </w:p>
    <w:p w14:paraId="61468203" w14:textId="77777777" w:rsidR="00221F3F" w:rsidRPr="005272AB" w:rsidRDefault="00221F3F" w:rsidP="00221F3F">
      <w:pPr>
        <w:pStyle w:val="ListParagraph"/>
        <w:numPr>
          <w:ilvl w:val="0"/>
          <w:numId w:val="27"/>
        </w:numPr>
        <w:spacing w:after="160" w:line="259" w:lineRule="auto"/>
        <w:rPr>
          <w:rFonts w:ascii="Garamond" w:hAnsi="Garamond"/>
          <w:sz w:val="24"/>
          <w:szCs w:val="24"/>
        </w:rPr>
      </w:pPr>
      <w:r w:rsidRPr="005272AB">
        <w:rPr>
          <w:rFonts w:ascii="Garamond" w:hAnsi="Garamond"/>
          <w:bCs/>
          <w:sz w:val="24"/>
          <w:szCs w:val="24"/>
        </w:rPr>
        <w:t xml:space="preserve">Randy </w:t>
      </w:r>
      <w:proofErr w:type="spellStart"/>
      <w:r w:rsidRPr="005272AB">
        <w:rPr>
          <w:rFonts w:ascii="Garamond" w:hAnsi="Garamond"/>
          <w:bCs/>
          <w:sz w:val="24"/>
          <w:szCs w:val="24"/>
        </w:rPr>
        <w:t>Nahohai</w:t>
      </w:r>
      <w:proofErr w:type="spellEnd"/>
      <w:r w:rsidRPr="005272AB">
        <w:rPr>
          <w:rFonts w:ascii="Garamond" w:hAnsi="Garamond"/>
          <w:bCs/>
          <w:sz w:val="24"/>
          <w:szCs w:val="24"/>
        </w:rPr>
        <w:t xml:space="preserve"> (Zuni, 1957-2016), </w:t>
      </w:r>
      <w:r w:rsidRPr="005272AB">
        <w:rPr>
          <w:rFonts w:ascii="Garamond" w:hAnsi="Garamond"/>
          <w:bCs/>
          <w:i/>
          <w:sz w:val="24"/>
          <w:szCs w:val="24"/>
        </w:rPr>
        <w:t>Flute</w:t>
      </w:r>
      <w:r w:rsidRPr="005272AB">
        <w:rPr>
          <w:rFonts w:ascii="Garamond" w:hAnsi="Garamond"/>
          <w:bCs/>
          <w:sz w:val="24"/>
          <w:szCs w:val="24"/>
        </w:rPr>
        <w:t>, 2004, Ceramic</w:t>
      </w:r>
    </w:p>
    <w:p w14:paraId="68F6A353" w14:textId="77777777" w:rsidR="00221F3F" w:rsidRPr="008F4DD5" w:rsidRDefault="00221F3F" w:rsidP="00221F3F">
      <w:pPr>
        <w:pStyle w:val="ListParagraph"/>
        <w:numPr>
          <w:ilvl w:val="0"/>
          <w:numId w:val="27"/>
        </w:numPr>
        <w:spacing w:after="160" w:line="259" w:lineRule="auto"/>
        <w:rPr>
          <w:rFonts w:ascii="Garamond" w:hAnsi="Garamond"/>
          <w:sz w:val="24"/>
          <w:szCs w:val="24"/>
        </w:rPr>
      </w:pPr>
      <w:r w:rsidRPr="008F4DD5">
        <w:rPr>
          <w:rFonts w:ascii="Garamond" w:hAnsi="Garamond"/>
          <w:bCs/>
          <w:sz w:val="24"/>
          <w:szCs w:val="24"/>
        </w:rPr>
        <w:t xml:space="preserve">Randy </w:t>
      </w:r>
      <w:proofErr w:type="spellStart"/>
      <w:r w:rsidRPr="008F4DD5">
        <w:rPr>
          <w:rFonts w:ascii="Garamond" w:hAnsi="Garamond"/>
          <w:bCs/>
          <w:sz w:val="24"/>
          <w:szCs w:val="24"/>
        </w:rPr>
        <w:t>Nahohai</w:t>
      </w:r>
      <w:proofErr w:type="spellEnd"/>
      <w:r>
        <w:rPr>
          <w:rFonts w:ascii="Garamond" w:hAnsi="Garamond"/>
          <w:bCs/>
          <w:sz w:val="24"/>
          <w:szCs w:val="24"/>
        </w:rPr>
        <w:t xml:space="preserve"> (Zuni, 1957-2016), </w:t>
      </w:r>
      <w:r w:rsidRPr="00FD0BF0">
        <w:rPr>
          <w:rFonts w:ascii="Garamond" w:hAnsi="Garamond"/>
          <w:bCs/>
          <w:i/>
          <w:sz w:val="24"/>
          <w:szCs w:val="24"/>
        </w:rPr>
        <w:t>Cornmeal Bowl</w:t>
      </w:r>
      <w:r>
        <w:rPr>
          <w:rFonts w:ascii="Garamond" w:hAnsi="Garamond"/>
          <w:bCs/>
          <w:sz w:val="24"/>
          <w:szCs w:val="24"/>
        </w:rPr>
        <w:t>, 2014, Ceramic, 12 in. high (</w:t>
      </w:r>
      <w:r w:rsidRPr="00A85C55">
        <w:rPr>
          <w:rFonts w:ascii="Garamond" w:hAnsi="Garamond"/>
          <w:bCs/>
          <w:sz w:val="24"/>
          <w:szCs w:val="24"/>
        </w:rPr>
        <w:t>30.48</w:t>
      </w:r>
      <w:r>
        <w:rPr>
          <w:rFonts w:ascii="Garamond" w:hAnsi="Garamond"/>
          <w:bCs/>
          <w:sz w:val="24"/>
          <w:szCs w:val="24"/>
        </w:rPr>
        <w:t xml:space="preserve"> cm)</w:t>
      </w:r>
    </w:p>
    <w:p w14:paraId="58E4991E" w14:textId="77777777" w:rsidR="00221F3F" w:rsidRPr="008F4DD5" w:rsidRDefault="00221F3F" w:rsidP="00221F3F">
      <w:pPr>
        <w:pStyle w:val="ListParagraph"/>
        <w:numPr>
          <w:ilvl w:val="0"/>
          <w:numId w:val="27"/>
        </w:numPr>
        <w:spacing w:after="160" w:line="259" w:lineRule="auto"/>
        <w:rPr>
          <w:rFonts w:ascii="Garamond" w:hAnsi="Garamond"/>
          <w:sz w:val="24"/>
          <w:szCs w:val="24"/>
        </w:rPr>
      </w:pPr>
      <w:r w:rsidRPr="008F4DD5">
        <w:rPr>
          <w:rFonts w:ascii="Garamond" w:hAnsi="Garamond"/>
          <w:bCs/>
          <w:sz w:val="24"/>
          <w:szCs w:val="24"/>
        </w:rPr>
        <w:t xml:space="preserve">Randy </w:t>
      </w:r>
      <w:proofErr w:type="spellStart"/>
      <w:r w:rsidRPr="008F4DD5">
        <w:rPr>
          <w:rFonts w:ascii="Garamond" w:hAnsi="Garamond"/>
          <w:bCs/>
          <w:sz w:val="24"/>
          <w:szCs w:val="24"/>
        </w:rPr>
        <w:t>Nahohai</w:t>
      </w:r>
      <w:proofErr w:type="spellEnd"/>
      <w:r>
        <w:rPr>
          <w:rFonts w:ascii="Garamond" w:hAnsi="Garamond"/>
          <w:bCs/>
          <w:sz w:val="24"/>
          <w:szCs w:val="24"/>
        </w:rPr>
        <w:t xml:space="preserve"> (Zuni, 1957-2016), </w:t>
      </w:r>
      <w:r w:rsidRPr="00FD0BF0">
        <w:rPr>
          <w:rFonts w:ascii="Garamond" w:hAnsi="Garamond"/>
          <w:bCs/>
          <w:i/>
          <w:sz w:val="24"/>
          <w:szCs w:val="24"/>
        </w:rPr>
        <w:t>Cornmeal Bowl</w:t>
      </w:r>
      <w:r>
        <w:rPr>
          <w:rFonts w:ascii="Garamond" w:hAnsi="Garamond"/>
          <w:bCs/>
          <w:sz w:val="24"/>
          <w:szCs w:val="24"/>
        </w:rPr>
        <w:t>, 2009, Ceramic, 8 ¾ in. high (22.23 cm)</w:t>
      </w:r>
    </w:p>
    <w:p w14:paraId="54D2F84D" w14:textId="77777777" w:rsidR="00221F3F" w:rsidRPr="008F4DD5" w:rsidRDefault="00221F3F" w:rsidP="00221F3F">
      <w:pPr>
        <w:pStyle w:val="ListParagraph"/>
        <w:numPr>
          <w:ilvl w:val="0"/>
          <w:numId w:val="27"/>
        </w:numPr>
        <w:spacing w:after="160" w:line="259" w:lineRule="auto"/>
        <w:rPr>
          <w:rFonts w:ascii="Garamond" w:hAnsi="Garamond"/>
          <w:sz w:val="24"/>
          <w:szCs w:val="24"/>
        </w:rPr>
      </w:pPr>
      <w:r w:rsidRPr="008F4DD5">
        <w:rPr>
          <w:rFonts w:ascii="Garamond" w:hAnsi="Garamond"/>
          <w:bCs/>
          <w:sz w:val="24"/>
          <w:szCs w:val="24"/>
        </w:rPr>
        <w:t xml:space="preserve">Randy </w:t>
      </w:r>
      <w:proofErr w:type="spellStart"/>
      <w:r w:rsidRPr="008F4DD5">
        <w:rPr>
          <w:rFonts w:ascii="Garamond" w:hAnsi="Garamond"/>
          <w:bCs/>
          <w:sz w:val="24"/>
          <w:szCs w:val="24"/>
        </w:rPr>
        <w:t>Nahohai</w:t>
      </w:r>
      <w:proofErr w:type="spellEnd"/>
      <w:r>
        <w:rPr>
          <w:rFonts w:ascii="Garamond" w:hAnsi="Garamond"/>
          <w:bCs/>
          <w:sz w:val="24"/>
          <w:szCs w:val="24"/>
        </w:rPr>
        <w:t xml:space="preserve"> (Zuni, 1957-2016), </w:t>
      </w:r>
      <w:r w:rsidRPr="00FD0BF0">
        <w:rPr>
          <w:rFonts w:ascii="Garamond" w:hAnsi="Garamond"/>
          <w:bCs/>
          <w:i/>
          <w:sz w:val="24"/>
          <w:szCs w:val="24"/>
        </w:rPr>
        <w:t>Cornmeal Bowl</w:t>
      </w:r>
      <w:r>
        <w:rPr>
          <w:rFonts w:ascii="Garamond" w:hAnsi="Garamond"/>
          <w:bCs/>
          <w:sz w:val="24"/>
          <w:szCs w:val="24"/>
        </w:rPr>
        <w:t>, 2006, 9 3/8 in. high (23.81 cm)</w:t>
      </w:r>
    </w:p>
    <w:p w14:paraId="3C8C8B19" w14:textId="77777777" w:rsidR="00221F3F" w:rsidRPr="008F4DD5" w:rsidRDefault="00221F3F" w:rsidP="00221F3F">
      <w:pPr>
        <w:pStyle w:val="ListParagraph"/>
        <w:numPr>
          <w:ilvl w:val="0"/>
          <w:numId w:val="27"/>
        </w:numPr>
        <w:spacing w:after="160" w:line="259" w:lineRule="auto"/>
        <w:rPr>
          <w:rFonts w:ascii="Garamond" w:hAnsi="Garamond"/>
          <w:sz w:val="24"/>
          <w:szCs w:val="24"/>
        </w:rPr>
      </w:pPr>
      <w:r w:rsidRPr="008F4DD5">
        <w:rPr>
          <w:rFonts w:ascii="Garamond" w:hAnsi="Garamond"/>
          <w:bCs/>
          <w:sz w:val="24"/>
          <w:szCs w:val="24"/>
        </w:rPr>
        <w:t xml:space="preserve">Anderson </w:t>
      </w:r>
      <w:proofErr w:type="spellStart"/>
      <w:r w:rsidRPr="008F4DD5">
        <w:rPr>
          <w:rFonts w:ascii="Garamond" w:hAnsi="Garamond"/>
          <w:bCs/>
          <w:sz w:val="24"/>
          <w:szCs w:val="24"/>
        </w:rPr>
        <w:t>Peynesta</w:t>
      </w:r>
      <w:proofErr w:type="spellEnd"/>
      <w:r w:rsidRPr="008F4DD5">
        <w:rPr>
          <w:rFonts w:ascii="Garamond" w:hAnsi="Garamond"/>
          <w:bCs/>
          <w:sz w:val="24"/>
          <w:szCs w:val="24"/>
        </w:rPr>
        <w:t xml:space="preserve"> (</w:t>
      </w:r>
      <w:r>
        <w:rPr>
          <w:rFonts w:ascii="Garamond" w:hAnsi="Garamond"/>
          <w:bCs/>
          <w:sz w:val="24"/>
          <w:szCs w:val="24"/>
        </w:rPr>
        <w:t>Zuni, born 1964</w:t>
      </w:r>
      <w:r w:rsidRPr="008F4DD5">
        <w:rPr>
          <w:rFonts w:ascii="Garamond" w:hAnsi="Garamond"/>
          <w:bCs/>
          <w:sz w:val="24"/>
          <w:szCs w:val="24"/>
        </w:rPr>
        <w:t>)</w:t>
      </w:r>
      <w:r>
        <w:rPr>
          <w:rFonts w:ascii="Garamond" w:hAnsi="Garamond"/>
          <w:bCs/>
          <w:sz w:val="24"/>
          <w:szCs w:val="24"/>
        </w:rPr>
        <w:t xml:space="preserve">, </w:t>
      </w:r>
      <w:r w:rsidRPr="00FD0BF0">
        <w:rPr>
          <w:rFonts w:ascii="Garamond" w:hAnsi="Garamond"/>
          <w:bCs/>
          <w:i/>
          <w:sz w:val="24"/>
          <w:szCs w:val="24"/>
        </w:rPr>
        <w:t>Jar</w:t>
      </w:r>
      <w:r>
        <w:rPr>
          <w:rFonts w:ascii="Garamond" w:hAnsi="Garamond"/>
          <w:bCs/>
          <w:sz w:val="24"/>
          <w:szCs w:val="24"/>
        </w:rPr>
        <w:t xml:space="preserve">, 1989, Ceramic, 5 </w:t>
      </w:r>
      <w:r>
        <w:rPr>
          <w:rFonts w:ascii="Garamond" w:hAnsi="Garamond"/>
          <w:sz w:val="24"/>
          <w:szCs w:val="24"/>
          <w:vertAlign w:val="superscript"/>
        </w:rPr>
        <w:t>3</w:t>
      </w:r>
      <w:r>
        <w:rPr>
          <w:rFonts w:ascii="Garamond" w:hAnsi="Garamond"/>
          <w:sz w:val="24"/>
          <w:szCs w:val="24"/>
        </w:rPr>
        <w:t>∕</w:t>
      </w:r>
      <w:r>
        <w:rPr>
          <w:rFonts w:ascii="Garamond" w:hAnsi="Garamond"/>
          <w:sz w:val="24"/>
          <w:szCs w:val="24"/>
          <w:vertAlign w:val="subscript"/>
        </w:rPr>
        <w:t>8</w:t>
      </w:r>
      <w:r w:rsidRPr="00F9584A">
        <w:rPr>
          <w:rFonts w:ascii="Garamond" w:hAnsi="Garamond"/>
          <w:sz w:val="24"/>
          <w:szCs w:val="24"/>
        </w:rPr>
        <w:t xml:space="preserve"> </w:t>
      </w:r>
      <w:r>
        <w:rPr>
          <w:rFonts w:ascii="Garamond" w:hAnsi="Garamond"/>
          <w:bCs/>
          <w:sz w:val="24"/>
          <w:szCs w:val="24"/>
        </w:rPr>
        <w:t>in. high (13.65)</w:t>
      </w:r>
    </w:p>
    <w:p w14:paraId="76C111D9" w14:textId="77777777" w:rsidR="00221F3F" w:rsidRPr="002F3EA7" w:rsidRDefault="00221F3F" w:rsidP="00221F3F">
      <w:pPr>
        <w:pStyle w:val="ListParagraph"/>
        <w:numPr>
          <w:ilvl w:val="0"/>
          <w:numId w:val="27"/>
        </w:numPr>
        <w:spacing w:after="160" w:line="259" w:lineRule="auto"/>
        <w:rPr>
          <w:rFonts w:ascii="Garamond" w:hAnsi="Garamond"/>
          <w:sz w:val="24"/>
          <w:szCs w:val="24"/>
        </w:rPr>
      </w:pPr>
      <w:r>
        <w:rPr>
          <w:rFonts w:ascii="Garamond" w:hAnsi="Garamond"/>
          <w:bCs/>
          <w:sz w:val="24"/>
          <w:szCs w:val="24"/>
        </w:rPr>
        <w:t xml:space="preserve">Alan </w:t>
      </w:r>
      <w:proofErr w:type="spellStart"/>
      <w:r>
        <w:rPr>
          <w:rFonts w:ascii="Garamond" w:hAnsi="Garamond"/>
          <w:bCs/>
          <w:sz w:val="24"/>
          <w:szCs w:val="24"/>
        </w:rPr>
        <w:t>Lasilou</w:t>
      </w:r>
      <w:proofErr w:type="spellEnd"/>
      <w:r>
        <w:rPr>
          <w:rFonts w:ascii="Garamond" w:hAnsi="Garamond"/>
          <w:bCs/>
          <w:sz w:val="24"/>
          <w:szCs w:val="24"/>
        </w:rPr>
        <w:t xml:space="preserve"> (Zuni, born 1969</w:t>
      </w:r>
      <w:r w:rsidRPr="008F4DD5">
        <w:rPr>
          <w:rFonts w:ascii="Garamond" w:hAnsi="Garamond"/>
          <w:bCs/>
          <w:sz w:val="24"/>
          <w:szCs w:val="24"/>
        </w:rPr>
        <w:t>)</w:t>
      </w:r>
      <w:r>
        <w:rPr>
          <w:rFonts w:ascii="Garamond" w:hAnsi="Garamond"/>
          <w:bCs/>
          <w:sz w:val="24"/>
          <w:szCs w:val="24"/>
        </w:rPr>
        <w:t xml:space="preserve"> </w:t>
      </w:r>
      <w:r w:rsidRPr="00FD0BF0">
        <w:rPr>
          <w:rFonts w:ascii="Garamond" w:hAnsi="Garamond"/>
          <w:bCs/>
          <w:i/>
          <w:sz w:val="24"/>
          <w:szCs w:val="24"/>
        </w:rPr>
        <w:t>Jar</w:t>
      </w:r>
      <w:r>
        <w:rPr>
          <w:rFonts w:ascii="Garamond" w:hAnsi="Garamond"/>
          <w:bCs/>
          <w:sz w:val="24"/>
          <w:szCs w:val="24"/>
        </w:rPr>
        <w:t>, 2007, Ceramic, 7 in. high (</w:t>
      </w:r>
      <w:r w:rsidRPr="00A85C55">
        <w:rPr>
          <w:rFonts w:ascii="Garamond" w:hAnsi="Garamond"/>
          <w:bCs/>
          <w:sz w:val="24"/>
          <w:szCs w:val="24"/>
        </w:rPr>
        <w:t>17.78</w:t>
      </w:r>
      <w:r>
        <w:rPr>
          <w:rFonts w:ascii="Garamond" w:hAnsi="Garamond"/>
          <w:bCs/>
          <w:sz w:val="24"/>
          <w:szCs w:val="24"/>
        </w:rPr>
        <w:t xml:space="preserve"> cm)</w:t>
      </w:r>
    </w:p>
    <w:p w14:paraId="67D6B4E1" w14:textId="77777777" w:rsidR="00221F3F" w:rsidRPr="00A85C55" w:rsidRDefault="00221F3F" w:rsidP="00221F3F">
      <w:pPr>
        <w:pStyle w:val="ListParagraph"/>
        <w:numPr>
          <w:ilvl w:val="0"/>
          <w:numId w:val="27"/>
        </w:numPr>
        <w:spacing w:after="160" w:line="240" w:lineRule="auto"/>
        <w:rPr>
          <w:rFonts w:ascii="Garamond" w:hAnsi="Garamond"/>
          <w:sz w:val="24"/>
          <w:szCs w:val="24"/>
        </w:rPr>
      </w:pPr>
      <w:r w:rsidRPr="00A85C55">
        <w:rPr>
          <w:rFonts w:ascii="Garamond" w:hAnsi="Garamond"/>
          <w:bCs/>
          <w:sz w:val="24"/>
          <w:szCs w:val="24"/>
        </w:rPr>
        <w:t xml:space="preserve">Jaycee </w:t>
      </w:r>
      <w:proofErr w:type="spellStart"/>
      <w:r w:rsidRPr="00A85C55">
        <w:rPr>
          <w:rFonts w:ascii="Garamond" w:hAnsi="Garamond"/>
          <w:bCs/>
          <w:sz w:val="24"/>
          <w:szCs w:val="24"/>
        </w:rPr>
        <w:t>Nahohai</w:t>
      </w:r>
      <w:proofErr w:type="spellEnd"/>
      <w:r w:rsidRPr="00A85C55">
        <w:rPr>
          <w:rFonts w:ascii="Garamond" w:hAnsi="Garamond"/>
          <w:bCs/>
          <w:sz w:val="24"/>
          <w:szCs w:val="24"/>
        </w:rPr>
        <w:t xml:space="preserve"> </w:t>
      </w:r>
      <w:r w:rsidRPr="00606F27">
        <w:rPr>
          <w:rFonts w:ascii="Garamond" w:hAnsi="Garamond"/>
          <w:bCs/>
          <w:sz w:val="24"/>
          <w:szCs w:val="24"/>
        </w:rPr>
        <w:t>(</w:t>
      </w:r>
      <w:proofErr w:type="spellStart"/>
      <w:r>
        <w:rPr>
          <w:rFonts w:ascii="Garamond" w:hAnsi="Garamond"/>
          <w:bCs/>
          <w:sz w:val="24"/>
          <w:szCs w:val="24"/>
        </w:rPr>
        <w:t>Keshi</w:t>
      </w:r>
      <w:proofErr w:type="spellEnd"/>
      <w:r w:rsidRPr="00606F27">
        <w:rPr>
          <w:rFonts w:ascii="Garamond" w:hAnsi="Garamond"/>
          <w:bCs/>
          <w:sz w:val="24"/>
          <w:szCs w:val="24"/>
        </w:rPr>
        <w:t>, born</w:t>
      </w:r>
      <w:r>
        <w:rPr>
          <w:rFonts w:ascii="Garamond" w:hAnsi="Garamond"/>
          <w:bCs/>
          <w:sz w:val="24"/>
          <w:szCs w:val="24"/>
        </w:rPr>
        <w:t xml:space="preserve"> 1985</w:t>
      </w:r>
      <w:r w:rsidRPr="00606F27">
        <w:rPr>
          <w:rFonts w:ascii="Garamond" w:hAnsi="Garamond"/>
          <w:bCs/>
          <w:sz w:val="24"/>
          <w:szCs w:val="24"/>
        </w:rPr>
        <w:t>),</w:t>
      </w:r>
      <w:r w:rsidRPr="00A85C55">
        <w:rPr>
          <w:rFonts w:ascii="Garamond" w:hAnsi="Garamond"/>
          <w:bCs/>
          <w:sz w:val="24"/>
          <w:szCs w:val="24"/>
        </w:rPr>
        <w:t xml:space="preserve"> </w:t>
      </w:r>
      <w:r w:rsidRPr="00FD0BF0">
        <w:rPr>
          <w:rFonts w:ascii="Garamond" w:hAnsi="Garamond"/>
          <w:bCs/>
          <w:i/>
          <w:sz w:val="24"/>
          <w:szCs w:val="24"/>
        </w:rPr>
        <w:t>Lidded Jar</w:t>
      </w:r>
      <w:r w:rsidRPr="00A85C55">
        <w:rPr>
          <w:rFonts w:ascii="Garamond" w:hAnsi="Garamond"/>
          <w:bCs/>
          <w:sz w:val="24"/>
          <w:szCs w:val="24"/>
        </w:rPr>
        <w:t xml:space="preserve">, 2014, </w:t>
      </w:r>
      <w:r>
        <w:rPr>
          <w:rFonts w:ascii="Garamond" w:hAnsi="Garamond"/>
          <w:bCs/>
          <w:sz w:val="24"/>
          <w:szCs w:val="24"/>
        </w:rPr>
        <w:t xml:space="preserve">Ceramic, </w:t>
      </w:r>
      <w:r w:rsidRPr="00A85C55">
        <w:rPr>
          <w:rFonts w:ascii="Garamond" w:hAnsi="Garamond"/>
          <w:bCs/>
          <w:sz w:val="24"/>
          <w:szCs w:val="24"/>
        </w:rPr>
        <w:t xml:space="preserve">9 </w:t>
      </w:r>
      <w:r w:rsidRPr="00A85C55">
        <w:rPr>
          <w:rFonts w:ascii="Garamond" w:hAnsi="Garamond"/>
          <w:sz w:val="24"/>
          <w:szCs w:val="24"/>
          <w:vertAlign w:val="superscript"/>
        </w:rPr>
        <w:t>7</w:t>
      </w:r>
      <w:r w:rsidRPr="00A85C55">
        <w:rPr>
          <w:rFonts w:ascii="Garamond" w:hAnsi="Garamond"/>
          <w:sz w:val="24"/>
          <w:szCs w:val="24"/>
        </w:rPr>
        <w:t>∕</w:t>
      </w:r>
      <w:r w:rsidRPr="00A85C55">
        <w:rPr>
          <w:rFonts w:ascii="Garamond" w:hAnsi="Garamond"/>
          <w:sz w:val="24"/>
          <w:szCs w:val="24"/>
          <w:vertAlign w:val="subscript"/>
        </w:rPr>
        <w:t>8</w:t>
      </w:r>
      <w:r w:rsidRPr="00A85C55">
        <w:rPr>
          <w:rFonts w:ascii="Garamond" w:hAnsi="Garamond"/>
          <w:sz w:val="24"/>
          <w:szCs w:val="24"/>
        </w:rPr>
        <w:t xml:space="preserve"> </w:t>
      </w:r>
      <w:r w:rsidRPr="00A85C55">
        <w:rPr>
          <w:rFonts w:ascii="Garamond" w:hAnsi="Garamond"/>
          <w:bCs/>
          <w:sz w:val="24"/>
          <w:szCs w:val="24"/>
        </w:rPr>
        <w:t>in.</w:t>
      </w:r>
      <w:r>
        <w:rPr>
          <w:rFonts w:ascii="Garamond" w:hAnsi="Garamond"/>
          <w:bCs/>
          <w:sz w:val="24"/>
          <w:szCs w:val="24"/>
        </w:rPr>
        <w:t xml:space="preserve"> high</w:t>
      </w:r>
      <w:r w:rsidRPr="00A85C55">
        <w:rPr>
          <w:rFonts w:ascii="Garamond" w:hAnsi="Garamond"/>
          <w:bCs/>
          <w:sz w:val="24"/>
          <w:szCs w:val="24"/>
        </w:rPr>
        <w:t xml:space="preserve"> (</w:t>
      </w:r>
      <w:r>
        <w:rPr>
          <w:rFonts w:ascii="Garamond" w:hAnsi="Garamond"/>
          <w:bCs/>
          <w:sz w:val="24"/>
          <w:szCs w:val="24"/>
        </w:rPr>
        <w:t xml:space="preserve">25.08 cm) </w:t>
      </w:r>
    </w:p>
    <w:p w14:paraId="32E6101A" w14:textId="77777777" w:rsidR="00221F3F" w:rsidRDefault="00221F3F" w:rsidP="00221F3F">
      <w:pPr>
        <w:ind w:right="-360"/>
        <w:rPr>
          <w:rFonts w:ascii="Garamond" w:hAnsi="Garamond"/>
          <w:sz w:val="24"/>
          <w:szCs w:val="24"/>
        </w:rPr>
      </w:pPr>
    </w:p>
    <w:p w14:paraId="3F0492A8" w14:textId="77777777" w:rsidR="00221F3F" w:rsidRDefault="00221F3F" w:rsidP="00221F3F">
      <w:pPr>
        <w:ind w:right="-360"/>
        <w:rPr>
          <w:rFonts w:ascii="Garamond" w:hAnsi="Garamond"/>
          <w:sz w:val="24"/>
          <w:szCs w:val="24"/>
        </w:rPr>
      </w:pPr>
    </w:p>
    <w:p w14:paraId="2D7B0F60" w14:textId="77777777" w:rsidR="00221F3F" w:rsidRDefault="00221F3F" w:rsidP="00221F3F">
      <w:pPr>
        <w:ind w:right="-360"/>
        <w:rPr>
          <w:rFonts w:ascii="Garamond" w:hAnsi="Garamond"/>
          <w:sz w:val="24"/>
          <w:szCs w:val="24"/>
        </w:rPr>
      </w:pPr>
    </w:p>
    <w:p w14:paraId="65098F45" w14:textId="77777777" w:rsidR="00221F3F" w:rsidRDefault="00221F3F" w:rsidP="00221F3F">
      <w:pPr>
        <w:ind w:right="-360"/>
        <w:rPr>
          <w:rFonts w:ascii="Garamond" w:hAnsi="Garamond"/>
          <w:sz w:val="24"/>
          <w:szCs w:val="24"/>
        </w:rPr>
      </w:pPr>
    </w:p>
    <w:p w14:paraId="0D22C14A" w14:textId="77777777" w:rsidR="00221F3F" w:rsidRDefault="00221F3F" w:rsidP="00221F3F">
      <w:pPr>
        <w:ind w:right="-360"/>
        <w:rPr>
          <w:rFonts w:ascii="Garamond" w:hAnsi="Garamond"/>
          <w:sz w:val="24"/>
          <w:szCs w:val="24"/>
        </w:rPr>
      </w:pPr>
    </w:p>
    <w:p w14:paraId="095DE51D" w14:textId="77777777" w:rsidR="00221F3F" w:rsidRDefault="00221F3F" w:rsidP="00221F3F">
      <w:pPr>
        <w:ind w:right="-360"/>
        <w:rPr>
          <w:rFonts w:ascii="Garamond" w:hAnsi="Garamond"/>
          <w:sz w:val="24"/>
          <w:szCs w:val="24"/>
        </w:rPr>
      </w:pPr>
    </w:p>
    <w:p w14:paraId="722B49F9" w14:textId="77777777" w:rsidR="00221F3F" w:rsidRDefault="00221F3F" w:rsidP="00221F3F">
      <w:pPr>
        <w:ind w:right="-360"/>
        <w:rPr>
          <w:rFonts w:ascii="Garamond" w:hAnsi="Garamond"/>
          <w:sz w:val="24"/>
          <w:szCs w:val="24"/>
        </w:rPr>
      </w:pPr>
    </w:p>
    <w:p w14:paraId="01C1B764" w14:textId="77777777" w:rsidR="00221F3F" w:rsidRDefault="00221F3F" w:rsidP="00221F3F">
      <w:pPr>
        <w:ind w:right="-360"/>
        <w:rPr>
          <w:rFonts w:ascii="Garamond" w:hAnsi="Garamond"/>
          <w:sz w:val="24"/>
          <w:szCs w:val="24"/>
        </w:rPr>
      </w:pPr>
    </w:p>
    <w:p w14:paraId="3ACA2927" w14:textId="77777777" w:rsidR="00221F3F" w:rsidRDefault="00221F3F" w:rsidP="00221F3F">
      <w:pPr>
        <w:ind w:right="-360"/>
        <w:rPr>
          <w:rFonts w:ascii="Garamond" w:hAnsi="Garamond"/>
          <w:sz w:val="24"/>
          <w:szCs w:val="24"/>
        </w:rPr>
      </w:pPr>
    </w:p>
    <w:p w14:paraId="789983E6" w14:textId="77777777" w:rsidR="00221F3F" w:rsidRDefault="00221F3F" w:rsidP="00221F3F">
      <w:pPr>
        <w:ind w:right="-360"/>
        <w:rPr>
          <w:rFonts w:ascii="Garamond" w:hAnsi="Garamond"/>
        </w:rPr>
      </w:pPr>
      <w:r>
        <w:rPr>
          <w:rFonts w:ascii="Garamond" w:hAnsi="Garamond"/>
        </w:rPr>
        <w:tab/>
      </w:r>
      <w:r>
        <w:rPr>
          <w:rFonts w:ascii="Garamond" w:hAnsi="Garamond"/>
        </w:rPr>
        <w:tab/>
      </w:r>
    </w:p>
    <w:p w14:paraId="3465FA61" w14:textId="77777777" w:rsidR="00221F3F" w:rsidRPr="00966BBF" w:rsidRDefault="00221F3F" w:rsidP="00221F3F">
      <w:pPr>
        <w:ind w:right="-360"/>
        <w:rPr>
          <w:rFonts w:ascii="Garamond" w:hAnsi="Garamond"/>
          <w:sz w:val="24"/>
          <w:szCs w:val="24"/>
        </w:rPr>
      </w:pPr>
      <w:r w:rsidRPr="00966BBF">
        <w:rPr>
          <w:rFonts w:ascii="Garamond" w:hAnsi="Garamond"/>
          <w:b/>
          <w:sz w:val="24"/>
          <w:szCs w:val="24"/>
        </w:rPr>
        <w:t>LOANS FROM THE COLLECTION:</w:t>
      </w:r>
    </w:p>
    <w:p w14:paraId="47431D66" w14:textId="77777777" w:rsidR="00221F3F" w:rsidRDefault="00221F3F" w:rsidP="00221F3F">
      <w:pPr>
        <w:pStyle w:val="ListParagraph"/>
        <w:widowControl w:val="0"/>
        <w:numPr>
          <w:ilvl w:val="0"/>
          <w:numId w:val="28"/>
        </w:numPr>
        <w:tabs>
          <w:tab w:val="right" w:pos="1800"/>
          <w:tab w:val="left" w:pos="2110"/>
          <w:tab w:val="left" w:pos="2795"/>
        </w:tabs>
        <w:spacing w:after="0" w:line="240" w:lineRule="auto"/>
        <w:ind w:left="360"/>
        <w:contextualSpacing w:val="0"/>
        <w:rPr>
          <w:rFonts w:ascii="Garamond" w:hAnsi="Garamond"/>
          <w:color w:val="000000"/>
          <w:sz w:val="24"/>
          <w:szCs w:val="24"/>
        </w:rPr>
      </w:pPr>
      <w:r w:rsidRPr="00966BBF">
        <w:rPr>
          <w:rFonts w:ascii="Garamond" w:hAnsi="Garamond"/>
          <w:color w:val="000000"/>
          <w:sz w:val="24"/>
          <w:szCs w:val="24"/>
        </w:rPr>
        <w:t xml:space="preserve">David </w:t>
      </w:r>
      <w:proofErr w:type="spellStart"/>
      <w:r w:rsidRPr="00966BBF">
        <w:rPr>
          <w:rFonts w:ascii="Garamond" w:hAnsi="Garamond"/>
          <w:color w:val="000000"/>
          <w:sz w:val="24"/>
          <w:szCs w:val="24"/>
        </w:rPr>
        <w:t>Hockney</w:t>
      </w:r>
      <w:proofErr w:type="spellEnd"/>
      <w:r w:rsidRPr="00966BBF">
        <w:rPr>
          <w:rFonts w:ascii="Garamond" w:hAnsi="Garamond"/>
          <w:color w:val="000000"/>
          <w:sz w:val="24"/>
          <w:szCs w:val="24"/>
        </w:rPr>
        <w:t xml:space="preserve">, </w:t>
      </w:r>
      <w:r w:rsidRPr="00966BBF">
        <w:rPr>
          <w:rFonts w:ascii="Garamond" w:hAnsi="Garamond"/>
          <w:i/>
          <w:iCs/>
          <w:color w:val="000000"/>
          <w:sz w:val="24"/>
          <w:szCs w:val="24"/>
        </w:rPr>
        <w:t xml:space="preserve">Blue Interior and Two Still </w:t>
      </w:r>
      <w:proofErr w:type="spellStart"/>
      <w:r w:rsidRPr="00966BBF">
        <w:rPr>
          <w:rFonts w:ascii="Garamond" w:hAnsi="Garamond"/>
          <w:i/>
          <w:iCs/>
          <w:color w:val="000000"/>
          <w:sz w:val="24"/>
          <w:szCs w:val="24"/>
        </w:rPr>
        <w:t>Lifes</w:t>
      </w:r>
      <w:proofErr w:type="spellEnd"/>
      <w:r w:rsidRPr="00966BBF">
        <w:rPr>
          <w:rFonts w:ascii="Garamond" w:hAnsi="Garamond"/>
          <w:i/>
          <w:iCs/>
          <w:color w:val="000000"/>
          <w:sz w:val="24"/>
          <w:szCs w:val="24"/>
        </w:rPr>
        <w:t xml:space="preserve">, </w:t>
      </w:r>
      <w:r>
        <w:rPr>
          <w:rFonts w:ascii="Garamond" w:hAnsi="Garamond"/>
          <w:color w:val="000000"/>
          <w:sz w:val="24"/>
          <w:szCs w:val="24"/>
        </w:rPr>
        <w:t>1965, A</w:t>
      </w:r>
      <w:r w:rsidRPr="00966BBF">
        <w:rPr>
          <w:rFonts w:ascii="Garamond" w:hAnsi="Garamond"/>
          <w:color w:val="000000"/>
          <w:sz w:val="24"/>
          <w:szCs w:val="24"/>
        </w:rPr>
        <w:t>crylic</w:t>
      </w:r>
      <w:r>
        <w:rPr>
          <w:rFonts w:ascii="Garamond" w:hAnsi="Garamond"/>
          <w:color w:val="000000"/>
          <w:sz w:val="24"/>
          <w:szCs w:val="24"/>
        </w:rPr>
        <w:t xml:space="preserve"> on canvas, Overall: 57 × 56 ¾ </w:t>
      </w:r>
      <w:r w:rsidRPr="00966BBF">
        <w:rPr>
          <w:rFonts w:ascii="Garamond" w:hAnsi="Garamond"/>
          <w:color w:val="000000"/>
          <w:sz w:val="24"/>
          <w:szCs w:val="24"/>
        </w:rPr>
        <w:t xml:space="preserve">in. (144.78 × 144.15 cm); Framed: 57 </w:t>
      </w:r>
      <w:r w:rsidRPr="00A37A14">
        <w:rPr>
          <w:rFonts w:ascii="Garamond" w:hAnsi="Garamond"/>
          <w:color w:val="000000"/>
          <w:sz w:val="24"/>
          <w:szCs w:val="24"/>
          <w:vertAlign w:val="superscript"/>
        </w:rPr>
        <w:t>13</w:t>
      </w:r>
      <w:r>
        <w:rPr>
          <w:rFonts w:ascii="Garamond" w:hAnsi="Garamond"/>
          <w:color w:val="000000"/>
          <w:sz w:val="24"/>
          <w:szCs w:val="24"/>
        </w:rPr>
        <w:t>∕</w:t>
      </w:r>
      <w:r w:rsidRPr="00A37A14">
        <w:rPr>
          <w:rFonts w:ascii="Garamond" w:hAnsi="Garamond"/>
          <w:color w:val="000000"/>
          <w:sz w:val="24"/>
          <w:szCs w:val="24"/>
          <w:vertAlign w:val="subscript"/>
        </w:rPr>
        <w:t>16</w:t>
      </w:r>
      <w:r w:rsidRPr="00966BBF">
        <w:rPr>
          <w:rFonts w:ascii="Garamond" w:hAnsi="Garamond"/>
          <w:color w:val="000000"/>
          <w:sz w:val="24"/>
          <w:szCs w:val="24"/>
        </w:rPr>
        <w:t xml:space="preserve"> × 57 </w:t>
      </w:r>
      <w:r>
        <w:rPr>
          <w:rFonts w:ascii="Garamond" w:hAnsi="Garamond"/>
          <w:color w:val="000000"/>
          <w:sz w:val="24"/>
          <w:szCs w:val="24"/>
          <w:vertAlign w:val="superscript"/>
        </w:rPr>
        <w:t>7</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 1 </w:t>
      </w:r>
      <w:r>
        <w:rPr>
          <w:rFonts w:ascii="Garamond" w:hAnsi="Garamond"/>
          <w:color w:val="000000"/>
          <w:sz w:val="24"/>
          <w:szCs w:val="24"/>
          <w:vertAlign w:val="superscript"/>
        </w:rPr>
        <w:t>5</w:t>
      </w:r>
      <w:r>
        <w:rPr>
          <w:rFonts w:ascii="Garamond" w:hAnsi="Garamond"/>
          <w:color w:val="000000"/>
          <w:sz w:val="24"/>
          <w:szCs w:val="24"/>
        </w:rPr>
        <w:t>∕</w:t>
      </w:r>
      <w:r w:rsidRPr="00A37A14">
        <w:rPr>
          <w:rFonts w:ascii="Garamond" w:hAnsi="Garamond"/>
          <w:color w:val="000000"/>
          <w:sz w:val="24"/>
          <w:szCs w:val="24"/>
          <w:vertAlign w:val="subscript"/>
        </w:rPr>
        <w:t>16</w:t>
      </w:r>
      <w:r w:rsidRPr="00966BBF">
        <w:rPr>
          <w:rFonts w:ascii="Garamond" w:hAnsi="Garamond"/>
          <w:color w:val="000000"/>
          <w:sz w:val="24"/>
          <w:szCs w:val="24"/>
        </w:rPr>
        <w:t xml:space="preserve"> in. (146.84 × 147 × 3.33 cm), Gift of Sydney and Frances Lewis, 85.404</w:t>
      </w:r>
    </w:p>
    <w:p w14:paraId="74CBBACD" w14:textId="77777777" w:rsidR="00221F3F" w:rsidRPr="00966BBF" w:rsidRDefault="00221F3F" w:rsidP="00221F3F">
      <w:pPr>
        <w:pStyle w:val="ListParagraph"/>
        <w:widowControl w:val="0"/>
        <w:tabs>
          <w:tab w:val="right" w:pos="1800"/>
          <w:tab w:val="left" w:pos="2110"/>
          <w:tab w:val="left" w:pos="2795"/>
        </w:tabs>
        <w:spacing w:after="0" w:line="240" w:lineRule="auto"/>
        <w:ind w:left="360"/>
        <w:contextualSpacing w:val="0"/>
        <w:rPr>
          <w:rFonts w:ascii="Garamond" w:hAnsi="Garamond"/>
          <w:color w:val="000000"/>
          <w:sz w:val="24"/>
          <w:szCs w:val="24"/>
        </w:rPr>
      </w:pPr>
    </w:p>
    <w:p w14:paraId="46CA4821" w14:textId="77777777" w:rsidR="00221F3F" w:rsidRPr="00966BBF" w:rsidRDefault="00221F3F" w:rsidP="00221F3F">
      <w:pPr>
        <w:widowControl w:val="0"/>
        <w:tabs>
          <w:tab w:val="left" w:pos="2110"/>
        </w:tabs>
        <w:ind w:left="360" w:hanging="360"/>
        <w:rPr>
          <w:rFonts w:ascii="Garamond" w:hAnsi="Garamond"/>
          <w:color w:val="000000"/>
          <w:sz w:val="24"/>
          <w:szCs w:val="24"/>
        </w:rPr>
      </w:pPr>
      <w:r w:rsidRPr="00966BBF">
        <w:rPr>
          <w:rFonts w:ascii="Garamond" w:hAnsi="Garamond"/>
          <w:color w:val="000000"/>
          <w:sz w:val="24"/>
          <w:szCs w:val="24"/>
        </w:rPr>
        <w:t xml:space="preserve">      Patrick Caulfield, </w:t>
      </w:r>
      <w:r w:rsidRPr="00966BBF">
        <w:rPr>
          <w:rFonts w:ascii="Garamond" w:hAnsi="Garamond"/>
          <w:i/>
          <w:iCs/>
          <w:color w:val="000000"/>
          <w:sz w:val="24"/>
          <w:szCs w:val="24"/>
        </w:rPr>
        <w:t xml:space="preserve">In My Room, </w:t>
      </w:r>
      <w:r w:rsidRPr="00966BBF">
        <w:rPr>
          <w:rFonts w:ascii="Garamond" w:hAnsi="Garamond"/>
          <w:color w:val="000000"/>
          <w:sz w:val="24"/>
          <w:szCs w:val="24"/>
        </w:rPr>
        <w:t xml:space="preserve">1974, </w:t>
      </w:r>
      <w:r>
        <w:rPr>
          <w:rFonts w:ascii="Garamond" w:hAnsi="Garamond"/>
          <w:color w:val="000000"/>
          <w:sz w:val="24"/>
          <w:szCs w:val="24"/>
        </w:rPr>
        <w:t>A</w:t>
      </w:r>
      <w:r w:rsidRPr="00966BBF">
        <w:rPr>
          <w:rFonts w:ascii="Garamond" w:hAnsi="Garamond"/>
          <w:color w:val="000000"/>
          <w:sz w:val="24"/>
          <w:szCs w:val="24"/>
        </w:rPr>
        <w:t>crylic on canv</w:t>
      </w:r>
      <w:r>
        <w:rPr>
          <w:rFonts w:ascii="Garamond" w:hAnsi="Garamond"/>
          <w:color w:val="000000"/>
          <w:sz w:val="24"/>
          <w:szCs w:val="24"/>
        </w:rPr>
        <w:t>as, Unframed: 108 × 108 in. (</w:t>
      </w:r>
      <w:r w:rsidRPr="00966BBF">
        <w:rPr>
          <w:rFonts w:ascii="Garamond" w:hAnsi="Garamond"/>
          <w:color w:val="000000"/>
          <w:sz w:val="24"/>
          <w:szCs w:val="24"/>
        </w:rPr>
        <w:t>274.32 × 274.32 cm), Gift of the Sydney and F</w:t>
      </w:r>
      <w:r>
        <w:rPr>
          <w:rFonts w:ascii="Garamond" w:hAnsi="Garamond"/>
          <w:color w:val="000000"/>
          <w:sz w:val="24"/>
          <w:szCs w:val="24"/>
        </w:rPr>
        <w:t>rances Lewis Foundation, 85.529</w:t>
      </w:r>
    </w:p>
    <w:p w14:paraId="593DE4FE" w14:textId="77777777" w:rsidR="00221F3F" w:rsidRPr="00966BBF" w:rsidRDefault="00221F3F" w:rsidP="00221F3F">
      <w:pPr>
        <w:widowControl w:val="0"/>
        <w:tabs>
          <w:tab w:val="left" w:pos="2110"/>
        </w:tabs>
        <w:ind w:left="360" w:hanging="360"/>
        <w:rPr>
          <w:rFonts w:ascii="Garamond" w:hAnsi="Garamond"/>
          <w:color w:val="000000"/>
          <w:sz w:val="24"/>
          <w:szCs w:val="24"/>
        </w:rPr>
      </w:pPr>
      <w:r w:rsidRPr="00966BBF">
        <w:rPr>
          <w:rFonts w:ascii="Garamond" w:hAnsi="Garamond"/>
          <w:color w:val="000000"/>
          <w:sz w:val="24"/>
          <w:szCs w:val="24"/>
        </w:rPr>
        <w:t xml:space="preserve">      Roy Lichtenstein, </w:t>
      </w:r>
      <w:r w:rsidRPr="00966BBF">
        <w:rPr>
          <w:rFonts w:ascii="Garamond" w:hAnsi="Garamond"/>
          <w:i/>
          <w:iCs/>
          <w:color w:val="000000"/>
          <w:sz w:val="24"/>
          <w:szCs w:val="24"/>
        </w:rPr>
        <w:t xml:space="preserve">Still Life with Folded Sheets, </w:t>
      </w:r>
      <w:r>
        <w:rPr>
          <w:rFonts w:ascii="Garamond" w:hAnsi="Garamond"/>
          <w:color w:val="000000"/>
          <w:sz w:val="24"/>
          <w:szCs w:val="24"/>
        </w:rPr>
        <w:t>1976, O</w:t>
      </w:r>
      <w:r w:rsidRPr="00966BBF">
        <w:rPr>
          <w:rFonts w:ascii="Garamond" w:hAnsi="Garamond"/>
          <w:color w:val="000000"/>
          <w:sz w:val="24"/>
          <w:szCs w:val="24"/>
        </w:rPr>
        <w:t>il and Magna on canvas, Unframed: 70 × 50 in. (177.8 × 127 cm); Fram</w:t>
      </w:r>
      <w:r>
        <w:rPr>
          <w:rFonts w:ascii="Garamond" w:hAnsi="Garamond"/>
          <w:color w:val="000000"/>
          <w:sz w:val="24"/>
          <w:szCs w:val="24"/>
        </w:rPr>
        <w:t xml:space="preserve">ed: 70 ¾ × 50 ½ × 1 ½ </w:t>
      </w:r>
      <w:r w:rsidRPr="00966BBF">
        <w:rPr>
          <w:rFonts w:ascii="Garamond" w:hAnsi="Garamond"/>
          <w:color w:val="000000"/>
          <w:sz w:val="24"/>
          <w:szCs w:val="24"/>
        </w:rPr>
        <w:t>in. (179.71 × 128.27 × 3.81 cm), Gift of the Sydney and F</w:t>
      </w:r>
      <w:r>
        <w:rPr>
          <w:rFonts w:ascii="Garamond" w:hAnsi="Garamond"/>
          <w:color w:val="000000"/>
          <w:sz w:val="24"/>
          <w:szCs w:val="24"/>
        </w:rPr>
        <w:t>rances Lewis Foundation, 85.556</w:t>
      </w:r>
    </w:p>
    <w:p w14:paraId="3686B74B" w14:textId="77777777" w:rsidR="00221F3F" w:rsidRPr="00966BBF" w:rsidRDefault="00221F3F" w:rsidP="00221F3F">
      <w:pPr>
        <w:widowControl w:val="0"/>
        <w:tabs>
          <w:tab w:val="left" w:pos="2110"/>
        </w:tabs>
        <w:ind w:left="360" w:hanging="360"/>
        <w:rPr>
          <w:rFonts w:ascii="Garamond" w:hAnsi="Garamond"/>
          <w:color w:val="000000"/>
          <w:sz w:val="24"/>
          <w:szCs w:val="24"/>
        </w:rPr>
      </w:pPr>
      <w:r w:rsidRPr="00966BBF">
        <w:rPr>
          <w:rFonts w:ascii="Garamond" w:hAnsi="Garamond"/>
          <w:color w:val="000000"/>
          <w:sz w:val="24"/>
          <w:szCs w:val="24"/>
        </w:rPr>
        <w:t xml:space="preserve">      Lowell Nesbitt, </w:t>
      </w:r>
      <w:r w:rsidRPr="00966BBF">
        <w:rPr>
          <w:rFonts w:ascii="Garamond" w:hAnsi="Garamond"/>
          <w:i/>
          <w:iCs/>
          <w:color w:val="000000"/>
          <w:sz w:val="24"/>
          <w:szCs w:val="24"/>
        </w:rPr>
        <w:t xml:space="preserve">Alex Katz's Studio, </w:t>
      </w:r>
      <w:r>
        <w:rPr>
          <w:rFonts w:ascii="Garamond" w:hAnsi="Garamond"/>
          <w:color w:val="000000"/>
          <w:sz w:val="24"/>
          <w:szCs w:val="24"/>
        </w:rPr>
        <w:t>1967, O</w:t>
      </w:r>
      <w:r w:rsidRPr="00966BBF">
        <w:rPr>
          <w:rFonts w:ascii="Garamond" w:hAnsi="Garamond"/>
          <w:color w:val="000000"/>
          <w:sz w:val="24"/>
          <w:szCs w:val="24"/>
        </w:rPr>
        <w:t>il on canvas, Unframed: 60 × 72 in. (152</w:t>
      </w:r>
      <w:r>
        <w:rPr>
          <w:rFonts w:ascii="Garamond" w:hAnsi="Garamond"/>
          <w:color w:val="000000"/>
          <w:sz w:val="24"/>
          <w:szCs w:val="24"/>
        </w:rPr>
        <w:t xml:space="preserve">.4 × 182.88 cm); Framed: 61 ¼ </w:t>
      </w:r>
      <w:r w:rsidRPr="00966BBF">
        <w:rPr>
          <w:rFonts w:ascii="Garamond" w:hAnsi="Garamond"/>
          <w:color w:val="000000"/>
          <w:sz w:val="24"/>
          <w:szCs w:val="24"/>
        </w:rPr>
        <w:t xml:space="preserve">× 73 </w:t>
      </w:r>
      <w:r w:rsidRPr="00A37A14">
        <w:rPr>
          <w:rFonts w:ascii="Garamond" w:hAnsi="Garamond"/>
          <w:color w:val="000000"/>
          <w:sz w:val="24"/>
          <w:szCs w:val="24"/>
          <w:vertAlign w:val="superscript"/>
        </w:rPr>
        <w:t>3</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w:t>
      </w:r>
      <w:r>
        <w:rPr>
          <w:rFonts w:ascii="Garamond" w:hAnsi="Garamond"/>
          <w:color w:val="000000"/>
          <w:sz w:val="24"/>
          <w:szCs w:val="24"/>
        </w:rPr>
        <w:t xml:space="preserve">× 1 ¾ </w:t>
      </w:r>
      <w:r w:rsidRPr="00966BBF">
        <w:rPr>
          <w:rFonts w:ascii="Garamond" w:hAnsi="Garamond"/>
          <w:color w:val="000000"/>
          <w:sz w:val="24"/>
          <w:szCs w:val="24"/>
        </w:rPr>
        <w:t>in. (155.58 × 186.37 × 4.45 cm), Gift o</w:t>
      </w:r>
      <w:r>
        <w:rPr>
          <w:rFonts w:ascii="Garamond" w:hAnsi="Garamond"/>
          <w:color w:val="000000"/>
          <w:sz w:val="24"/>
          <w:szCs w:val="24"/>
        </w:rPr>
        <w:t>f Bernice Fox Weinstein, 91.381</w:t>
      </w:r>
    </w:p>
    <w:p w14:paraId="69329BF9" w14:textId="77777777" w:rsidR="00221F3F" w:rsidRPr="00966BBF" w:rsidRDefault="00221F3F" w:rsidP="00221F3F">
      <w:pPr>
        <w:widowControl w:val="0"/>
        <w:tabs>
          <w:tab w:val="left" w:pos="2795"/>
        </w:tabs>
        <w:ind w:left="360" w:hanging="360"/>
        <w:rPr>
          <w:rFonts w:ascii="Garamond" w:hAnsi="Garamond"/>
          <w:color w:val="000000"/>
          <w:sz w:val="24"/>
          <w:szCs w:val="24"/>
        </w:rPr>
      </w:pPr>
      <w:r w:rsidRPr="00966BBF">
        <w:rPr>
          <w:rFonts w:ascii="Garamond" w:hAnsi="Garamond"/>
          <w:color w:val="000000"/>
          <w:sz w:val="24"/>
          <w:szCs w:val="24"/>
        </w:rPr>
        <w:t xml:space="preserve">      Jack Mendenhall, </w:t>
      </w:r>
      <w:r w:rsidRPr="00966BBF">
        <w:rPr>
          <w:rFonts w:ascii="Garamond" w:hAnsi="Garamond"/>
          <w:i/>
          <w:iCs/>
          <w:color w:val="000000"/>
          <w:sz w:val="24"/>
          <w:szCs w:val="24"/>
        </w:rPr>
        <w:t xml:space="preserve">Mirrored Dressing Room, </w:t>
      </w:r>
      <w:r>
        <w:rPr>
          <w:rFonts w:ascii="Garamond" w:hAnsi="Garamond"/>
          <w:color w:val="000000"/>
          <w:sz w:val="24"/>
          <w:szCs w:val="24"/>
        </w:rPr>
        <w:t xml:space="preserve">1977, Oil on canvas, </w:t>
      </w:r>
      <w:r w:rsidRPr="00966BBF">
        <w:rPr>
          <w:rFonts w:ascii="Garamond" w:hAnsi="Garamond"/>
          <w:color w:val="000000"/>
          <w:sz w:val="24"/>
          <w:szCs w:val="24"/>
        </w:rPr>
        <w:t xml:space="preserve">59 </w:t>
      </w:r>
      <w:r>
        <w:rPr>
          <w:rFonts w:ascii="Garamond" w:hAnsi="Garamond"/>
          <w:color w:val="000000"/>
          <w:sz w:val="24"/>
          <w:szCs w:val="24"/>
          <w:vertAlign w:val="superscript"/>
        </w:rPr>
        <w:t>9</w:t>
      </w:r>
      <w:r>
        <w:rPr>
          <w:rFonts w:ascii="Garamond" w:hAnsi="Garamond"/>
          <w:color w:val="000000"/>
          <w:sz w:val="24"/>
          <w:szCs w:val="24"/>
        </w:rPr>
        <w:t>∕</w:t>
      </w:r>
      <w:r w:rsidRPr="00A37A14">
        <w:rPr>
          <w:rFonts w:ascii="Garamond" w:hAnsi="Garamond"/>
          <w:color w:val="000000"/>
          <w:sz w:val="24"/>
          <w:szCs w:val="24"/>
          <w:vertAlign w:val="subscript"/>
        </w:rPr>
        <w:t>16</w:t>
      </w:r>
      <w:r w:rsidRPr="00966BBF">
        <w:rPr>
          <w:rFonts w:ascii="Garamond" w:hAnsi="Garamond"/>
          <w:color w:val="000000"/>
          <w:sz w:val="24"/>
          <w:szCs w:val="24"/>
        </w:rPr>
        <w:t xml:space="preserve"> × 72 </w:t>
      </w:r>
      <w:r>
        <w:rPr>
          <w:rFonts w:ascii="Garamond" w:hAnsi="Garamond"/>
          <w:color w:val="000000"/>
          <w:sz w:val="24"/>
          <w:szCs w:val="24"/>
          <w:vertAlign w:val="superscript"/>
        </w:rPr>
        <w:t>3</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 2 </w:t>
      </w:r>
      <w:r>
        <w:rPr>
          <w:rFonts w:ascii="Garamond" w:hAnsi="Garamond"/>
          <w:color w:val="000000"/>
          <w:sz w:val="24"/>
          <w:szCs w:val="24"/>
          <w:vertAlign w:val="superscript"/>
        </w:rPr>
        <w:t>1</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in. (151.29 × 183.83 × 5.4 cm)</w:t>
      </w:r>
      <w:r>
        <w:rPr>
          <w:rFonts w:ascii="Garamond" w:hAnsi="Garamond"/>
          <w:color w:val="000000"/>
          <w:sz w:val="24"/>
          <w:szCs w:val="24"/>
        </w:rPr>
        <w:t>, John Barton Payne Fund, 77.99</w:t>
      </w:r>
    </w:p>
    <w:p w14:paraId="55969698" w14:textId="77777777" w:rsidR="00221F3F" w:rsidRPr="00966BBF" w:rsidRDefault="00221F3F" w:rsidP="00221F3F">
      <w:pPr>
        <w:widowControl w:val="0"/>
        <w:tabs>
          <w:tab w:val="right" w:pos="1800"/>
          <w:tab w:val="left" w:pos="2085"/>
        </w:tabs>
        <w:ind w:left="360" w:hanging="360"/>
        <w:rPr>
          <w:rFonts w:ascii="Garamond" w:hAnsi="Garamond"/>
          <w:color w:val="000000"/>
          <w:sz w:val="24"/>
          <w:szCs w:val="24"/>
        </w:rPr>
      </w:pPr>
      <w:r w:rsidRPr="00966BBF">
        <w:rPr>
          <w:rFonts w:ascii="Garamond" w:hAnsi="Garamond"/>
          <w:color w:val="000000"/>
          <w:sz w:val="24"/>
          <w:szCs w:val="24"/>
        </w:rPr>
        <w:tab/>
        <w:t>Exhibition:  “</w:t>
      </w:r>
      <w:r w:rsidRPr="00966BBF">
        <w:rPr>
          <w:rFonts w:ascii="Garamond" w:hAnsi="Garamond"/>
          <w:bCs/>
          <w:color w:val="000000"/>
          <w:sz w:val="24"/>
          <w:szCs w:val="24"/>
        </w:rPr>
        <w:t>In</w:t>
      </w:r>
      <w:r>
        <w:rPr>
          <w:rFonts w:ascii="Garamond" w:hAnsi="Garamond"/>
          <w:bCs/>
          <w:color w:val="000000"/>
          <w:sz w:val="24"/>
          <w:szCs w:val="24"/>
        </w:rPr>
        <w:t xml:space="preserve"> My Room: </w:t>
      </w:r>
      <w:r w:rsidRPr="00966BBF">
        <w:rPr>
          <w:rFonts w:ascii="Garamond" w:hAnsi="Garamond"/>
          <w:bCs/>
          <w:color w:val="000000"/>
          <w:sz w:val="24"/>
          <w:szCs w:val="24"/>
        </w:rPr>
        <w:t>Artist</w:t>
      </w:r>
      <w:r>
        <w:rPr>
          <w:rFonts w:ascii="Garamond" w:hAnsi="Garamond"/>
          <w:bCs/>
          <w:color w:val="000000"/>
          <w:sz w:val="24"/>
          <w:szCs w:val="24"/>
        </w:rPr>
        <w:t>s Paint the Interior, 1950</w:t>
      </w:r>
      <w:r>
        <w:rPr>
          <w:rFonts w:ascii="Garamond" w:hAnsi="Garamond"/>
          <w:bCs/>
          <w:color w:val="000000"/>
          <w:sz w:val="24"/>
          <w:szCs w:val="24"/>
        </w:rPr>
        <w:noBreakHyphen/>
        <w:t>Now,”</w:t>
      </w:r>
      <w:r w:rsidRPr="00966BBF">
        <w:rPr>
          <w:rFonts w:ascii="Garamond" w:hAnsi="Garamond"/>
          <w:bCs/>
          <w:color w:val="000000"/>
          <w:sz w:val="24"/>
          <w:szCs w:val="24"/>
        </w:rPr>
        <w:t xml:space="preserve"> The</w:t>
      </w:r>
      <w:r w:rsidRPr="00966BBF">
        <w:rPr>
          <w:rFonts w:ascii="Garamond" w:hAnsi="Garamond"/>
          <w:color w:val="000000"/>
          <w:sz w:val="24"/>
          <w:szCs w:val="24"/>
        </w:rPr>
        <w:t xml:space="preserve"> Fralin Museum of Art at the University of Vi</w:t>
      </w:r>
      <w:r>
        <w:rPr>
          <w:rFonts w:ascii="Garamond" w:hAnsi="Garamond"/>
          <w:color w:val="000000"/>
          <w:sz w:val="24"/>
          <w:szCs w:val="24"/>
        </w:rPr>
        <w:t xml:space="preserve">rginia, Charlottesville, VA, May 18 – September 30, 2018. </w:t>
      </w:r>
    </w:p>
    <w:p w14:paraId="0D1C17B8" w14:textId="77777777" w:rsidR="00221F3F" w:rsidRDefault="00221F3F" w:rsidP="00221F3F">
      <w:pPr>
        <w:ind w:left="360"/>
        <w:rPr>
          <w:rFonts w:ascii="Garamond" w:hAnsi="Garamond"/>
          <w:color w:val="000000"/>
          <w:sz w:val="24"/>
          <w:szCs w:val="24"/>
        </w:rPr>
      </w:pPr>
      <w:r w:rsidRPr="00966BBF">
        <w:rPr>
          <w:rFonts w:ascii="Garamond" w:hAnsi="Garamond"/>
          <w:color w:val="000000"/>
          <w:sz w:val="24"/>
          <w:szCs w:val="24"/>
        </w:rPr>
        <w:t xml:space="preserve">Recommendation:  Lend </w:t>
      </w:r>
      <w:proofErr w:type="spellStart"/>
      <w:r w:rsidRPr="00966BBF">
        <w:rPr>
          <w:rFonts w:ascii="Garamond" w:hAnsi="Garamond"/>
          <w:color w:val="000000"/>
          <w:sz w:val="24"/>
          <w:szCs w:val="24"/>
        </w:rPr>
        <w:t>Hockney</w:t>
      </w:r>
      <w:proofErr w:type="spellEnd"/>
      <w:r w:rsidRPr="00966BBF">
        <w:rPr>
          <w:rFonts w:ascii="Garamond" w:hAnsi="Garamond"/>
          <w:color w:val="000000"/>
          <w:sz w:val="24"/>
          <w:szCs w:val="24"/>
        </w:rPr>
        <w:t xml:space="preserve">, 84.404; Lichtenstein, 85.556; Nesbitt, 91.381; Mendenhall, 77.99.  Deny Caulfield, </w:t>
      </w:r>
      <w:r>
        <w:rPr>
          <w:rFonts w:ascii="Garamond" w:hAnsi="Garamond"/>
          <w:color w:val="000000"/>
          <w:sz w:val="24"/>
          <w:szCs w:val="24"/>
        </w:rPr>
        <w:t>85.529 due to condition issues.</w:t>
      </w:r>
    </w:p>
    <w:p w14:paraId="00BDD79D" w14:textId="77777777" w:rsidR="00221F3F" w:rsidRPr="00966BBF" w:rsidRDefault="00221F3F" w:rsidP="00221F3F">
      <w:pPr>
        <w:ind w:left="360"/>
        <w:rPr>
          <w:rFonts w:ascii="Garamond" w:hAnsi="Garamond"/>
          <w:color w:val="000000"/>
          <w:sz w:val="24"/>
          <w:szCs w:val="24"/>
        </w:rPr>
      </w:pPr>
    </w:p>
    <w:p w14:paraId="09C6A0CC" w14:textId="77777777" w:rsidR="00221F3F" w:rsidRDefault="00221F3F" w:rsidP="00221F3F">
      <w:pPr>
        <w:pStyle w:val="ListParagraph"/>
        <w:widowControl w:val="0"/>
        <w:numPr>
          <w:ilvl w:val="0"/>
          <w:numId w:val="28"/>
        </w:numPr>
        <w:tabs>
          <w:tab w:val="right" w:pos="1800"/>
          <w:tab w:val="left" w:pos="2110"/>
          <w:tab w:val="left" w:pos="2795"/>
        </w:tabs>
        <w:spacing w:after="0" w:line="240" w:lineRule="auto"/>
        <w:ind w:left="360"/>
        <w:contextualSpacing w:val="0"/>
        <w:rPr>
          <w:rFonts w:ascii="Garamond" w:hAnsi="Garamond"/>
          <w:color w:val="000000"/>
          <w:sz w:val="24"/>
          <w:szCs w:val="24"/>
        </w:rPr>
      </w:pPr>
      <w:r w:rsidRPr="00966BBF">
        <w:rPr>
          <w:rFonts w:ascii="Garamond" w:hAnsi="Garamond"/>
          <w:color w:val="000000"/>
          <w:sz w:val="24"/>
          <w:szCs w:val="24"/>
        </w:rPr>
        <w:t xml:space="preserve">Thomas Henry Nicholson, </w:t>
      </w:r>
      <w:r w:rsidRPr="006A5728">
        <w:rPr>
          <w:rFonts w:ascii="Garamond" w:hAnsi="Garamond"/>
          <w:i/>
          <w:iCs/>
          <w:color w:val="000000"/>
          <w:sz w:val="24"/>
          <w:szCs w:val="24"/>
        </w:rPr>
        <w:t>A Ladies' Horse Race</w:t>
      </w:r>
      <w:r w:rsidRPr="00966BBF">
        <w:rPr>
          <w:rFonts w:ascii="Garamond" w:hAnsi="Garamond"/>
          <w:i/>
          <w:iCs/>
          <w:color w:val="000000"/>
          <w:sz w:val="24"/>
          <w:szCs w:val="24"/>
        </w:rPr>
        <w:t xml:space="preserve">, </w:t>
      </w:r>
      <w:r>
        <w:rPr>
          <w:rFonts w:ascii="Garamond" w:hAnsi="Garamond"/>
          <w:color w:val="000000"/>
          <w:sz w:val="24"/>
          <w:szCs w:val="24"/>
        </w:rPr>
        <w:t>1839, P</w:t>
      </w:r>
      <w:r w:rsidRPr="00966BBF">
        <w:rPr>
          <w:rFonts w:ascii="Garamond" w:hAnsi="Garamond"/>
          <w:color w:val="000000"/>
          <w:sz w:val="24"/>
          <w:szCs w:val="24"/>
        </w:rPr>
        <w:t xml:space="preserve">en and ink, Framed: 21 </w:t>
      </w:r>
      <w:r>
        <w:rPr>
          <w:rFonts w:ascii="Garamond" w:hAnsi="Garamond"/>
          <w:color w:val="000000"/>
          <w:sz w:val="24"/>
          <w:szCs w:val="24"/>
          <w:vertAlign w:val="superscript"/>
        </w:rPr>
        <w:t>3</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 28 </w:t>
      </w:r>
      <w:r>
        <w:rPr>
          <w:rFonts w:ascii="Garamond" w:hAnsi="Garamond"/>
          <w:color w:val="000000"/>
          <w:sz w:val="24"/>
          <w:szCs w:val="24"/>
          <w:vertAlign w:val="superscript"/>
        </w:rPr>
        <w:t>3</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in. (54.29 × 72.07 cm), Paul Mellon Collection, 85.1245</w:t>
      </w:r>
    </w:p>
    <w:p w14:paraId="2413795E" w14:textId="77777777" w:rsidR="00221F3F" w:rsidRPr="00966BBF" w:rsidRDefault="00221F3F" w:rsidP="00221F3F">
      <w:pPr>
        <w:pStyle w:val="ListParagraph"/>
        <w:widowControl w:val="0"/>
        <w:tabs>
          <w:tab w:val="right" w:pos="1800"/>
          <w:tab w:val="left" w:pos="2110"/>
          <w:tab w:val="left" w:pos="2795"/>
        </w:tabs>
        <w:spacing w:after="0" w:line="240" w:lineRule="auto"/>
        <w:ind w:left="360"/>
        <w:contextualSpacing w:val="0"/>
        <w:rPr>
          <w:rFonts w:ascii="Garamond" w:hAnsi="Garamond"/>
          <w:color w:val="000000"/>
          <w:sz w:val="24"/>
          <w:szCs w:val="24"/>
        </w:rPr>
      </w:pPr>
    </w:p>
    <w:p w14:paraId="1A23DB06" w14:textId="77777777" w:rsidR="00221F3F" w:rsidRPr="00966BBF" w:rsidRDefault="00221F3F" w:rsidP="00221F3F">
      <w:pPr>
        <w:ind w:left="360"/>
        <w:rPr>
          <w:rFonts w:ascii="Garamond" w:hAnsi="Garamond"/>
          <w:color w:val="000000"/>
          <w:sz w:val="24"/>
          <w:szCs w:val="24"/>
        </w:rPr>
      </w:pPr>
      <w:r w:rsidRPr="00966BBF">
        <w:rPr>
          <w:rFonts w:ascii="Garamond" w:hAnsi="Garamond"/>
          <w:color w:val="000000"/>
          <w:sz w:val="24"/>
          <w:szCs w:val="24"/>
        </w:rPr>
        <w:t>E</w:t>
      </w:r>
      <w:r>
        <w:rPr>
          <w:rFonts w:ascii="Garamond" w:hAnsi="Garamond"/>
          <w:color w:val="000000"/>
          <w:sz w:val="24"/>
          <w:szCs w:val="24"/>
        </w:rPr>
        <w:t>xhibition: “Sidesaddle,</w:t>
      </w:r>
      <w:r w:rsidRPr="00966BBF">
        <w:rPr>
          <w:rFonts w:ascii="Garamond" w:hAnsi="Garamond"/>
          <w:color w:val="000000"/>
          <w:sz w:val="24"/>
          <w:szCs w:val="24"/>
        </w:rPr>
        <w:t xml:space="preserve"> 1690-1935,</w:t>
      </w:r>
      <w:r>
        <w:rPr>
          <w:rFonts w:ascii="Garamond" w:hAnsi="Garamond"/>
          <w:color w:val="000000"/>
          <w:sz w:val="24"/>
          <w:szCs w:val="24"/>
        </w:rPr>
        <w:t>”</w:t>
      </w:r>
      <w:r w:rsidRPr="00966BBF">
        <w:rPr>
          <w:rFonts w:ascii="Garamond" w:hAnsi="Garamond"/>
          <w:color w:val="000000"/>
          <w:sz w:val="24"/>
          <w:szCs w:val="24"/>
        </w:rPr>
        <w:t xml:space="preserve"> National Sporting Library &amp; Museum, Middleburg, VA, Sept</w:t>
      </w:r>
      <w:r>
        <w:rPr>
          <w:rFonts w:ascii="Garamond" w:hAnsi="Garamond"/>
          <w:color w:val="000000"/>
          <w:sz w:val="24"/>
          <w:szCs w:val="24"/>
        </w:rPr>
        <w:t>ember 7, 2018 – March 24, 2019.</w:t>
      </w:r>
    </w:p>
    <w:p w14:paraId="6C9640C8" w14:textId="77777777" w:rsidR="00221F3F" w:rsidRDefault="00221F3F" w:rsidP="00221F3F">
      <w:pPr>
        <w:ind w:firstLine="360"/>
        <w:rPr>
          <w:rFonts w:ascii="Garamond" w:hAnsi="Garamond"/>
          <w:color w:val="000000"/>
          <w:sz w:val="24"/>
          <w:szCs w:val="24"/>
        </w:rPr>
      </w:pPr>
      <w:r>
        <w:rPr>
          <w:rFonts w:ascii="Garamond" w:hAnsi="Garamond"/>
          <w:color w:val="000000"/>
          <w:sz w:val="24"/>
          <w:szCs w:val="24"/>
        </w:rPr>
        <w:t xml:space="preserve">Recommendation: </w:t>
      </w:r>
      <w:r w:rsidRPr="00966BBF">
        <w:rPr>
          <w:rFonts w:ascii="Garamond" w:hAnsi="Garamond"/>
          <w:color w:val="000000"/>
          <w:sz w:val="24"/>
          <w:szCs w:val="24"/>
        </w:rPr>
        <w:t xml:space="preserve">Lend.  </w:t>
      </w:r>
    </w:p>
    <w:p w14:paraId="7FA53A63" w14:textId="77777777" w:rsidR="00221F3F" w:rsidRPr="00966BBF" w:rsidRDefault="00221F3F" w:rsidP="00221F3F">
      <w:pPr>
        <w:ind w:firstLine="360"/>
        <w:rPr>
          <w:rFonts w:ascii="Garamond" w:hAnsi="Garamond"/>
          <w:color w:val="000000"/>
          <w:sz w:val="24"/>
          <w:szCs w:val="24"/>
        </w:rPr>
      </w:pPr>
    </w:p>
    <w:p w14:paraId="5B401D0F" w14:textId="77777777" w:rsidR="00221F3F" w:rsidRDefault="00221F3F" w:rsidP="00221F3F">
      <w:pPr>
        <w:pStyle w:val="ListParagraph"/>
        <w:widowControl w:val="0"/>
        <w:numPr>
          <w:ilvl w:val="0"/>
          <w:numId w:val="28"/>
        </w:numPr>
        <w:tabs>
          <w:tab w:val="right" w:pos="1800"/>
          <w:tab w:val="left" w:pos="2110"/>
          <w:tab w:val="left" w:pos="2795"/>
        </w:tabs>
        <w:spacing w:after="0" w:line="240" w:lineRule="auto"/>
        <w:ind w:left="360"/>
        <w:contextualSpacing w:val="0"/>
        <w:rPr>
          <w:rFonts w:ascii="Garamond" w:hAnsi="Garamond"/>
          <w:color w:val="000000"/>
          <w:sz w:val="24"/>
          <w:szCs w:val="24"/>
        </w:rPr>
      </w:pPr>
      <w:proofErr w:type="spellStart"/>
      <w:r w:rsidRPr="00966BBF">
        <w:rPr>
          <w:rFonts w:ascii="Garamond" w:hAnsi="Garamond"/>
          <w:color w:val="000000"/>
          <w:sz w:val="24"/>
          <w:szCs w:val="24"/>
        </w:rPr>
        <w:t>Vija</w:t>
      </w:r>
      <w:proofErr w:type="spellEnd"/>
      <w:r w:rsidRPr="00966BBF">
        <w:rPr>
          <w:rFonts w:ascii="Garamond" w:hAnsi="Garamond"/>
          <w:color w:val="000000"/>
          <w:sz w:val="24"/>
          <w:szCs w:val="24"/>
        </w:rPr>
        <w:t xml:space="preserve"> </w:t>
      </w:r>
      <w:proofErr w:type="spellStart"/>
      <w:r w:rsidRPr="00966BBF">
        <w:rPr>
          <w:rFonts w:ascii="Garamond" w:hAnsi="Garamond"/>
          <w:color w:val="000000"/>
          <w:sz w:val="24"/>
          <w:szCs w:val="24"/>
        </w:rPr>
        <w:t>Celmins</w:t>
      </w:r>
      <w:proofErr w:type="spellEnd"/>
      <w:r w:rsidRPr="00966BBF">
        <w:rPr>
          <w:rFonts w:ascii="Garamond" w:hAnsi="Garamond"/>
          <w:color w:val="000000"/>
          <w:sz w:val="24"/>
          <w:szCs w:val="24"/>
        </w:rPr>
        <w:t xml:space="preserve">, </w:t>
      </w:r>
      <w:r w:rsidRPr="002B4C15">
        <w:rPr>
          <w:rFonts w:ascii="Garamond" w:hAnsi="Garamond"/>
          <w:i/>
          <w:iCs/>
          <w:color w:val="000000"/>
          <w:sz w:val="24"/>
          <w:szCs w:val="24"/>
        </w:rPr>
        <w:t>Untitled (Galaxy),</w:t>
      </w:r>
      <w:r w:rsidRPr="00966BBF">
        <w:rPr>
          <w:rFonts w:ascii="Garamond" w:hAnsi="Garamond"/>
          <w:i/>
          <w:iCs/>
          <w:color w:val="000000"/>
          <w:sz w:val="24"/>
          <w:szCs w:val="24"/>
        </w:rPr>
        <w:t xml:space="preserve"> </w:t>
      </w:r>
      <w:r>
        <w:rPr>
          <w:rFonts w:ascii="Garamond" w:hAnsi="Garamond"/>
          <w:color w:val="000000"/>
          <w:sz w:val="24"/>
          <w:szCs w:val="24"/>
        </w:rPr>
        <w:t>1988</w:t>
      </w:r>
      <w:r>
        <w:rPr>
          <w:rFonts w:ascii="Garamond" w:hAnsi="Garamond"/>
          <w:color w:val="000000"/>
          <w:sz w:val="24"/>
          <w:szCs w:val="24"/>
        </w:rPr>
        <w:noBreakHyphen/>
        <w:t>92, O</w:t>
      </w:r>
      <w:r w:rsidRPr="00966BBF">
        <w:rPr>
          <w:rFonts w:ascii="Garamond" w:hAnsi="Garamond"/>
          <w:color w:val="000000"/>
          <w:sz w:val="24"/>
          <w:szCs w:val="24"/>
        </w:rPr>
        <w:t xml:space="preserve">il on canvas, mounted on wood </w:t>
      </w:r>
      <w:r>
        <w:rPr>
          <w:rFonts w:ascii="Garamond" w:hAnsi="Garamond"/>
          <w:color w:val="000000"/>
          <w:sz w:val="24"/>
          <w:szCs w:val="24"/>
        </w:rPr>
        <w:t xml:space="preserve">panel, 16 ¼ </w:t>
      </w:r>
      <w:r w:rsidRPr="00966BBF">
        <w:rPr>
          <w:rFonts w:ascii="Garamond" w:hAnsi="Garamond"/>
          <w:color w:val="000000"/>
          <w:sz w:val="24"/>
          <w:szCs w:val="24"/>
        </w:rPr>
        <w:t xml:space="preserve">× 18 </w:t>
      </w:r>
      <w:r>
        <w:rPr>
          <w:rFonts w:ascii="Garamond" w:hAnsi="Garamond"/>
          <w:color w:val="000000"/>
          <w:sz w:val="24"/>
          <w:szCs w:val="24"/>
          <w:vertAlign w:val="superscript"/>
        </w:rPr>
        <w:t>3</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in. (41.28 × 46.67 cm), Adolph D. and Wilkins C. Williams Fund, 93.8</w:t>
      </w:r>
    </w:p>
    <w:p w14:paraId="45A7B193" w14:textId="77777777" w:rsidR="00221F3F" w:rsidRPr="00966BBF" w:rsidRDefault="00221F3F" w:rsidP="00221F3F">
      <w:pPr>
        <w:pStyle w:val="ListParagraph"/>
        <w:widowControl w:val="0"/>
        <w:tabs>
          <w:tab w:val="right" w:pos="1800"/>
          <w:tab w:val="left" w:pos="2110"/>
          <w:tab w:val="left" w:pos="2795"/>
        </w:tabs>
        <w:spacing w:after="0" w:line="240" w:lineRule="auto"/>
        <w:ind w:left="360"/>
        <w:contextualSpacing w:val="0"/>
        <w:rPr>
          <w:rFonts w:ascii="Garamond" w:hAnsi="Garamond"/>
          <w:color w:val="000000"/>
          <w:sz w:val="24"/>
          <w:szCs w:val="24"/>
        </w:rPr>
      </w:pPr>
    </w:p>
    <w:p w14:paraId="4D54282C" w14:textId="77777777" w:rsidR="00221F3F" w:rsidRDefault="00221F3F" w:rsidP="00221F3F">
      <w:pPr>
        <w:widowControl w:val="0"/>
        <w:tabs>
          <w:tab w:val="right" w:pos="1800"/>
          <w:tab w:val="left" w:pos="2110"/>
          <w:tab w:val="left" w:pos="2795"/>
        </w:tabs>
        <w:ind w:left="360"/>
        <w:rPr>
          <w:rFonts w:ascii="Garamond" w:hAnsi="Garamond"/>
          <w:color w:val="000000"/>
          <w:sz w:val="24"/>
          <w:szCs w:val="24"/>
        </w:rPr>
      </w:pPr>
      <w:r w:rsidRPr="00966BBF">
        <w:rPr>
          <w:rFonts w:ascii="Garamond" w:hAnsi="Garamond"/>
          <w:color w:val="000000"/>
          <w:sz w:val="24"/>
          <w:szCs w:val="24"/>
        </w:rPr>
        <w:t>E</w:t>
      </w:r>
      <w:r>
        <w:rPr>
          <w:rFonts w:ascii="Garamond" w:hAnsi="Garamond"/>
          <w:color w:val="000000"/>
          <w:sz w:val="24"/>
          <w:szCs w:val="24"/>
        </w:rPr>
        <w:t xml:space="preserve">xhibition: </w:t>
      </w:r>
      <w:r w:rsidRPr="00966BBF">
        <w:rPr>
          <w:rFonts w:ascii="Garamond" w:hAnsi="Garamond"/>
          <w:color w:val="000000"/>
          <w:sz w:val="24"/>
          <w:szCs w:val="24"/>
        </w:rPr>
        <w:t>“</w:t>
      </w:r>
      <w:proofErr w:type="spellStart"/>
      <w:r w:rsidRPr="00966BBF">
        <w:rPr>
          <w:rFonts w:ascii="Garamond" w:hAnsi="Garamond"/>
          <w:color w:val="000000"/>
          <w:sz w:val="24"/>
          <w:szCs w:val="24"/>
        </w:rPr>
        <w:t>Vija</w:t>
      </w:r>
      <w:proofErr w:type="spellEnd"/>
      <w:r w:rsidRPr="00966BBF">
        <w:rPr>
          <w:rFonts w:ascii="Garamond" w:hAnsi="Garamond"/>
          <w:color w:val="000000"/>
          <w:sz w:val="24"/>
          <w:szCs w:val="24"/>
        </w:rPr>
        <w:t xml:space="preserve"> </w:t>
      </w:r>
      <w:proofErr w:type="spellStart"/>
      <w:r w:rsidRPr="00966BBF">
        <w:rPr>
          <w:rFonts w:ascii="Garamond" w:hAnsi="Garamond"/>
          <w:color w:val="000000"/>
          <w:sz w:val="24"/>
          <w:szCs w:val="24"/>
        </w:rPr>
        <w:t>Celmins</w:t>
      </w:r>
      <w:proofErr w:type="spellEnd"/>
      <w:r w:rsidRPr="00966BBF">
        <w:rPr>
          <w:rFonts w:ascii="Garamond" w:hAnsi="Garamond"/>
          <w:color w:val="000000"/>
          <w:sz w:val="24"/>
          <w:szCs w:val="24"/>
        </w:rPr>
        <w:t>” (working title), San Francisco Museum of Modern Art, San Francisco, CA, December 1, 2018 – March 31, 2019; Art Gallery of Ontario, Toronto, Canada, May 1 – August 1, 2019; The Met Breuer, New York, NY</w:t>
      </w:r>
      <w:r>
        <w:rPr>
          <w:rFonts w:ascii="Garamond" w:hAnsi="Garamond"/>
          <w:color w:val="000000"/>
          <w:sz w:val="24"/>
          <w:szCs w:val="24"/>
        </w:rPr>
        <w:t>,</w:t>
      </w:r>
      <w:r w:rsidRPr="00966BBF">
        <w:rPr>
          <w:rFonts w:ascii="Garamond" w:hAnsi="Garamond"/>
          <w:color w:val="000000"/>
          <w:sz w:val="24"/>
          <w:szCs w:val="24"/>
        </w:rPr>
        <w:t xml:space="preserve"> Oct</w:t>
      </w:r>
      <w:r>
        <w:rPr>
          <w:rFonts w:ascii="Garamond" w:hAnsi="Garamond"/>
          <w:color w:val="000000"/>
          <w:sz w:val="24"/>
          <w:szCs w:val="24"/>
        </w:rPr>
        <w:t>ober 1, 2019 – January 12, 2020</w:t>
      </w:r>
    </w:p>
    <w:p w14:paraId="3095FCAC" w14:textId="77777777" w:rsidR="00221F3F" w:rsidRDefault="00221F3F" w:rsidP="00221F3F">
      <w:pPr>
        <w:widowControl w:val="0"/>
        <w:tabs>
          <w:tab w:val="right" w:pos="1800"/>
          <w:tab w:val="left" w:pos="2110"/>
          <w:tab w:val="left" w:pos="2795"/>
        </w:tabs>
        <w:ind w:left="360"/>
        <w:rPr>
          <w:rFonts w:ascii="Garamond" w:hAnsi="Garamond"/>
          <w:color w:val="000000"/>
          <w:sz w:val="24"/>
          <w:szCs w:val="24"/>
        </w:rPr>
      </w:pPr>
      <w:r>
        <w:rPr>
          <w:rFonts w:ascii="Garamond" w:hAnsi="Garamond"/>
          <w:color w:val="000000"/>
          <w:sz w:val="24"/>
          <w:szCs w:val="24"/>
        </w:rPr>
        <w:t xml:space="preserve">Recommendation:  Lend.  </w:t>
      </w:r>
    </w:p>
    <w:p w14:paraId="0E055EF5" w14:textId="77777777" w:rsidR="00221F3F" w:rsidRPr="006A5728" w:rsidRDefault="00221F3F" w:rsidP="00221F3F">
      <w:pPr>
        <w:widowControl w:val="0"/>
        <w:tabs>
          <w:tab w:val="right" w:pos="1800"/>
          <w:tab w:val="left" w:pos="2110"/>
          <w:tab w:val="left" w:pos="2795"/>
        </w:tabs>
        <w:ind w:left="360"/>
        <w:rPr>
          <w:rFonts w:ascii="Garamond" w:hAnsi="Garamond"/>
          <w:color w:val="000000"/>
          <w:sz w:val="24"/>
          <w:szCs w:val="24"/>
        </w:rPr>
      </w:pPr>
    </w:p>
    <w:p w14:paraId="050B206A" w14:textId="77777777" w:rsidR="00221F3F" w:rsidRDefault="00221F3F" w:rsidP="00221F3F">
      <w:pPr>
        <w:pStyle w:val="ListParagraph"/>
        <w:widowControl w:val="0"/>
        <w:numPr>
          <w:ilvl w:val="0"/>
          <w:numId w:val="28"/>
        </w:numPr>
        <w:tabs>
          <w:tab w:val="right" w:pos="1800"/>
          <w:tab w:val="left" w:pos="2110"/>
          <w:tab w:val="left" w:pos="2795"/>
        </w:tabs>
        <w:spacing w:after="0" w:line="240" w:lineRule="auto"/>
        <w:ind w:left="360"/>
        <w:contextualSpacing w:val="0"/>
        <w:rPr>
          <w:rFonts w:ascii="Garamond" w:hAnsi="Garamond"/>
          <w:color w:val="000000"/>
          <w:sz w:val="24"/>
          <w:szCs w:val="24"/>
        </w:rPr>
      </w:pPr>
      <w:r w:rsidRPr="00966BBF">
        <w:rPr>
          <w:rFonts w:ascii="Garamond" w:hAnsi="Garamond"/>
          <w:color w:val="000000"/>
          <w:sz w:val="24"/>
          <w:szCs w:val="24"/>
        </w:rPr>
        <w:t xml:space="preserve">African, </w:t>
      </w:r>
      <w:r w:rsidRPr="002B4C15">
        <w:rPr>
          <w:rFonts w:ascii="Garamond" w:hAnsi="Garamond"/>
          <w:i/>
          <w:iCs/>
          <w:color w:val="000000"/>
          <w:sz w:val="24"/>
          <w:szCs w:val="24"/>
        </w:rPr>
        <w:t>Seated Figure</w:t>
      </w:r>
      <w:r w:rsidRPr="00966BBF">
        <w:rPr>
          <w:rFonts w:ascii="Garamond" w:hAnsi="Garamond"/>
          <w:i/>
          <w:iCs/>
          <w:color w:val="000000"/>
          <w:sz w:val="24"/>
          <w:szCs w:val="24"/>
        </w:rPr>
        <w:t xml:space="preserve">, </w:t>
      </w:r>
      <w:r w:rsidRPr="00966BBF">
        <w:rPr>
          <w:rFonts w:ascii="Garamond" w:hAnsi="Garamond"/>
          <w:color w:val="000000"/>
          <w:sz w:val="24"/>
          <w:szCs w:val="24"/>
        </w:rPr>
        <w:t>17th</w:t>
      </w:r>
      <w:r>
        <w:rPr>
          <w:rFonts w:ascii="Garamond" w:hAnsi="Garamond"/>
          <w:color w:val="000000"/>
          <w:sz w:val="24"/>
          <w:szCs w:val="24"/>
        </w:rPr>
        <w:t xml:space="preserve"> century, Clay, 10 ½ × 5 × 5 ½ </w:t>
      </w:r>
      <w:r w:rsidRPr="00966BBF">
        <w:rPr>
          <w:rFonts w:ascii="Garamond" w:hAnsi="Garamond"/>
          <w:color w:val="000000"/>
          <w:sz w:val="24"/>
          <w:szCs w:val="24"/>
        </w:rPr>
        <w:t xml:space="preserve"> in. (26.67 × 12.7 × 13.97 cm), </w:t>
      </w:r>
      <w:r w:rsidRPr="00966BBF">
        <w:rPr>
          <w:rFonts w:ascii="Garamond" w:hAnsi="Garamond"/>
          <w:sz w:val="24"/>
          <w:szCs w:val="24"/>
        </w:rPr>
        <w:tab/>
      </w:r>
      <w:r w:rsidRPr="00966BBF">
        <w:rPr>
          <w:rFonts w:ascii="Garamond" w:hAnsi="Garamond"/>
          <w:color w:val="000000"/>
          <w:sz w:val="24"/>
          <w:szCs w:val="24"/>
        </w:rPr>
        <w:t>Adolph D. and Wilkins C. Williams Fund, 80.169</w:t>
      </w:r>
    </w:p>
    <w:p w14:paraId="16E73264" w14:textId="77777777" w:rsidR="00221F3F" w:rsidRPr="00966BBF" w:rsidRDefault="00221F3F" w:rsidP="00221F3F">
      <w:pPr>
        <w:pStyle w:val="ListParagraph"/>
        <w:widowControl w:val="0"/>
        <w:tabs>
          <w:tab w:val="right" w:pos="1800"/>
          <w:tab w:val="left" w:pos="2110"/>
          <w:tab w:val="left" w:pos="2795"/>
        </w:tabs>
        <w:spacing w:after="0" w:line="240" w:lineRule="auto"/>
        <w:ind w:left="360"/>
        <w:contextualSpacing w:val="0"/>
        <w:rPr>
          <w:rFonts w:ascii="Garamond" w:hAnsi="Garamond"/>
          <w:color w:val="000000"/>
          <w:sz w:val="24"/>
          <w:szCs w:val="24"/>
        </w:rPr>
      </w:pPr>
      <w:r w:rsidRPr="00966BBF">
        <w:rPr>
          <w:rFonts w:ascii="Garamond" w:hAnsi="Garamond"/>
          <w:sz w:val="24"/>
          <w:szCs w:val="24"/>
        </w:rPr>
        <w:tab/>
      </w:r>
    </w:p>
    <w:p w14:paraId="3E84DC6D" w14:textId="77777777" w:rsidR="00221F3F" w:rsidRPr="00966BBF" w:rsidRDefault="00221F3F" w:rsidP="00221F3F">
      <w:pPr>
        <w:widowControl w:val="0"/>
        <w:tabs>
          <w:tab w:val="left" w:pos="2110"/>
        </w:tabs>
        <w:ind w:left="360"/>
        <w:rPr>
          <w:rFonts w:ascii="Garamond" w:hAnsi="Garamond"/>
          <w:color w:val="000000"/>
          <w:sz w:val="24"/>
          <w:szCs w:val="24"/>
        </w:rPr>
      </w:pPr>
      <w:r w:rsidRPr="00966BBF">
        <w:rPr>
          <w:rFonts w:ascii="Garamond" w:hAnsi="Garamond"/>
          <w:color w:val="000000"/>
          <w:sz w:val="24"/>
          <w:szCs w:val="24"/>
        </w:rPr>
        <w:t xml:space="preserve">African, </w:t>
      </w:r>
      <w:r w:rsidRPr="002B4C15">
        <w:rPr>
          <w:rFonts w:ascii="Garamond" w:hAnsi="Garamond"/>
          <w:i/>
          <w:iCs/>
          <w:color w:val="000000"/>
          <w:sz w:val="24"/>
          <w:szCs w:val="24"/>
        </w:rPr>
        <w:t>Necklace</w:t>
      </w:r>
      <w:r w:rsidRPr="00966BBF">
        <w:rPr>
          <w:rFonts w:ascii="Garamond" w:hAnsi="Garamond"/>
          <w:i/>
          <w:iCs/>
          <w:color w:val="000000"/>
          <w:sz w:val="24"/>
          <w:szCs w:val="24"/>
        </w:rPr>
        <w:t xml:space="preserve">, </w:t>
      </w:r>
      <w:r w:rsidRPr="00966BBF">
        <w:rPr>
          <w:rFonts w:ascii="Garamond" w:hAnsi="Garamond"/>
          <w:color w:val="000000"/>
          <w:sz w:val="24"/>
          <w:szCs w:val="24"/>
        </w:rPr>
        <w:t>14th</w:t>
      </w:r>
      <w:r w:rsidRPr="00966BBF">
        <w:rPr>
          <w:rFonts w:ascii="Garamond" w:hAnsi="Garamond"/>
          <w:color w:val="000000"/>
          <w:sz w:val="24"/>
          <w:szCs w:val="24"/>
        </w:rPr>
        <w:noBreakHyphen/>
        <w:t xml:space="preserve">18th century, </w:t>
      </w:r>
      <w:r>
        <w:rPr>
          <w:rFonts w:ascii="Garamond" w:hAnsi="Garamond"/>
          <w:color w:val="000000"/>
          <w:sz w:val="24"/>
          <w:szCs w:val="24"/>
        </w:rPr>
        <w:t xml:space="preserve">Copper alloy, 2 ¼ </w:t>
      </w:r>
      <w:r w:rsidRPr="00966BBF">
        <w:rPr>
          <w:rFonts w:ascii="Garamond" w:hAnsi="Garamond"/>
          <w:color w:val="000000"/>
          <w:sz w:val="24"/>
          <w:szCs w:val="24"/>
        </w:rPr>
        <w:t>× 7 in. (5.72 × 17.78 cm), Gift of Mr. and Mrs. Philip M. Nesmith in Memory o</w:t>
      </w:r>
      <w:r>
        <w:rPr>
          <w:rFonts w:ascii="Garamond" w:hAnsi="Garamond"/>
          <w:color w:val="000000"/>
          <w:sz w:val="24"/>
          <w:szCs w:val="24"/>
        </w:rPr>
        <w:t>f Fisher H. Nesmith, Jr., 92.31</w:t>
      </w:r>
      <w:r w:rsidRPr="00966BBF">
        <w:rPr>
          <w:rFonts w:ascii="Garamond" w:hAnsi="Garamond"/>
          <w:sz w:val="24"/>
          <w:szCs w:val="24"/>
        </w:rPr>
        <w:tab/>
      </w:r>
    </w:p>
    <w:p w14:paraId="0A0920FC" w14:textId="77777777" w:rsidR="00221F3F" w:rsidRPr="00966BBF" w:rsidRDefault="00221F3F" w:rsidP="00221F3F">
      <w:pPr>
        <w:widowControl w:val="0"/>
        <w:tabs>
          <w:tab w:val="left" w:pos="2110"/>
        </w:tabs>
        <w:ind w:left="360"/>
        <w:rPr>
          <w:rFonts w:ascii="Garamond" w:hAnsi="Garamond"/>
          <w:color w:val="000000"/>
          <w:sz w:val="24"/>
          <w:szCs w:val="24"/>
        </w:rPr>
      </w:pPr>
      <w:proofErr w:type="spellStart"/>
      <w:r w:rsidRPr="00966BBF">
        <w:rPr>
          <w:rFonts w:ascii="Garamond" w:hAnsi="Garamond"/>
          <w:color w:val="000000"/>
          <w:sz w:val="24"/>
          <w:szCs w:val="24"/>
        </w:rPr>
        <w:t>Bamana</w:t>
      </w:r>
      <w:proofErr w:type="spellEnd"/>
      <w:r w:rsidRPr="00966BBF">
        <w:rPr>
          <w:rFonts w:ascii="Garamond" w:hAnsi="Garamond"/>
          <w:color w:val="000000"/>
          <w:sz w:val="24"/>
          <w:szCs w:val="24"/>
        </w:rPr>
        <w:t xml:space="preserve">, </w:t>
      </w:r>
      <w:r w:rsidRPr="002B4C15">
        <w:rPr>
          <w:rFonts w:ascii="Garamond" w:hAnsi="Garamond"/>
          <w:i/>
          <w:iCs/>
          <w:color w:val="000000"/>
          <w:sz w:val="24"/>
          <w:szCs w:val="24"/>
        </w:rPr>
        <w:t>Hunter's Shirt</w:t>
      </w:r>
      <w:r w:rsidRPr="00966BBF">
        <w:rPr>
          <w:rFonts w:ascii="Garamond" w:hAnsi="Garamond"/>
          <w:i/>
          <w:iCs/>
          <w:color w:val="000000"/>
          <w:sz w:val="24"/>
          <w:szCs w:val="24"/>
        </w:rPr>
        <w:t xml:space="preserve">, </w:t>
      </w:r>
      <w:r>
        <w:rPr>
          <w:rFonts w:ascii="Garamond" w:hAnsi="Garamond"/>
          <w:color w:val="000000"/>
          <w:sz w:val="24"/>
          <w:szCs w:val="24"/>
        </w:rPr>
        <w:t>19th</w:t>
      </w:r>
      <w:r>
        <w:rPr>
          <w:rFonts w:ascii="Garamond" w:hAnsi="Garamond"/>
          <w:color w:val="000000"/>
          <w:sz w:val="24"/>
          <w:szCs w:val="24"/>
        </w:rPr>
        <w:noBreakHyphen/>
        <w:t>20th centuries, S</w:t>
      </w:r>
      <w:r w:rsidRPr="00966BBF">
        <w:rPr>
          <w:rFonts w:ascii="Garamond" w:hAnsi="Garamond"/>
          <w:color w:val="000000"/>
          <w:sz w:val="24"/>
          <w:szCs w:val="24"/>
        </w:rPr>
        <w:t xml:space="preserve">trip cloth, various attached talismans, 33 </w:t>
      </w:r>
      <w:r>
        <w:rPr>
          <w:rFonts w:ascii="Garamond" w:hAnsi="Garamond"/>
          <w:color w:val="000000"/>
          <w:sz w:val="24"/>
          <w:szCs w:val="24"/>
        </w:rPr>
        <w:t xml:space="preserve">½ </w:t>
      </w:r>
      <w:r w:rsidRPr="00966BBF">
        <w:rPr>
          <w:rFonts w:ascii="Garamond" w:hAnsi="Garamond"/>
          <w:color w:val="000000"/>
          <w:sz w:val="24"/>
          <w:szCs w:val="24"/>
        </w:rPr>
        <w:t>× 50 in. (85.09 × 127 cm), Gift of</w:t>
      </w:r>
      <w:r>
        <w:rPr>
          <w:rFonts w:ascii="Garamond" w:hAnsi="Garamond"/>
          <w:color w:val="000000"/>
          <w:sz w:val="24"/>
          <w:szCs w:val="24"/>
        </w:rPr>
        <w:t xml:space="preserve"> Robert and Nancy </w:t>
      </w:r>
      <w:proofErr w:type="spellStart"/>
      <w:r>
        <w:rPr>
          <w:rFonts w:ascii="Garamond" w:hAnsi="Garamond"/>
          <w:color w:val="000000"/>
          <w:sz w:val="24"/>
          <w:szCs w:val="24"/>
        </w:rPr>
        <w:t>Nooter</w:t>
      </w:r>
      <w:proofErr w:type="spellEnd"/>
      <w:r>
        <w:rPr>
          <w:rFonts w:ascii="Garamond" w:hAnsi="Garamond"/>
          <w:color w:val="000000"/>
          <w:sz w:val="24"/>
          <w:szCs w:val="24"/>
        </w:rPr>
        <w:t>, 95.66</w:t>
      </w:r>
    </w:p>
    <w:p w14:paraId="1B431FCB" w14:textId="77777777" w:rsidR="00221F3F" w:rsidRPr="00966BBF" w:rsidRDefault="00221F3F" w:rsidP="00221F3F">
      <w:pPr>
        <w:widowControl w:val="0"/>
        <w:tabs>
          <w:tab w:val="left" w:pos="2110"/>
        </w:tabs>
        <w:ind w:left="360"/>
        <w:rPr>
          <w:rFonts w:ascii="Garamond" w:hAnsi="Garamond"/>
          <w:color w:val="000000"/>
          <w:sz w:val="24"/>
          <w:szCs w:val="24"/>
        </w:rPr>
      </w:pPr>
      <w:r w:rsidRPr="00966BBF">
        <w:rPr>
          <w:rFonts w:ascii="Garamond" w:hAnsi="Garamond"/>
          <w:color w:val="000000"/>
          <w:sz w:val="24"/>
          <w:szCs w:val="24"/>
        </w:rPr>
        <w:t>Fulani,</w:t>
      </w:r>
      <w:r w:rsidRPr="008621E3">
        <w:rPr>
          <w:rFonts w:ascii="Garamond" w:hAnsi="Garamond"/>
          <w:color w:val="000000"/>
          <w:sz w:val="24"/>
          <w:szCs w:val="24"/>
        </w:rPr>
        <w:t xml:space="preserve"> </w:t>
      </w:r>
      <w:proofErr w:type="spellStart"/>
      <w:r w:rsidRPr="008621E3">
        <w:rPr>
          <w:rFonts w:ascii="Garamond" w:hAnsi="Garamond"/>
          <w:i/>
          <w:iCs/>
          <w:color w:val="000000"/>
          <w:sz w:val="24"/>
          <w:szCs w:val="24"/>
        </w:rPr>
        <w:t>Khosa</w:t>
      </w:r>
      <w:proofErr w:type="spellEnd"/>
      <w:r w:rsidRPr="00966BBF">
        <w:rPr>
          <w:rFonts w:ascii="Garamond" w:hAnsi="Garamond"/>
          <w:i/>
          <w:iCs/>
          <w:color w:val="000000"/>
          <w:sz w:val="24"/>
          <w:szCs w:val="24"/>
        </w:rPr>
        <w:t xml:space="preserve">, </w:t>
      </w:r>
      <w:r>
        <w:rPr>
          <w:rFonts w:ascii="Garamond" w:hAnsi="Garamond"/>
          <w:color w:val="000000"/>
          <w:sz w:val="24"/>
          <w:szCs w:val="24"/>
        </w:rPr>
        <w:t>1901</w:t>
      </w:r>
      <w:r>
        <w:rPr>
          <w:rFonts w:ascii="Garamond" w:hAnsi="Garamond"/>
          <w:color w:val="000000"/>
          <w:sz w:val="24"/>
          <w:szCs w:val="24"/>
        </w:rPr>
        <w:noBreakHyphen/>
        <w:t xml:space="preserve">1998, Wool, 50 ½ </w:t>
      </w:r>
      <w:r w:rsidRPr="00966BBF">
        <w:rPr>
          <w:rFonts w:ascii="Garamond" w:hAnsi="Garamond"/>
          <w:color w:val="000000"/>
          <w:sz w:val="24"/>
          <w:szCs w:val="24"/>
        </w:rPr>
        <w:t>× 111 in. (128.27 × 281.94 cm), Virginia</w:t>
      </w:r>
      <w:r>
        <w:rPr>
          <w:rFonts w:ascii="Garamond" w:hAnsi="Garamond"/>
          <w:color w:val="000000"/>
          <w:sz w:val="24"/>
          <w:szCs w:val="24"/>
        </w:rPr>
        <w:t xml:space="preserve"> Museum Art </w:t>
      </w:r>
      <w:r>
        <w:rPr>
          <w:rFonts w:ascii="Garamond" w:hAnsi="Garamond"/>
          <w:color w:val="000000"/>
          <w:sz w:val="24"/>
          <w:szCs w:val="24"/>
        </w:rPr>
        <w:lastRenderedPageBreak/>
        <w:t>Purchase Fund, 98.1</w:t>
      </w:r>
    </w:p>
    <w:p w14:paraId="792763B8" w14:textId="77777777" w:rsidR="00221F3F" w:rsidRPr="00966BBF" w:rsidRDefault="00221F3F" w:rsidP="00221F3F">
      <w:pPr>
        <w:widowControl w:val="0"/>
        <w:tabs>
          <w:tab w:val="left" w:pos="2110"/>
        </w:tabs>
        <w:ind w:left="360"/>
        <w:rPr>
          <w:rFonts w:ascii="Garamond" w:hAnsi="Garamond"/>
          <w:color w:val="000000"/>
          <w:sz w:val="24"/>
          <w:szCs w:val="24"/>
        </w:rPr>
      </w:pPr>
      <w:r w:rsidRPr="00966BBF">
        <w:rPr>
          <w:rFonts w:ascii="Garamond" w:hAnsi="Garamond"/>
          <w:color w:val="000000"/>
          <w:sz w:val="24"/>
          <w:szCs w:val="24"/>
        </w:rPr>
        <w:t xml:space="preserve">Akan, </w:t>
      </w:r>
      <w:proofErr w:type="spellStart"/>
      <w:r w:rsidRPr="008621E3">
        <w:rPr>
          <w:rFonts w:ascii="Garamond" w:hAnsi="Garamond"/>
          <w:i/>
          <w:iCs/>
          <w:color w:val="000000"/>
          <w:sz w:val="24"/>
          <w:szCs w:val="24"/>
        </w:rPr>
        <w:t>Kuduo</w:t>
      </w:r>
      <w:proofErr w:type="spellEnd"/>
      <w:r w:rsidRPr="008621E3">
        <w:rPr>
          <w:rFonts w:ascii="Garamond" w:hAnsi="Garamond"/>
          <w:i/>
          <w:iCs/>
          <w:color w:val="000000"/>
          <w:sz w:val="24"/>
          <w:szCs w:val="24"/>
        </w:rPr>
        <w:t>,</w:t>
      </w:r>
      <w:r w:rsidRPr="00966BBF">
        <w:rPr>
          <w:rFonts w:ascii="Garamond" w:hAnsi="Garamond"/>
          <w:i/>
          <w:iCs/>
          <w:color w:val="000000"/>
          <w:sz w:val="24"/>
          <w:szCs w:val="24"/>
        </w:rPr>
        <w:t xml:space="preserve"> </w:t>
      </w:r>
      <w:r w:rsidRPr="00966BBF">
        <w:rPr>
          <w:rFonts w:ascii="Garamond" w:hAnsi="Garamond"/>
          <w:color w:val="000000"/>
          <w:sz w:val="24"/>
          <w:szCs w:val="24"/>
        </w:rPr>
        <w:t>19th</w:t>
      </w:r>
      <w:r w:rsidRPr="00966BBF">
        <w:rPr>
          <w:rFonts w:ascii="Garamond" w:hAnsi="Garamond"/>
          <w:color w:val="000000"/>
          <w:sz w:val="24"/>
          <w:szCs w:val="24"/>
        </w:rPr>
        <w:noBreakHyphen/>
        <w:t>20th</w:t>
      </w:r>
      <w:r>
        <w:rPr>
          <w:rFonts w:ascii="Garamond" w:hAnsi="Garamond"/>
          <w:color w:val="000000"/>
          <w:sz w:val="24"/>
          <w:szCs w:val="24"/>
        </w:rPr>
        <w:t xml:space="preserve"> centuries, Brass, 8 ½ </w:t>
      </w:r>
      <w:r w:rsidRPr="00966BBF">
        <w:rPr>
          <w:rFonts w:ascii="Garamond" w:hAnsi="Garamond"/>
          <w:color w:val="000000"/>
          <w:sz w:val="24"/>
          <w:szCs w:val="24"/>
        </w:rPr>
        <w:t xml:space="preserve">× 5 </w:t>
      </w:r>
      <w:r>
        <w:rPr>
          <w:rFonts w:ascii="Garamond" w:hAnsi="Garamond"/>
          <w:color w:val="000000"/>
          <w:sz w:val="24"/>
          <w:szCs w:val="24"/>
          <w:vertAlign w:val="superscript"/>
        </w:rPr>
        <w:t>7</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 5 </w:t>
      </w:r>
      <w:r>
        <w:rPr>
          <w:rFonts w:ascii="Garamond" w:hAnsi="Garamond"/>
          <w:color w:val="000000"/>
          <w:sz w:val="24"/>
          <w:szCs w:val="24"/>
          <w:vertAlign w:val="superscript"/>
        </w:rPr>
        <w:t>7</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in. (21.59 × 14.92 × 14.92 cm), From the Robert and Nancy </w:t>
      </w:r>
      <w:proofErr w:type="spellStart"/>
      <w:r w:rsidRPr="00966BBF">
        <w:rPr>
          <w:rFonts w:ascii="Garamond" w:hAnsi="Garamond"/>
          <w:color w:val="000000"/>
          <w:sz w:val="24"/>
          <w:szCs w:val="24"/>
        </w:rPr>
        <w:t>Nooter</w:t>
      </w:r>
      <w:proofErr w:type="spellEnd"/>
      <w:r w:rsidRPr="00966BBF">
        <w:rPr>
          <w:rFonts w:ascii="Garamond" w:hAnsi="Garamond"/>
          <w:color w:val="000000"/>
          <w:sz w:val="24"/>
          <w:szCs w:val="24"/>
        </w:rPr>
        <w:t xml:space="preserve"> Collection, Adolph D. and Wi</w:t>
      </w:r>
      <w:r>
        <w:rPr>
          <w:rFonts w:ascii="Garamond" w:hAnsi="Garamond"/>
          <w:color w:val="000000"/>
          <w:sz w:val="24"/>
          <w:szCs w:val="24"/>
        </w:rPr>
        <w:t>lkins C. Williams Fund, 2005.25</w:t>
      </w:r>
    </w:p>
    <w:p w14:paraId="772973CA" w14:textId="77777777" w:rsidR="00221F3F" w:rsidRPr="00966BBF" w:rsidRDefault="00221F3F" w:rsidP="00221F3F">
      <w:pPr>
        <w:widowControl w:val="0"/>
        <w:tabs>
          <w:tab w:val="left" w:pos="2110"/>
        </w:tabs>
        <w:ind w:left="360"/>
        <w:rPr>
          <w:rFonts w:ascii="Garamond" w:hAnsi="Garamond"/>
          <w:color w:val="000000"/>
          <w:sz w:val="24"/>
          <w:szCs w:val="24"/>
        </w:rPr>
      </w:pPr>
      <w:r w:rsidRPr="00966BBF">
        <w:rPr>
          <w:rFonts w:ascii="Garamond" w:hAnsi="Garamond"/>
          <w:color w:val="000000"/>
          <w:sz w:val="24"/>
          <w:szCs w:val="24"/>
        </w:rPr>
        <w:t xml:space="preserve">Akan, </w:t>
      </w:r>
      <w:proofErr w:type="spellStart"/>
      <w:r w:rsidRPr="008621E3">
        <w:rPr>
          <w:rFonts w:ascii="Garamond" w:hAnsi="Garamond"/>
          <w:i/>
          <w:iCs/>
          <w:color w:val="000000"/>
          <w:sz w:val="24"/>
          <w:szCs w:val="24"/>
        </w:rPr>
        <w:t>Dwa</w:t>
      </w:r>
      <w:proofErr w:type="spellEnd"/>
      <w:r w:rsidRPr="008621E3">
        <w:rPr>
          <w:rFonts w:ascii="Garamond" w:hAnsi="Garamond"/>
          <w:i/>
          <w:iCs/>
          <w:color w:val="000000"/>
          <w:sz w:val="24"/>
          <w:szCs w:val="24"/>
        </w:rPr>
        <w:t xml:space="preserve"> (Official’s Stool),</w:t>
      </w:r>
      <w:r w:rsidRPr="00966BBF">
        <w:rPr>
          <w:rFonts w:ascii="Garamond" w:hAnsi="Garamond"/>
          <w:i/>
          <w:iCs/>
          <w:color w:val="000000"/>
          <w:sz w:val="24"/>
          <w:szCs w:val="24"/>
        </w:rPr>
        <w:t xml:space="preserve"> 1</w:t>
      </w:r>
      <w:r>
        <w:rPr>
          <w:rFonts w:ascii="Garamond" w:hAnsi="Garamond"/>
          <w:color w:val="000000"/>
          <w:sz w:val="24"/>
          <w:szCs w:val="24"/>
        </w:rPr>
        <w:t>9th</w:t>
      </w:r>
      <w:r>
        <w:rPr>
          <w:rFonts w:ascii="Garamond" w:hAnsi="Garamond"/>
          <w:color w:val="000000"/>
          <w:sz w:val="24"/>
          <w:szCs w:val="24"/>
        </w:rPr>
        <w:noBreakHyphen/>
        <w:t>20th century, W</w:t>
      </w:r>
      <w:r w:rsidRPr="00966BBF">
        <w:rPr>
          <w:rFonts w:ascii="Garamond" w:hAnsi="Garamond"/>
          <w:color w:val="000000"/>
          <w:sz w:val="24"/>
          <w:szCs w:val="24"/>
        </w:rPr>
        <w:t xml:space="preserve">ood, brass, </w:t>
      </w:r>
      <w:r>
        <w:rPr>
          <w:rFonts w:ascii="Garamond" w:hAnsi="Garamond"/>
          <w:color w:val="000000"/>
          <w:sz w:val="24"/>
          <w:szCs w:val="24"/>
        </w:rPr>
        <w:t xml:space="preserve">21 ¾ </w:t>
      </w:r>
      <w:r w:rsidRPr="00966BBF">
        <w:rPr>
          <w:rFonts w:ascii="Garamond" w:hAnsi="Garamond"/>
          <w:color w:val="000000"/>
          <w:sz w:val="24"/>
          <w:szCs w:val="24"/>
        </w:rPr>
        <w:t xml:space="preserve">× 24 </w:t>
      </w:r>
      <w:r>
        <w:rPr>
          <w:rFonts w:ascii="Garamond" w:hAnsi="Garamond"/>
          <w:color w:val="000000"/>
          <w:sz w:val="24"/>
          <w:szCs w:val="24"/>
        </w:rPr>
        <w:t xml:space="preserve">¼ </w:t>
      </w:r>
      <w:r w:rsidRPr="00966BBF">
        <w:rPr>
          <w:rFonts w:ascii="Garamond" w:hAnsi="Garamond"/>
          <w:color w:val="000000"/>
          <w:sz w:val="24"/>
          <w:szCs w:val="24"/>
        </w:rPr>
        <w:t xml:space="preserve">× 14 </w:t>
      </w:r>
      <w:r>
        <w:rPr>
          <w:rFonts w:ascii="Garamond" w:hAnsi="Garamond"/>
          <w:color w:val="000000"/>
          <w:sz w:val="24"/>
          <w:szCs w:val="24"/>
          <w:vertAlign w:val="superscript"/>
        </w:rPr>
        <w:t>7</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in. (55.25 × 61.6 × 37.78 cm), Adolph D. and Wil</w:t>
      </w:r>
      <w:r>
        <w:rPr>
          <w:rFonts w:ascii="Garamond" w:hAnsi="Garamond"/>
          <w:color w:val="000000"/>
          <w:sz w:val="24"/>
          <w:szCs w:val="24"/>
        </w:rPr>
        <w:t>kins C. Williams Fund, 2007.1</w:t>
      </w:r>
      <w:r w:rsidRPr="00966BBF">
        <w:rPr>
          <w:rFonts w:ascii="Garamond" w:hAnsi="Garamond"/>
          <w:sz w:val="24"/>
          <w:szCs w:val="24"/>
        </w:rPr>
        <w:tab/>
      </w:r>
    </w:p>
    <w:p w14:paraId="0C4C0698" w14:textId="77777777" w:rsidR="00221F3F" w:rsidRPr="00966BBF" w:rsidRDefault="00221F3F" w:rsidP="00221F3F">
      <w:pPr>
        <w:widowControl w:val="0"/>
        <w:tabs>
          <w:tab w:val="left" w:pos="2110"/>
        </w:tabs>
        <w:ind w:left="360"/>
        <w:rPr>
          <w:rFonts w:ascii="Garamond" w:hAnsi="Garamond"/>
          <w:color w:val="000000"/>
          <w:sz w:val="24"/>
          <w:szCs w:val="24"/>
        </w:rPr>
      </w:pPr>
      <w:r w:rsidRPr="00966BBF">
        <w:rPr>
          <w:rFonts w:ascii="Garamond" w:hAnsi="Garamond"/>
          <w:color w:val="000000"/>
          <w:sz w:val="24"/>
          <w:szCs w:val="24"/>
        </w:rPr>
        <w:t xml:space="preserve">Akan, </w:t>
      </w:r>
      <w:r w:rsidRPr="008621E3">
        <w:rPr>
          <w:rFonts w:ascii="Garamond" w:hAnsi="Garamond"/>
          <w:i/>
          <w:iCs/>
          <w:color w:val="000000"/>
          <w:sz w:val="24"/>
          <w:szCs w:val="24"/>
        </w:rPr>
        <w:t>Man's Wrapper (</w:t>
      </w:r>
      <w:proofErr w:type="spellStart"/>
      <w:r w:rsidRPr="008621E3">
        <w:rPr>
          <w:rFonts w:ascii="Garamond" w:hAnsi="Garamond"/>
          <w:i/>
          <w:iCs/>
          <w:color w:val="000000"/>
          <w:sz w:val="24"/>
          <w:szCs w:val="24"/>
        </w:rPr>
        <w:t>Kente</w:t>
      </w:r>
      <w:proofErr w:type="spellEnd"/>
      <w:r w:rsidRPr="008621E3">
        <w:rPr>
          <w:rFonts w:ascii="Garamond" w:hAnsi="Garamond"/>
          <w:i/>
          <w:iCs/>
          <w:color w:val="000000"/>
          <w:sz w:val="24"/>
          <w:szCs w:val="24"/>
        </w:rPr>
        <w:t xml:space="preserve"> cloth),</w:t>
      </w:r>
      <w:r w:rsidRPr="00966BBF">
        <w:rPr>
          <w:rFonts w:ascii="Garamond" w:hAnsi="Garamond"/>
          <w:i/>
          <w:iCs/>
          <w:color w:val="000000"/>
          <w:sz w:val="24"/>
          <w:szCs w:val="24"/>
        </w:rPr>
        <w:t xml:space="preserve"> </w:t>
      </w:r>
      <w:r w:rsidRPr="00966BBF">
        <w:rPr>
          <w:rFonts w:ascii="Garamond" w:hAnsi="Garamond"/>
          <w:color w:val="000000"/>
          <w:sz w:val="24"/>
          <w:szCs w:val="24"/>
        </w:rPr>
        <w:t xml:space="preserve">20th century, Rayon or silk, </w:t>
      </w:r>
      <w:r>
        <w:rPr>
          <w:rFonts w:ascii="Garamond" w:hAnsi="Garamond"/>
          <w:color w:val="000000"/>
          <w:sz w:val="24"/>
          <w:szCs w:val="24"/>
        </w:rPr>
        <w:t xml:space="preserve">122 ½ </w:t>
      </w:r>
      <w:r w:rsidRPr="00966BBF">
        <w:rPr>
          <w:rFonts w:ascii="Garamond" w:hAnsi="Garamond"/>
          <w:color w:val="000000"/>
          <w:sz w:val="24"/>
          <w:szCs w:val="24"/>
        </w:rPr>
        <w:t xml:space="preserve">× 90 </w:t>
      </w:r>
      <w:r>
        <w:rPr>
          <w:rFonts w:ascii="Garamond" w:hAnsi="Garamond"/>
          <w:color w:val="000000"/>
          <w:sz w:val="24"/>
          <w:szCs w:val="24"/>
        </w:rPr>
        <w:t>½</w:t>
      </w:r>
      <w:r w:rsidRPr="00966BBF">
        <w:rPr>
          <w:rFonts w:ascii="Garamond" w:hAnsi="Garamond"/>
          <w:color w:val="000000"/>
          <w:sz w:val="24"/>
          <w:szCs w:val="24"/>
        </w:rPr>
        <w:t xml:space="preserve"> in. (311.15 × 229.87 cm), Aldine S.</w:t>
      </w:r>
      <w:r>
        <w:rPr>
          <w:rFonts w:ascii="Garamond" w:hAnsi="Garamond"/>
          <w:color w:val="000000"/>
          <w:sz w:val="24"/>
          <w:szCs w:val="24"/>
        </w:rPr>
        <w:t xml:space="preserve"> Hartman Endowment Fund, 2011.4</w:t>
      </w:r>
      <w:r w:rsidRPr="00966BBF">
        <w:rPr>
          <w:rFonts w:ascii="Garamond" w:hAnsi="Garamond"/>
          <w:sz w:val="24"/>
          <w:szCs w:val="24"/>
        </w:rPr>
        <w:tab/>
      </w:r>
    </w:p>
    <w:p w14:paraId="5BA5B295" w14:textId="77777777" w:rsidR="00221F3F" w:rsidRPr="00966BBF" w:rsidRDefault="00221F3F" w:rsidP="00221F3F">
      <w:pPr>
        <w:widowControl w:val="0"/>
        <w:tabs>
          <w:tab w:val="left" w:pos="2110"/>
        </w:tabs>
        <w:ind w:left="360"/>
        <w:rPr>
          <w:rFonts w:ascii="Garamond" w:hAnsi="Garamond"/>
          <w:color w:val="000000"/>
          <w:sz w:val="24"/>
          <w:szCs w:val="24"/>
        </w:rPr>
      </w:pPr>
      <w:proofErr w:type="spellStart"/>
      <w:r w:rsidRPr="00966BBF">
        <w:rPr>
          <w:rFonts w:ascii="Garamond" w:hAnsi="Garamond"/>
          <w:color w:val="000000"/>
          <w:sz w:val="24"/>
          <w:szCs w:val="24"/>
        </w:rPr>
        <w:t>Bamana</w:t>
      </w:r>
      <w:proofErr w:type="spellEnd"/>
      <w:r w:rsidRPr="00966BBF">
        <w:rPr>
          <w:rFonts w:ascii="Garamond" w:hAnsi="Garamond"/>
          <w:color w:val="000000"/>
          <w:sz w:val="24"/>
          <w:szCs w:val="24"/>
        </w:rPr>
        <w:t xml:space="preserve">, </w:t>
      </w:r>
      <w:proofErr w:type="spellStart"/>
      <w:r w:rsidRPr="008621E3">
        <w:rPr>
          <w:rFonts w:ascii="Garamond" w:hAnsi="Garamond"/>
          <w:i/>
          <w:iCs/>
          <w:color w:val="000000"/>
          <w:sz w:val="24"/>
          <w:szCs w:val="24"/>
        </w:rPr>
        <w:t>Ntomo</w:t>
      </w:r>
      <w:proofErr w:type="spellEnd"/>
      <w:r w:rsidRPr="008621E3">
        <w:rPr>
          <w:rFonts w:ascii="Garamond" w:hAnsi="Garamond"/>
          <w:i/>
          <w:iCs/>
          <w:color w:val="000000"/>
          <w:sz w:val="24"/>
          <w:szCs w:val="24"/>
        </w:rPr>
        <w:t xml:space="preserve"> mask,</w:t>
      </w:r>
      <w:r w:rsidRPr="00966BBF">
        <w:rPr>
          <w:rFonts w:ascii="Garamond" w:hAnsi="Garamond"/>
          <w:i/>
          <w:iCs/>
          <w:color w:val="000000"/>
          <w:sz w:val="24"/>
          <w:szCs w:val="24"/>
        </w:rPr>
        <w:t xml:space="preserve"> </w:t>
      </w:r>
      <w:r>
        <w:rPr>
          <w:rFonts w:ascii="Garamond" w:hAnsi="Garamond"/>
          <w:color w:val="000000"/>
          <w:sz w:val="24"/>
          <w:szCs w:val="24"/>
        </w:rPr>
        <w:t>19th</w:t>
      </w:r>
      <w:r>
        <w:rPr>
          <w:rFonts w:ascii="Garamond" w:hAnsi="Garamond"/>
          <w:color w:val="000000"/>
          <w:sz w:val="24"/>
          <w:szCs w:val="24"/>
        </w:rPr>
        <w:noBreakHyphen/>
        <w:t>early 20th centuries, W</w:t>
      </w:r>
      <w:r w:rsidRPr="00966BBF">
        <w:rPr>
          <w:rFonts w:ascii="Garamond" w:hAnsi="Garamond"/>
          <w:color w:val="000000"/>
          <w:sz w:val="24"/>
          <w:szCs w:val="24"/>
        </w:rPr>
        <w:t xml:space="preserve">ood, cowries, </w:t>
      </w:r>
      <w:proofErr w:type="spellStart"/>
      <w:r w:rsidRPr="00966BBF">
        <w:rPr>
          <w:rFonts w:ascii="Garamond" w:hAnsi="Garamond"/>
          <w:color w:val="000000"/>
          <w:sz w:val="24"/>
          <w:szCs w:val="24"/>
        </w:rPr>
        <w:t>Abrus</w:t>
      </w:r>
      <w:proofErr w:type="spellEnd"/>
      <w:r w:rsidRPr="00966BBF">
        <w:rPr>
          <w:rFonts w:ascii="Garamond" w:hAnsi="Garamond"/>
          <w:color w:val="000000"/>
          <w:sz w:val="24"/>
          <w:szCs w:val="24"/>
        </w:rPr>
        <w:t xml:space="preserve"> </w:t>
      </w:r>
      <w:proofErr w:type="spellStart"/>
      <w:r w:rsidRPr="00966BBF">
        <w:rPr>
          <w:rFonts w:ascii="Garamond" w:hAnsi="Garamond"/>
          <w:color w:val="000000"/>
          <w:sz w:val="24"/>
          <w:szCs w:val="24"/>
        </w:rPr>
        <w:t>precatorius</w:t>
      </w:r>
      <w:proofErr w:type="spellEnd"/>
      <w:r w:rsidRPr="00966BBF">
        <w:rPr>
          <w:rFonts w:ascii="Garamond" w:hAnsi="Garamond"/>
          <w:color w:val="000000"/>
          <w:sz w:val="24"/>
          <w:szCs w:val="24"/>
        </w:rPr>
        <w:t xml:space="preserve"> seeds, 17 </w:t>
      </w:r>
      <w:r>
        <w:rPr>
          <w:rFonts w:ascii="Garamond" w:hAnsi="Garamond"/>
          <w:color w:val="000000"/>
          <w:sz w:val="24"/>
          <w:szCs w:val="24"/>
        </w:rPr>
        <w:t xml:space="preserve">¾ </w:t>
      </w:r>
      <w:r w:rsidRPr="00966BBF">
        <w:rPr>
          <w:rFonts w:ascii="Garamond" w:hAnsi="Garamond"/>
          <w:color w:val="000000"/>
          <w:sz w:val="24"/>
          <w:szCs w:val="24"/>
        </w:rPr>
        <w:t xml:space="preserve">× 5 </w:t>
      </w:r>
      <w:r>
        <w:rPr>
          <w:rFonts w:ascii="Garamond" w:hAnsi="Garamond"/>
          <w:color w:val="000000"/>
          <w:sz w:val="24"/>
          <w:szCs w:val="24"/>
          <w:vertAlign w:val="superscript"/>
        </w:rPr>
        <w:t>5</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 3 </w:t>
      </w:r>
      <w:r>
        <w:rPr>
          <w:rFonts w:ascii="Garamond" w:hAnsi="Garamond"/>
          <w:color w:val="000000"/>
          <w:sz w:val="24"/>
          <w:szCs w:val="24"/>
        </w:rPr>
        <w:t xml:space="preserve">¾ </w:t>
      </w:r>
      <w:r w:rsidRPr="00966BBF">
        <w:rPr>
          <w:rFonts w:ascii="Garamond" w:hAnsi="Garamond"/>
          <w:color w:val="000000"/>
          <w:sz w:val="24"/>
          <w:szCs w:val="24"/>
        </w:rPr>
        <w:t xml:space="preserve">in. (45.09 × 14.29 × 9.53 cm), Gift of Jeffrey P. and Melody F. </w:t>
      </w:r>
      <w:proofErr w:type="spellStart"/>
      <w:r w:rsidRPr="00966BBF">
        <w:rPr>
          <w:rFonts w:ascii="Garamond" w:hAnsi="Garamond"/>
          <w:color w:val="000000"/>
          <w:sz w:val="24"/>
          <w:szCs w:val="24"/>
        </w:rPr>
        <w:t>DeLawter</w:t>
      </w:r>
      <w:proofErr w:type="spellEnd"/>
      <w:r w:rsidRPr="00966BBF">
        <w:rPr>
          <w:rFonts w:ascii="Garamond" w:hAnsi="Garamond"/>
          <w:color w:val="000000"/>
          <w:sz w:val="24"/>
          <w:szCs w:val="24"/>
        </w:rPr>
        <w:t xml:space="preserve"> in celebration of V</w:t>
      </w:r>
      <w:r>
        <w:rPr>
          <w:rFonts w:ascii="Garamond" w:hAnsi="Garamond"/>
          <w:color w:val="000000"/>
          <w:sz w:val="24"/>
          <w:szCs w:val="24"/>
        </w:rPr>
        <w:t>MFA's 75th anniversary, 2011.46</w:t>
      </w:r>
    </w:p>
    <w:p w14:paraId="7EC0F543" w14:textId="77777777" w:rsidR="00221F3F" w:rsidRPr="00966BBF" w:rsidRDefault="00221F3F" w:rsidP="00221F3F">
      <w:pPr>
        <w:widowControl w:val="0"/>
        <w:tabs>
          <w:tab w:val="left" w:pos="2110"/>
        </w:tabs>
        <w:ind w:left="360"/>
        <w:rPr>
          <w:rFonts w:ascii="Garamond" w:hAnsi="Garamond"/>
          <w:color w:val="000000"/>
          <w:sz w:val="24"/>
          <w:szCs w:val="24"/>
        </w:rPr>
      </w:pPr>
      <w:r w:rsidRPr="00966BBF">
        <w:rPr>
          <w:rFonts w:ascii="Garamond" w:hAnsi="Garamond"/>
          <w:color w:val="000000"/>
          <w:sz w:val="24"/>
          <w:szCs w:val="24"/>
        </w:rPr>
        <w:t xml:space="preserve">Fulani, </w:t>
      </w:r>
      <w:r w:rsidRPr="008621E3">
        <w:rPr>
          <w:rFonts w:ascii="Garamond" w:hAnsi="Garamond"/>
          <w:i/>
          <w:iCs/>
          <w:color w:val="000000"/>
          <w:sz w:val="24"/>
          <w:szCs w:val="24"/>
        </w:rPr>
        <w:t>Pair of Earrings</w:t>
      </w:r>
      <w:r w:rsidRPr="00966BBF">
        <w:rPr>
          <w:rFonts w:ascii="Garamond" w:hAnsi="Garamond"/>
          <w:i/>
          <w:iCs/>
          <w:color w:val="000000"/>
          <w:sz w:val="24"/>
          <w:szCs w:val="24"/>
        </w:rPr>
        <w:t xml:space="preserve">, </w:t>
      </w:r>
      <w:r>
        <w:rPr>
          <w:rFonts w:ascii="Garamond" w:hAnsi="Garamond"/>
          <w:color w:val="000000"/>
          <w:sz w:val="24"/>
          <w:szCs w:val="24"/>
        </w:rPr>
        <w:t xml:space="preserve">20th century, </w:t>
      </w:r>
      <w:proofErr w:type="gramStart"/>
      <w:r>
        <w:rPr>
          <w:rFonts w:ascii="Garamond" w:hAnsi="Garamond"/>
          <w:color w:val="000000"/>
          <w:sz w:val="24"/>
          <w:szCs w:val="24"/>
        </w:rPr>
        <w:t>G</w:t>
      </w:r>
      <w:r w:rsidRPr="00966BBF">
        <w:rPr>
          <w:rFonts w:ascii="Garamond" w:hAnsi="Garamond"/>
          <w:color w:val="000000"/>
          <w:sz w:val="24"/>
          <w:szCs w:val="24"/>
        </w:rPr>
        <w:t>old</w:t>
      </w:r>
      <w:proofErr w:type="gramEnd"/>
      <w:r w:rsidRPr="00966BBF">
        <w:rPr>
          <w:rFonts w:ascii="Garamond" w:hAnsi="Garamond"/>
          <w:color w:val="000000"/>
          <w:sz w:val="24"/>
          <w:szCs w:val="24"/>
        </w:rPr>
        <w:t xml:space="preserve">, </w:t>
      </w:r>
      <w:r>
        <w:rPr>
          <w:rFonts w:ascii="Garamond" w:hAnsi="Garamond"/>
          <w:color w:val="000000"/>
          <w:sz w:val="24"/>
          <w:szCs w:val="24"/>
        </w:rPr>
        <w:t xml:space="preserve">3 × 3 ¼ × 1 ½ </w:t>
      </w:r>
      <w:r w:rsidRPr="00966BBF">
        <w:rPr>
          <w:rFonts w:ascii="Garamond" w:hAnsi="Garamond"/>
          <w:color w:val="000000"/>
          <w:sz w:val="24"/>
          <w:szCs w:val="24"/>
        </w:rPr>
        <w:t>in. (7.62 × 8.26 × 3.81 cm), Adolph D. and Wilk</w:t>
      </w:r>
      <w:r>
        <w:rPr>
          <w:rFonts w:ascii="Garamond" w:hAnsi="Garamond"/>
          <w:color w:val="000000"/>
          <w:sz w:val="24"/>
          <w:szCs w:val="24"/>
        </w:rPr>
        <w:t>ins C. Williams Fund, 80.74.1</w:t>
      </w:r>
      <w:r>
        <w:rPr>
          <w:rFonts w:ascii="Garamond" w:hAnsi="Garamond"/>
          <w:color w:val="000000"/>
          <w:sz w:val="24"/>
          <w:szCs w:val="24"/>
        </w:rPr>
        <w:noBreakHyphen/>
        <w:t>2</w:t>
      </w:r>
      <w:r w:rsidRPr="00966BBF">
        <w:rPr>
          <w:rFonts w:ascii="Garamond" w:hAnsi="Garamond"/>
          <w:sz w:val="24"/>
          <w:szCs w:val="24"/>
        </w:rPr>
        <w:tab/>
      </w:r>
    </w:p>
    <w:p w14:paraId="4B8E0433" w14:textId="77777777" w:rsidR="00221F3F" w:rsidRPr="00966BBF" w:rsidRDefault="00221F3F" w:rsidP="00221F3F">
      <w:pPr>
        <w:widowControl w:val="0"/>
        <w:tabs>
          <w:tab w:val="left" w:pos="2110"/>
        </w:tabs>
        <w:ind w:left="360"/>
        <w:rPr>
          <w:rFonts w:ascii="Garamond" w:hAnsi="Garamond"/>
          <w:color w:val="000000"/>
          <w:sz w:val="24"/>
          <w:szCs w:val="24"/>
        </w:rPr>
      </w:pPr>
      <w:r w:rsidRPr="00966BBF">
        <w:rPr>
          <w:rFonts w:ascii="Garamond" w:hAnsi="Garamond"/>
          <w:color w:val="000000"/>
          <w:sz w:val="24"/>
          <w:szCs w:val="24"/>
        </w:rPr>
        <w:t xml:space="preserve">Dogon, </w:t>
      </w:r>
      <w:r w:rsidRPr="008621E3">
        <w:rPr>
          <w:rFonts w:ascii="Garamond" w:hAnsi="Garamond"/>
          <w:i/>
          <w:iCs/>
          <w:color w:val="000000"/>
          <w:sz w:val="24"/>
          <w:szCs w:val="24"/>
        </w:rPr>
        <w:t>Staff,</w:t>
      </w:r>
      <w:r w:rsidRPr="00966BBF">
        <w:rPr>
          <w:rFonts w:ascii="Garamond" w:hAnsi="Garamond"/>
          <w:i/>
          <w:iCs/>
          <w:color w:val="000000"/>
          <w:sz w:val="24"/>
          <w:szCs w:val="24"/>
        </w:rPr>
        <w:t xml:space="preserve"> </w:t>
      </w:r>
      <w:r>
        <w:rPr>
          <w:rFonts w:ascii="Garamond" w:hAnsi="Garamond"/>
          <w:color w:val="000000"/>
          <w:sz w:val="24"/>
          <w:szCs w:val="24"/>
        </w:rPr>
        <w:t>19th</w:t>
      </w:r>
      <w:r>
        <w:rPr>
          <w:rFonts w:ascii="Garamond" w:hAnsi="Garamond"/>
          <w:color w:val="000000"/>
          <w:sz w:val="24"/>
          <w:szCs w:val="24"/>
        </w:rPr>
        <w:noBreakHyphen/>
        <w:t>early 20th Century, I</w:t>
      </w:r>
      <w:r w:rsidRPr="00966BBF">
        <w:rPr>
          <w:rFonts w:ascii="Garamond" w:hAnsi="Garamond"/>
          <w:color w:val="000000"/>
          <w:sz w:val="24"/>
          <w:szCs w:val="24"/>
        </w:rPr>
        <w:t xml:space="preserve">ron, </w:t>
      </w:r>
      <w:r>
        <w:rPr>
          <w:rFonts w:ascii="Garamond" w:hAnsi="Garamond"/>
          <w:color w:val="000000"/>
          <w:sz w:val="24"/>
          <w:szCs w:val="24"/>
        </w:rPr>
        <w:t xml:space="preserve">35 ½ × 7 ½ </w:t>
      </w:r>
      <w:r w:rsidRPr="00966BBF">
        <w:rPr>
          <w:rFonts w:ascii="Garamond" w:hAnsi="Garamond"/>
          <w:color w:val="000000"/>
          <w:sz w:val="24"/>
          <w:szCs w:val="24"/>
        </w:rPr>
        <w:t>in. (90.17 × 19.05 cm),</w:t>
      </w:r>
      <w:r>
        <w:rPr>
          <w:rFonts w:ascii="Garamond" w:hAnsi="Garamond"/>
          <w:color w:val="000000"/>
          <w:sz w:val="24"/>
          <w:szCs w:val="24"/>
        </w:rPr>
        <w:t xml:space="preserve"> Gift of Mona </w:t>
      </w:r>
      <w:proofErr w:type="spellStart"/>
      <w:r>
        <w:rPr>
          <w:rFonts w:ascii="Garamond" w:hAnsi="Garamond"/>
          <w:color w:val="000000"/>
          <w:sz w:val="24"/>
          <w:szCs w:val="24"/>
        </w:rPr>
        <w:t>Gavigan</w:t>
      </w:r>
      <w:proofErr w:type="spellEnd"/>
      <w:r>
        <w:rPr>
          <w:rFonts w:ascii="Garamond" w:hAnsi="Garamond"/>
          <w:color w:val="000000"/>
          <w:sz w:val="24"/>
          <w:szCs w:val="24"/>
        </w:rPr>
        <w:t>, 2015.205</w:t>
      </w:r>
    </w:p>
    <w:p w14:paraId="2243F1EB" w14:textId="77777777" w:rsidR="00221F3F" w:rsidRPr="00966BBF" w:rsidRDefault="00221F3F" w:rsidP="00221F3F">
      <w:pPr>
        <w:ind w:left="360"/>
        <w:rPr>
          <w:rFonts w:ascii="Garamond" w:hAnsi="Garamond"/>
          <w:color w:val="000000"/>
          <w:sz w:val="24"/>
          <w:szCs w:val="24"/>
        </w:rPr>
      </w:pPr>
      <w:r w:rsidRPr="00966BBF">
        <w:rPr>
          <w:rFonts w:ascii="Garamond" w:hAnsi="Garamond"/>
          <w:color w:val="000000"/>
          <w:sz w:val="24"/>
          <w:szCs w:val="24"/>
        </w:rPr>
        <w:t>Exhibition:  “A</w:t>
      </w:r>
      <w:r>
        <w:rPr>
          <w:rFonts w:ascii="Garamond" w:hAnsi="Garamond"/>
          <w:color w:val="000000"/>
          <w:sz w:val="24"/>
          <w:szCs w:val="24"/>
        </w:rPr>
        <w:t>frican Art:  Power and Identity,” T</w:t>
      </w:r>
      <w:r w:rsidRPr="00966BBF">
        <w:rPr>
          <w:rFonts w:ascii="Garamond" w:hAnsi="Garamond"/>
          <w:color w:val="000000"/>
          <w:sz w:val="24"/>
          <w:szCs w:val="24"/>
        </w:rPr>
        <w:t xml:space="preserve">he Peninsula Fine Arts Center, Newport News, </w:t>
      </w:r>
      <w:r>
        <w:rPr>
          <w:rFonts w:ascii="Garamond" w:hAnsi="Garamond"/>
          <w:color w:val="000000"/>
          <w:sz w:val="24"/>
          <w:szCs w:val="24"/>
        </w:rPr>
        <w:t>VA, January 26 – April 29, 2019</w:t>
      </w:r>
    </w:p>
    <w:p w14:paraId="23A49299" w14:textId="77777777" w:rsidR="00221F3F" w:rsidRDefault="00221F3F" w:rsidP="00221F3F">
      <w:pPr>
        <w:ind w:left="360"/>
        <w:rPr>
          <w:rFonts w:ascii="Garamond" w:hAnsi="Garamond"/>
          <w:color w:val="000000"/>
          <w:sz w:val="24"/>
          <w:szCs w:val="24"/>
        </w:rPr>
      </w:pPr>
      <w:r w:rsidRPr="00966BBF">
        <w:rPr>
          <w:rFonts w:ascii="Garamond" w:hAnsi="Garamond"/>
          <w:color w:val="000000"/>
          <w:sz w:val="24"/>
          <w:szCs w:val="24"/>
        </w:rPr>
        <w:t>Recommendation:  Lend 80.169, 92.31, 2005.25, 2007.1, 80.74.1</w:t>
      </w:r>
      <w:r w:rsidRPr="00966BBF">
        <w:rPr>
          <w:rFonts w:ascii="Garamond" w:hAnsi="Garamond"/>
          <w:color w:val="000000"/>
          <w:sz w:val="24"/>
          <w:szCs w:val="24"/>
        </w:rPr>
        <w:noBreakHyphen/>
        <w:t>2, and 2015.205.  Deny 95.66 and 2011.46, as they are needed at V</w:t>
      </w:r>
      <w:r>
        <w:rPr>
          <w:rFonts w:ascii="Garamond" w:hAnsi="Garamond"/>
          <w:color w:val="000000"/>
          <w:sz w:val="24"/>
          <w:szCs w:val="24"/>
        </w:rPr>
        <w:t>MFA for the Mellon grant project.</w:t>
      </w:r>
      <w:r w:rsidRPr="00966BBF">
        <w:rPr>
          <w:rFonts w:ascii="Garamond" w:hAnsi="Garamond"/>
          <w:color w:val="000000"/>
          <w:sz w:val="24"/>
          <w:szCs w:val="24"/>
        </w:rPr>
        <w:t xml:space="preserve"> Deny 98.1 and 2011.4 due to condition issues.</w:t>
      </w:r>
    </w:p>
    <w:p w14:paraId="7F1883F7" w14:textId="77777777" w:rsidR="00221F3F" w:rsidRPr="00966BBF" w:rsidRDefault="00221F3F" w:rsidP="00221F3F">
      <w:pPr>
        <w:ind w:left="360"/>
        <w:rPr>
          <w:rFonts w:ascii="Garamond" w:hAnsi="Garamond"/>
          <w:color w:val="000000"/>
          <w:sz w:val="24"/>
          <w:szCs w:val="24"/>
        </w:rPr>
      </w:pPr>
    </w:p>
    <w:p w14:paraId="7B98C355" w14:textId="77777777" w:rsidR="00221F3F" w:rsidRDefault="00221F3F" w:rsidP="00221F3F">
      <w:pPr>
        <w:pStyle w:val="ListParagraph"/>
        <w:numPr>
          <w:ilvl w:val="0"/>
          <w:numId w:val="28"/>
        </w:numPr>
        <w:spacing w:after="0" w:line="240" w:lineRule="auto"/>
        <w:ind w:left="360"/>
        <w:contextualSpacing w:val="0"/>
        <w:rPr>
          <w:rFonts w:ascii="Garamond" w:hAnsi="Garamond"/>
          <w:color w:val="000000"/>
          <w:sz w:val="24"/>
          <w:szCs w:val="24"/>
        </w:rPr>
      </w:pPr>
      <w:r w:rsidRPr="00966BBF">
        <w:rPr>
          <w:rFonts w:ascii="Garamond" w:hAnsi="Garamond"/>
          <w:color w:val="000000"/>
          <w:sz w:val="24"/>
          <w:szCs w:val="24"/>
        </w:rPr>
        <w:t xml:space="preserve">Edward Bannister, </w:t>
      </w:r>
      <w:r w:rsidRPr="008621E3">
        <w:rPr>
          <w:rFonts w:ascii="Garamond" w:hAnsi="Garamond"/>
          <w:i/>
          <w:color w:val="000000"/>
          <w:sz w:val="24"/>
          <w:szCs w:val="24"/>
        </w:rPr>
        <w:t>Moonlight Marine,</w:t>
      </w:r>
      <w:r>
        <w:rPr>
          <w:rFonts w:ascii="Garamond" w:hAnsi="Garamond"/>
          <w:color w:val="000000"/>
          <w:sz w:val="24"/>
          <w:szCs w:val="24"/>
        </w:rPr>
        <w:t xml:space="preserve"> 1885, Oil on canvas, 22 × 30 ¼</w:t>
      </w:r>
      <w:r w:rsidRPr="00966BBF">
        <w:rPr>
          <w:rFonts w:ascii="Garamond" w:hAnsi="Garamond"/>
          <w:color w:val="000000"/>
          <w:sz w:val="24"/>
          <w:szCs w:val="24"/>
        </w:rPr>
        <w:t xml:space="preserve"> (55.88 </w:t>
      </w:r>
      <w:r>
        <w:rPr>
          <w:rFonts w:ascii="Garamond" w:hAnsi="Garamond"/>
          <w:color w:val="000000"/>
          <w:sz w:val="24"/>
          <w:szCs w:val="24"/>
        </w:rPr>
        <w:t>×</w:t>
      </w:r>
      <w:r w:rsidRPr="00966BBF">
        <w:rPr>
          <w:rFonts w:ascii="Garamond" w:hAnsi="Garamond"/>
          <w:color w:val="000000"/>
          <w:sz w:val="24"/>
          <w:szCs w:val="24"/>
        </w:rPr>
        <w:t xml:space="preserve"> </w:t>
      </w:r>
      <w:r>
        <w:rPr>
          <w:rFonts w:ascii="Garamond" w:hAnsi="Garamond"/>
          <w:color w:val="000000"/>
          <w:sz w:val="24"/>
          <w:szCs w:val="24"/>
        </w:rPr>
        <w:t xml:space="preserve">76.84 cm); Framed:  32 </w:t>
      </w:r>
      <w:r>
        <w:rPr>
          <w:rFonts w:ascii="Garamond" w:hAnsi="Garamond"/>
          <w:color w:val="000000"/>
          <w:sz w:val="24"/>
          <w:szCs w:val="24"/>
          <w:vertAlign w:val="superscript"/>
        </w:rPr>
        <w:t>9</w:t>
      </w:r>
      <w:r>
        <w:rPr>
          <w:rFonts w:ascii="Garamond" w:hAnsi="Garamond"/>
          <w:color w:val="000000"/>
          <w:sz w:val="24"/>
          <w:szCs w:val="24"/>
        </w:rPr>
        <w:t>∕</w:t>
      </w:r>
      <w:r>
        <w:rPr>
          <w:rFonts w:ascii="Garamond" w:hAnsi="Garamond"/>
          <w:color w:val="000000"/>
          <w:sz w:val="24"/>
          <w:szCs w:val="24"/>
          <w:vertAlign w:val="subscript"/>
        </w:rPr>
        <w:t>16</w:t>
      </w:r>
      <w:r w:rsidRPr="00966BBF">
        <w:rPr>
          <w:rFonts w:ascii="Garamond" w:hAnsi="Garamond"/>
          <w:color w:val="000000"/>
          <w:sz w:val="24"/>
          <w:szCs w:val="24"/>
        </w:rPr>
        <w:t xml:space="preserve"> </w:t>
      </w:r>
      <w:r>
        <w:rPr>
          <w:rFonts w:ascii="Garamond" w:hAnsi="Garamond"/>
          <w:color w:val="000000"/>
          <w:sz w:val="24"/>
          <w:szCs w:val="24"/>
        </w:rPr>
        <w:t xml:space="preserve">× 40 ¾ </w:t>
      </w:r>
      <w:r w:rsidRPr="00966BBF">
        <w:rPr>
          <w:rFonts w:ascii="Garamond" w:hAnsi="Garamond"/>
          <w:color w:val="000000"/>
          <w:sz w:val="24"/>
          <w:szCs w:val="24"/>
        </w:rPr>
        <w:t xml:space="preserve">(82.71 </w:t>
      </w:r>
      <w:r>
        <w:rPr>
          <w:rFonts w:ascii="Garamond" w:hAnsi="Garamond"/>
          <w:color w:val="000000"/>
          <w:sz w:val="24"/>
          <w:szCs w:val="24"/>
        </w:rPr>
        <w:t xml:space="preserve">× </w:t>
      </w:r>
      <w:r w:rsidRPr="00966BBF">
        <w:rPr>
          <w:rFonts w:ascii="Garamond" w:hAnsi="Garamond"/>
          <w:color w:val="000000"/>
          <w:sz w:val="24"/>
          <w:szCs w:val="24"/>
        </w:rPr>
        <w:t>103.51 cm), J. Harwood and Louise B. Cochrane Fund for American Art, 2009.308</w:t>
      </w:r>
    </w:p>
    <w:p w14:paraId="2E8A8639" w14:textId="77777777" w:rsidR="00221F3F" w:rsidRPr="00966BBF" w:rsidRDefault="00221F3F" w:rsidP="00221F3F">
      <w:pPr>
        <w:pStyle w:val="ListParagraph"/>
        <w:spacing w:after="0" w:line="240" w:lineRule="auto"/>
        <w:ind w:left="360"/>
        <w:contextualSpacing w:val="0"/>
        <w:rPr>
          <w:rFonts w:ascii="Garamond" w:hAnsi="Garamond"/>
          <w:color w:val="000000"/>
          <w:sz w:val="24"/>
          <w:szCs w:val="24"/>
        </w:rPr>
      </w:pPr>
    </w:p>
    <w:p w14:paraId="134BF361" w14:textId="77777777" w:rsidR="00221F3F" w:rsidRPr="00966BBF" w:rsidRDefault="00221F3F" w:rsidP="00221F3F">
      <w:pPr>
        <w:ind w:left="360"/>
        <w:rPr>
          <w:rFonts w:ascii="Garamond" w:hAnsi="Garamond"/>
          <w:color w:val="000000"/>
          <w:sz w:val="24"/>
          <w:szCs w:val="24"/>
        </w:rPr>
      </w:pPr>
      <w:r w:rsidRPr="00966BBF">
        <w:rPr>
          <w:rFonts w:ascii="Garamond" w:hAnsi="Garamond"/>
          <w:color w:val="000000"/>
          <w:sz w:val="24"/>
          <w:szCs w:val="24"/>
        </w:rPr>
        <w:t>Exhib</w:t>
      </w:r>
      <w:r>
        <w:rPr>
          <w:rFonts w:ascii="Garamond" w:hAnsi="Garamond"/>
          <w:color w:val="000000"/>
          <w:sz w:val="24"/>
          <w:szCs w:val="24"/>
        </w:rPr>
        <w:t>ition:  “The Color of the Moon:</w:t>
      </w:r>
      <w:r w:rsidRPr="00966BBF">
        <w:rPr>
          <w:rFonts w:ascii="Garamond" w:hAnsi="Garamond"/>
          <w:color w:val="000000"/>
          <w:sz w:val="24"/>
          <w:szCs w:val="24"/>
        </w:rPr>
        <w:t xml:space="preserve"> </w:t>
      </w:r>
      <w:r>
        <w:rPr>
          <w:rFonts w:ascii="Garamond" w:hAnsi="Garamond"/>
          <w:color w:val="000000"/>
          <w:sz w:val="24"/>
          <w:szCs w:val="24"/>
        </w:rPr>
        <w:t>Lunar Painting in American Art,”</w:t>
      </w:r>
      <w:r w:rsidRPr="00966BBF">
        <w:rPr>
          <w:rFonts w:ascii="Garamond" w:hAnsi="Garamond"/>
          <w:color w:val="000000"/>
          <w:sz w:val="24"/>
          <w:szCs w:val="24"/>
        </w:rPr>
        <w:t xml:space="preserve"> Hudson River Museum, Yonkers, NY, February 8 – May 12, 2019; James A. Michener Museum, Doylestown, PA, June 1 – September 8, 2019.</w:t>
      </w:r>
    </w:p>
    <w:p w14:paraId="63C48C54" w14:textId="77777777" w:rsidR="00221F3F" w:rsidRPr="00966BBF" w:rsidRDefault="00221F3F" w:rsidP="00221F3F">
      <w:pPr>
        <w:ind w:firstLine="360"/>
        <w:rPr>
          <w:rFonts w:ascii="Garamond" w:hAnsi="Garamond"/>
          <w:color w:val="000000"/>
          <w:sz w:val="24"/>
          <w:szCs w:val="24"/>
        </w:rPr>
      </w:pPr>
      <w:r w:rsidRPr="00966BBF">
        <w:rPr>
          <w:rFonts w:ascii="Garamond" w:hAnsi="Garamond"/>
          <w:color w:val="000000"/>
          <w:sz w:val="24"/>
          <w:szCs w:val="24"/>
        </w:rPr>
        <w:t xml:space="preserve">Recommendation:  Lend.    </w:t>
      </w:r>
    </w:p>
    <w:p w14:paraId="06486649" w14:textId="77777777" w:rsidR="00221F3F" w:rsidRPr="00966BBF" w:rsidRDefault="00221F3F" w:rsidP="00221F3F">
      <w:pPr>
        <w:pStyle w:val="ListParagraph"/>
        <w:widowControl w:val="0"/>
        <w:numPr>
          <w:ilvl w:val="0"/>
          <w:numId w:val="28"/>
        </w:numPr>
        <w:tabs>
          <w:tab w:val="left" w:pos="29"/>
          <w:tab w:val="left" w:pos="7742"/>
        </w:tabs>
        <w:spacing w:before="100" w:beforeAutospacing="1" w:after="0" w:line="240" w:lineRule="auto"/>
        <w:ind w:left="360"/>
        <w:contextualSpacing w:val="0"/>
        <w:rPr>
          <w:rFonts w:ascii="Garamond" w:hAnsi="Garamond"/>
          <w:color w:val="000000"/>
          <w:sz w:val="24"/>
          <w:szCs w:val="24"/>
        </w:rPr>
      </w:pPr>
      <w:proofErr w:type="spellStart"/>
      <w:r w:rsidRPr="00966BBF">
        <w:rPr>
          <w:rFonts w:ascii="Garamond" w:hAnsi="Garamond"/>
          <w:bCs/>
          <w:color w:val="000000"/>
          <w:sz w:val="24"/>
          <w:szCs w:val="24"/>
        </w:rPr>
        <w:t>Junius</w:t>
      </w:r>
      <w:proofErr w:type="spellEnd"/>
      <w:r w:rsidRPr="00966BBF">
        <w:rPr>
          <w:rFonts w:ascii="Garamond" w:hAnsi="Garamond"/>
          <w:bCs/>
          <w:color w:val="000000"/>
          <w:sz w:val="24"/>
          <w:szCs w:val="24"/>
        </w:rPr>
        <w:t xml:space="preserve"> Brutus Stearns, </w:t>
      </w:r>
      <w:r w:rsidRPr="008621E3">
        <w:rPr>
          <w:rFonts w:ascii="Garamond" w:hAnsi="Garamond"/>
          <w:bCs/>
          <w:i/>
          <w:iCs/>
          <w:color w:val="000000"/>
          <w:sz w:val="24"/>
          <w:szCs w:val="24"/>
        </w:rPr>
        <w:t>Washington as a Farmer at Mount Vernon,</w:t>
      </w:r>
      <w:r w:rsidRPr="00966BBF">
        <w:rPr>
          <w:rFonts w:ascii="Garamond" w:hAnsi="Garamond"/>
          <w:bCs/>
          <w:i/>
          <w:iCs/>
          <w:color w:val="000000"/>
          <w:sz w:val="24"/>
          <w:szCs w:val="24"/>
        </w:rPr>
        <w:t xml:space="preserve"> </w:t>
      </w:r>
      <w:r>
        <w:rPr>
          <w:rFonts w:ascii="Garamond" w:hAnsi="Garamond"/>
          <w:color w:val="000000"/>
          <w:sz w:val="24"/>
          <w:szCs w:val="24"/>
        </w:rPr>
        <w:t>1851, O</w:t>
      </w:r>
      <w:r w:rsidRPr="00966BBF">
        <w:rPr>
          <w:rFonts w:ascii="Garamond" w:hAnsi="Garamond"/>
          <w:color w:val="000000"/>
          <w:sz w:val="24"/>
          <w:szCs w:val="24"/>
        </w:rPr>
        <w:t xml:space="preserve">il on canvas, 46 </w:t>
      </w:r>
      <w:r>
        <w:rPr>
          <w:rFonts w:ascii="Garamond" w:hAnsi="Garamond"/>
          <w:color w:val="000000"/>
          <w:sz w:val="24"/>
          <w:szCs w:val="24"/>
          <w:vertAlign w:val="superscript"/>
        </w:rPr>
        <w:t>11</w:t>
      </w:r>
      <w:r>
        <w:rPr>
          <w:rFonts w:ascii="Garamond" w:hAnsi="Garamond"/>
          <w:color w:val="000000"/>
          <w:sz w:val="24"/>
          <w:szCs w:val="24"/>
        </w:rPr>
        <w:t>∕</w:t>
      </w:r>
      <w:r>
        <w:rPr>
          <w:rFonts w:ascii="Garamond" w:hAnsi="Garamond"/>
          <w:color w:val="000000"/>
          <w:sz w:val="24"/>
          <w:szCs w:val="24"/>
          <w:vertAlign w:val="subscript"/>
        </w:rPr>
        <w:t>16</w:t>
      </w:r>
      <w:r w:rsidRPr="00966BBF">
        <w:rPr>
          <w:rFonts w:ascii="Garamond" w:hAnsi="Garamond"/>
          <w:color w:val="000000"/>
          <w:sz w:val="24"/>
          <w:szCs w:val="24"/>
        </w:rPr>
        <w:t xml:space="preserve"> × 63 </w:t>
      </w:r>
      <w:r>
        <w:rPr>
          <w:rFonts w:ascii="Garamond" w:hAnsi="Garamond"/>
          <w:color w:val="000000"/>
          <w:sz w:val="24"/>
          <w:szCs w:val="24"/>
          <w:vertAlign w:val="superscript"/>
        </w:rPr>
        <w:t>5</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w:t>
      </w:r>
      <w:r>
        <w:rPr>
          <w:rFonts w:ascii="Garamond" w:hAnsi="Garamond"/>
          <w:color w:val="000000"/>
          <w:sz w:val="24"/>
          <w:szCs w:val="24"/>
        </w:rPr>
        <w:t xml:space="preserve">× 3 ½ </w:t>
      </w:r>
      <w:r w:rsidRPr="00966BBF">
        <w:rPr>
          <w:rFonts w:ascii="Garamond" w:hAnsi="Garamond"/>
          <w:color w:val="000000"/>
          <w:sz w:val="24"/>
          <w:szCs w:val="24"/>
        </w:rPr>
        <w:t xml:space="preserve">in. (118.59 × 161.61 × 8.89 cm), Gift of Edgar William and Bernice Chrysler </w:t>
      </w:r>
      <w:proofErr w:type="spellStart"/>
      <w:r w:rsidRPr="00966BBF">
        <w:rPr>
          <w:rFonts w:ascii="Garamond" w:hAnsi="Garamond"/>
          <w:color w:val="000000"/>
          <w:sz w:val="24"/>
          <w:szCs w:val="24"/>
        </w:rPr>
        <w:t>Garbisch</w:t>
      </w:r>
      <w:proofErr w:type="spellEnd"/>
      <w:r w:rsidRPr="00966BBF">
        <w:rPr>
          <w:rFonts w:ascii="Garamond" w:hAnsi="Garamond"/>
          <w:color w:val="000000"/>
          <w:sz w:val="24"/>
          <w:szCs w:val="24"/>
        </w:rPr>
        <w:t>, 50.2.4</w:t>
      </w:r>
    </w:p>
    <w:p w14:paraId="2288A3FC" w14:textId="77777777" w:rsidR="00221F3F" w:rsidRPr="00966BBF" w:rsidRDefault="00221F3F" w:rsidP="00221F3F">
      <w:pPr>
        <w:widowControl w:val="0"/>
        <w:tabs>
          <w:tab w:val="left" w:pos="29"/>
          <w:tab w:val="left" w:pos="7742"/>
        </w:tabs>
        <w:spacing w:before="100" w:beforeAutospacing="1" w:line="236" w:lineRule="exact"/>
        <w:ind w:left="360" w:hanging="360"/>
        <w:rPr>
          <w:rFonts w:ascii="Garamond" w:hAnsi="Garamond"/>
          <w:color w:val="000000"/>
          <w:sz w:val="24"/>
          <w:szCs w:val="24"/>
        </w:rPr>
      </w:pPr>
      <w:r w:rsidRPr="00966BBF">
        <w:rPr>
          <w:rFonts w:ascii="Garamond" w:hAnsi="Garamond"/>
          <w:color w:val="000000"/>
          <w:sz w:val="24"/>
          <w:szCs w:val="24"/>
        </w:rPr>
        <w:t xml:space="preserve">      Exhibition:  “Jefferson and Palla</w:t>
      </w:r>
      <w:r>
        <w:rPr>
          <w:rFonts w:ascii="Garamond" w:hAnsi="Garamond"/>
          <w:color w:val="000000"/>
          <w:sz w:val="24"/>
          <w:szCs w:val="24"/>
        </w:rPr>
        <w:t xml:space="preserve">dio:  Designing Young America,” </w:t>
      </w:r>
      <w:r w:rsidRPr="00966BBF">
        <w:rPr>
          <w:rFonts w:ascii="Garamond" w:hAnsi="Garamond"/>
          <w:color w:val="000000"/>
          <w:sz w:val="24"/>
          <w:szCs w:val="24"/>
        </w:rPr>
        <w:t>Chrysler Museum of Art, Norfolk, VA, Octo</w:t>
      </w:r>
      <w:r>
        <w:rPr>
          <w:rFonts w:ascii="Garamond" w:hAnsi="Garamond"/>
          <w:color w:val="000000"/>
          <w:sz w:val="24"/>
          <w:szCs w:val="24"/>
        </w:rPr>
        <w:t>ber 1, 2019 – January 22, 2020.</w:t>
      </w:r>
    </w:p>
    <w:p w14:paraId="6A8B9174" w14:textId="77777777" w:rsidR="00221F3F" w:rsidRDefault="00221F3F" w:rsidP="00221F3F">
      <w:pPr>
        <w:ind w:firstLine="360"/>
        <w:rPr>
          <w:rFonts w:ascii="Garamond" w:hAnsi="Garamond"/>
          <w:color w:val="000000"/>
          <w:sz w:val="24"/>
          <w:szCs w:val="24"/>
        </w:rPr>
      </w:pPr>
      <w:r w:rsidRPr="00966BBF">
        <w:rPr>
          <w:rFonts w:ascii="Garamond" w:hAnsi="Garamond"/>
          <w:color w:val="000000"/>
          <w:sz w:val="24"/>
          <w:szCs w:val="24"/>
        </w:rPr>
        <w:t xml:space="preserve">Recommendation:  Lend.     </w:t>
      </w:r>
    </w:p>
    <w:p w14:paraId="6F07CD7D" w14:textId="0757F4F9" w:rsidR="00221F3F" w:rsidRPr="00966BBF" w:rsidRDefault="00221F3F" w:rsidP="00221F3F">
      <w:pPr>
        <w:ind w:firstLine="360"/>
        <w:rPr>
          <w:rFonts w:ascii="Garamond" w:hAnsi="Garamond"/>
          <w:color w:val="000000"/>
          <w:sz w:val="24"/>
          <w:szCs w:val="24"/>
        </w:rPr>
      </w:pPr>
      <w:r w:rsidRPr="00966BBF">
        <w:rPr>
          <w:rFonts w:ascii="Garamond" w:hAnsi="Garamond"/>
          <w:color w:val="000000"/>
          <w:sz w:val="24"/>
          <w:szCs w:val="24"/>
          <w:highlight w:val="yellow"/>
        </w:rPr>
        <w:t xml:space="preserve">  </w:t>
      </w:r>
    </w:p>
    <w:p w14:paraId="1963378A" w14:textId="77777777" w:rsidR="00221F3F" w:rsidRDefault="00221F3F" w:rsidP="00221F3F">
      <w:pPr>
        <w:pStyle w:val="ListParagraph"/>
        <w:numPr>
          <w:ilvl w:val="0"/>
          <w:numId w:val="28"/>
        </w:numPr>
        <w:spacing w:after="0" w:line="240" w:lineRule="auto"/>
        <w:ind w:left="360"/>
        <w:contextualSpacing w:val="0"/>
        <w:rPr>
          <w:rFonts w:ascii="Garamond" w:hAnsi="Garamond"/>
          <w:color w:val="000000"/>
          <w:sz w:val="24"/>
          <w:szCs w:val="24"/>
        </w:rPr>
      </w:pPr>
      <w:r w:rsidRPr="00966BBF">
        <w:rPr>
          <w:rFonts w:ascii="Garamond" w:hAnsi="Garamond"/>
          <w:color w:val="000000"/>
          <w:sz w:val="24"/>
          <w:szCs w:val="24"/>
        </w:rPr>
        <w:t xml:space="preserve">Ernst Ludwig Kirchner, </w:t>
      </w:r>
      <w:r w:rsidRPr="001A4593">
        <w:rPr>
          <w:rFonts w:ascii="Garamond" w:hAnsi="Garamond"/>
          <w:i/>
          <w:iCs/>
          <w:color w:val="000000"/>
          <w:sz w:val="24"/>
          <w:szCs w:val="24"/>
        </w:rPr>
        <w:t>Seated Woman with Wood Sculpture</w:t>
      </w:r>
      <w:r w:rsidRPr="00966BBF">
        <w:rPr>
          <w:rFonts w:ascii="Garamond" w:hAnsi="Garamond"/>
          <w:i/>
          <w:iCs/>
          <w:color w:val="000000"/>
          <w:sz w:val="24"/>
          <w:szCs w:val="24"/>
        </w:rPr>
        <w:t xml:space="preserve">, </w:t>
      </w:r>
      <w:r>
        <w:rPr>
          <w:rFonts w:ascii="Garamond" w:hAnsi="Garamond"/>
          <w:color w:val="000000"/>
          <w:sz w:val="24"/>
          <w:szCs w:val="24"/>
        </w:rPr>
        <w:t>1912, O</w:t>
      </w:r>
      <w:r w:rsidRPr="00966BBF">
        <w:rPr>
          <w:rFonts w:ascii="Garamond" w:hAnsi="Garamond"/>
          <w:color w:val="000000"/>
          <w:sz w:val="24"/>
          <w:szCs w:val="24"/>
        </w:rPr>
        <w:t xml:space="preserve">il on canvas, </w:t>
      </w:r>
      <w:r>
        <w:rPr>
          <w:rFonts w:ascii="Garamond" w:hAnsi="Garamond"/>
          <w:color w:val="000000"/>
          <w:sz w:val="24"/>
          <w:szCs w:val="24"/>
        </w:rPr>
        <w:t xml:space="preserve">43 ¼ × 43 ¼ </w:t>
      </w:r>
      <w:r w:rsidRPr="00966BBF">
        <w:rPr>
          <w:rFonts w:ascii="Garamond" w:hAnsi="Garamond"/>
          <w:color w:val="000000"/>
          <w:sz w:val="24"/>
          <w:szCs w:val="24"/>
        </w:rPr>
        <w:t xml:space="preserve">in. (109.86 × 109.86 cm), Adolph D. and Wilkins C. Williams Fund, 84.80. </w:t>
      </w:r>
    </w:p>
    <w:p w14:paraId="0E5657D1" w14:textId="77777777" w:rsidR="00221F3F" w:rsidRPr="00966BBF" w:rsidRDefault="00221F3F" w:rsidP="00221F3F">
      <w:pPr>
        <w:pStyle w:val="ListParagraph"/>
        <w:spacing w:after="0" w:line="240" w:lineRule="auto"/>
        <w:ind w:left="360"/>
        <w:contextualSpacing w:val="0"/>
        <w:rPr>
          <w:rFonts w:ascii="Garamond" w:hAnsi="Garamond"/>
          <w:color w:val="000000"/>
          <w:sz w:val="24"/>
          <w:szCs w:val="24"/>
        </w:rPr>
      </w:pPr>
    </w:p>
    <w:p w14:paraId="2173A69F" w14:textId="77777777" w:rsidR="00221F3F" w:rsidRPr="00966BBF" w:rsidRDefault="00221F3F" w:rsidP="00221F3F">
      <w:pPr>
        <w:ind w:left="360"/>
        <w:rPr>
          <w:rFonts w:ascii="Garamond" w:hAnsi="Garamond"/>
          <w:color w:val="000000"/>
          <w:sz w:val="24"/>
          <w:szCs w:val="24"/>
        </w:rPr>
      </w:pPr>
      <w:r w:rsidRPr="00966BBF">
        <w:rPr>
          <w:rFonts w:ascii="Garamond" w:hAnsi="Garamond"/>
          <w:color w:val="000000"/>
          <w:sz w:val="24"/>
          <w:szCs w:val="24"/>
        </w:rPr>
        <w:t xml:space="preserve">Ernst Ludwig Kirchner, </w:t>
      </w:r>
      <w:r w:rsidRPr="00D917F1">
        <w:rPr>
          <w:rFonts w:ascii="Garamond" w:hAnsi="Garamond"/>
          <w:i/>
          <w:iCs/>
          <w:color w:val="000000"/>
          <w:sz w:val="24"/>
          <w:szCs w:val="24"/>
        </w:rPr>
        <w:t>Six Dancers</w:t>
      </w:r>
      <w:r w:rsidRPr="00966BBF">
        <w:rPr>
          <w:rFonts w:ascii="Garamond" w:hAnsi="Garamond"/>
          <w:i/>
          <w:iCs/>
          <w:color w:val="000000"/>
          <w:sz w:val="24"/>
          <w:szCs w:val="24"/>
        </w:rPr>
        <w:t xml:space="preserve">, </w:t>
      </w:r>
      <w:r w:rsidRPr="00966BBF">
        <w:rPr>
          <w:rFonts w:ascii="Garamond" w:hAnsi="Garamond"/>
          <w:color w:val="000000"/>
          <w:sz w:val="24"/>
          <w:szCs w:val="24"/>
        </w:rPr>
        <w:t>1911,</w:t>
      </w:r>
      <w:r>
        <w:rPr>
          <w:rFonts w:ascii="Garamond" w:hAnsi="Garamond"/>
          <w:color w:val="000000"/>
          <w:sz w:val="24"/>
          <w:szCs w:val="24"/>
        </w:rPr>
        <w:t xml:space="preserve"> Oil on canvas, 37 ½ × 49 ¼ </w:t>
      </w:r>
      <w:r w:rsidRPr="00966BBF">
        <w:rPr>
          <w:rFonts w:ascii="Garamond" w:hAnsi="Garamond"/>
          <w:color w:val="000000"/>
          <w:sz w:val="24"/>
          <w:szCs w:val="24"/>
        </w:rPr>
        <w:t>in. (95.25 × 125.1 cm), Ludwig and Rosy Fischer Collection, Beque</w:t>
      </w:r>
      <w:r>
        <w:rPr>
          <w:rFonts w:ascii="Garamond" w:hAnsi="Garamond"/>
          <w:color w:val="000000"/>
          <w:sz w:val="24"/>
          <w:szCs w:val="24"/>
        </w:rPr>
        <w:t>st of Anne R. Fischer, 2009.171</w:t>
      </w:r>
    </w:p>
    <w:p w14:paraId="6CCBF65A" w14:textId="77777777" w:rsidR="00221F3F" w:rsidRPr="00966BBF" w:rsidRDefault="00221F3F" w:rsidP="00221F3F">
      <w:pPr>
        <w:ind w:left="360"/>
        <w:rPr>
          <w:rFonts w:ascii="Garamond" w:hAnsi="Garamond"/>
          <w:color w:val="000000"/>
          <w:sz w:val="24"/>
          <w:szCs w:val="24"/>
        </w:rPr>
      </w:pPr>
      <w:r w:rsidRPr="00966BBF">
        <w:rPr>
          <w:rFonts w:ascii="Garamond" w:hAnsi="Garamond"/>
          <w:color w:val="000000"/>
          <w:sz w:val="24"/>
          <w:szCs w:val="24"/>
        </w:rPr>
        <w:t xml:space="preserve">Ernst Ludwig Kirchner, </w:t>
      </w:r>
      <w:r w:rsidRPr="001A4593">
        <w:rPr>
          <w:rFonts w:ascii="Garamond" w:hAnsi="Garamond"/>
          <w:i/>
          <w:iCs/>
          <w:color w:val="000000"/>
          <w:sz w:val="24"/>
          <w:szCs w:val="24"/>
        </w:rPr>
        <w:t xml:space="preserve">Otto und </w:t>
      </w:r>
      <w:proofErr w:type="spellStart"/>
      <w:r w:rsidRPr="001A4593">
        <w:rPr>
          <w:rFonts w:ascii="Garamond" w:hAnsi="Garamond"/>
          <w:i/>
          <w:iCs/>
          <w:color w:val="000000"/>
          <w:sz w:val="24"/>
          <w:szCs w:val="24"/>
        </w:rPr>
        <w:t>Masch</w:t>
      </w:r>
      <w:r>
        <w:rPr>
          <w:rFonts w:ascii="Garamond" w:hAnsi="Garamond"/>
          <w:i/>
          <w:iCs/>
          <w:color w:val="000000"/>
          <w:sz w:val="24"/>
          <w:szCs w:val="24"/>
        </w:rPr>
        <w:t>ka</w:t>
      </w:r>
      <w:proofErr w:type="spellEnd"/>
      <w:r>
        <w:rPr>
          <w:rFonts w:ascii="Garamond" w:hAnsi="Garamond"/>
          <w:i/>
          <w:iCs/>
          <w:color w:val="000000"/>
          <w:sz w:val="24"/>
          <w:szCs w:val="24"/>
        </w:rPr>
        <w:t xml:space="preserve"> Mueller </w:t>
      </w:r>
      <w:proofErr w:type="spellStart"/>
      <w:r>
        <w:rPr>
          <w:rFonts w:ascii="Garamond" w:hAnsi="Garamond"/>
          <w:i/>
          <w:iCs/>
          <w:color w:val="000000"/>
          <w:sz w:val="24"/>
          <w:szCs w:val="24"/>
        </w:rPr>
        <w:t>im</w:t>
      </w:r>
      <w:proofErr w:type="spellEnd"/>
      <w:r>
        <w:rPr>
          <w:rFonts w:ascii="Garamond" w:hAnsi="Garamond"/>
          <w:i/>
          <w:iCs/>
          <w:color w:val="000000"/>
          <w:sz w:val="24"/>
          <w:szCs w:val="24"/>
        </w:rPr>
        <w:t xml:space="preserve"> Atelier (recto); U</w:t>
      </w:r>
      <w:r w:rsidRPr="001A4593">
        <w:rPr>
          <w:rFonts w:ascii="Garamond" w:hAnsi="Garamond"/>
          <w:i/>
          <w:iCs/>
          <w:color w:val="000000"/>
          <w:sz w:val="24"/>
          <w:szCs w:val="24"/>
        </w:rPr>
        <w:t xml:space="preserve">ntitled </w:t>
      </w:r>
      <w:r>
        <w:rPr>
          <w:rFonts w:ascii="Garamond" w:hAnsi="Garamond"/>
          <w:i/>
          <w:iCs/>
          <w:color w:val="000000"/>
          <w:sz w:val="24"/>
          <w:szCs w:val="24"/>
        </w:rPr>
        <w:t>(Nude in L</w:t>
      </w:r>
      <w:r w:rsidRPr="001A4593">
        <w:rPr>
          <w:rFonts w:ascii="Garamond" w:hAnsi="Garamond"/>
          <w:i/>
          <w:iCs/>
          <w:color w:val="000000"/>
          <w:sz w:val="24"/>
          <w:szCs w:val="24"/>
        </w:rPr>
        <w:t>andscape</w:t>
      </w:r>
      <w:r>
        <w:rPr>
          <w:rFonts w:ascii="Garamond" w:hAnsi="Garamond"/>
          <w:i/>
          <w:iCs/>
          <w:color w:val="000000"/>
          <w:sz w:val="24"/>
          <w:szCs w:val="24"/>
        </w:rPr>
        <w:t>)</w:t>
      </w:r>
      <w:r w:rsidRPr="001A4593">
        <w:rPr>
          <w:rFonts w:ascii="Garamond" w:hAnsi="Garamond"/>
          <w:i/>
          <w:iCs/>
          <w:color w:val="000000"/>
          <w:sz w:val="24"/>
          <w:szCs w:val="24"/>
        </w:rPr>
        <w:t xml:space="preserve">(verso), </w:t>
      </w:r>
      <w:r>
        <w:rPr>
          <w:rFonts w:ascii="Garamond" w:hAnsi="Garamond"/>
          <w:color w:val="000000"/>
          <w:sz w:val="24"/>
          <w:szCs w:val="24"/>
        </w:rPr>
        <w:t>1911, O</w:t>
      </w:r>
      <w:r w:rsidRPr="00966BBF">
        <w:rPr>
          <w:rFonts w:ascii="Garamond" w:hAnsi="Garamond"/>
          <w:color w:val="000000"/>
          <w:sz w:val="24"/>
          <w:szCs w:val="24"/>
        </w:rPr>
        <w:t>il on canvas,</w:t>
      </w:r>
      <w:r w:rsidRPr="00966BBF">
        <w:rPr>
          <w:sz w:val="24"/>
          <w:szCs w:val="24"/>
        </w:rPr>
        <w:t xml:space="preserve"> </w:t>
      </w:r>
      <w:r>
        <w:rPr>
          <w:rFonts w:ascii="Garamond" w:hAnsi="Garamond"/>
          <w:color w:val="000000"/>
          <w:sz w:val="24"/>
          <w:szCs w:val="24"/>
        </w:rPr>
        <w:t xml:space="preserve">28 ½ × 24 in. (72.39 × 60.96 cm), </w:t>
      </w:r>
      <w:r w:rsidRPr="00966BBF">
        <w:rPr>
          <w:rFonts w:ascii="Garamond" w:hAnsi="Garamond"/>
          <w:color w:val="000000"/>
          <w:sz w:val="24"/>
          <w:szCs w:val="24"/>
        </w:rPr>
        <w:t>The Ludwig and Rosy Fischer Collection, Gift of the Esta</w:t>
      </w:r>
      <w:r>
        <w:rPr>
          <w:rFonts w:ascii="Garamond" w:hAnsi="Garamond"/>
          <w:color w:val="000000"/>
          <w:sz w:val="24"/>
          <w:szCs w:val="24"/>
        </w:rPr>
        <w:t>te of Anne R. Fischer, 2009.172</w:t>
      </w:r>
    </w:p>
    <w:p w14:paraId="67B6DDAB" w14:textId="77777777" w:rsidR="00221F3F" w:rsidRPr="00966BBF" w:rsidRDefault="00221F3F" w:rsidP="00221F3F">
      <w:pPr>
        <w:ind w:left="360"/>
        <w:rPr>
          <w:rFonts w:ascii="Garamond" w:hAnsi="Garamond"/>
          <w:color w:val="000000"/>
          <w:sz w:val="24"/>
          <w:szCs w:val="24"/>
        </w:rPr>
      </w:pPr>
      <w:r w:rsidRPr="00966BBF">
        <w:rPr>
          <w:rFonts w:ascii="Garamond" w:hAnsi="Garamond"/>
          <w:color w:val="000000"/>
          <w:sz w:val="24"/>
          <w:szCs w:val="24"/>
        </w:rPr>
        <w:t xml:space="preserve">Ernst Ludwig Kirchner, </w:t>
      </w:r>
      <w:r w:rsidRPr="00D917F1">
        <w:rPr>
          <w:rFonts w:ascii="Garamond" w:hAnsi="Garamond"/>
          <w:i/>
          <w:iCs/>
          <w:color w:val="000000"/>
          <w:sz w:val="24"/>
          <w:szCs w:val="24"/>
        </w:rPr>
        <w:t>Two Streetwalkers,</w:t>
      </w:r>
      <w:r w:rsidRPr="00966BBF">
        <w:rPr>
          <w:rFonts w:ascii="Garamond" w:hAnsi="Garamond"/>
          <w:i/>
          <w:iCs/>
          <w:color w:val="000000"/>
          <w:sz w:val="24"/>
          <w:szCs w:val="24"/>
        </w:rPr>
        <w:t xml:space="preserve"> </w:t>
      </w:r>
      <w:r>
        <w:rPr>
          <w:rFonts w:ascii="Garamond" w:hAnsi="Garamond"/>
          <w:color w:val="000000"/>
          <w:sz w:val="24"/>
          <w:szCs w:val="24"/>
        </w:rPr>
        <w:t>1914, P</w:t>
      </w:r>
      <w:r w:rsidRPr="00966BBF">
        <w:rPr>
          <w:rFonts w:ascii="Garamond" w:hAnsi="Garamond"/>
          <w:color w:val="000000"/>
          <w:sz w:val="24"/>
          <w:szCs w:val="24"/>
        </w:rPr>
        <w:t xml:space="preserve">astel on laid paper with a watermark, 26 </w:t>
      </w:r>
      <w:r>
        <w:rPr>
          <w:rFonts w:ascii="Garamond" w:hAnsi="Garamond"/>
          <w:color w:val="000000"/>
          <w:sz w:val="24"/>
          <w:szCs w:val="24"/>
          <w:vertAlign w:val="superscript"/>
        </w:rPr>
        <w:t>1</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 20 </w:t>
      </w:r>
      <w:r>
        <w:rPr>
          <w:rFonts w:ascii="Garamond" w:hAnsi="Garamond"/>
          <w:color w:val="000000"/>
          <w:sz w:val="24"/>
          <w:szCs w:val="24"/>
        </w:rPr>
        <w:t xml:space="preserve">¾ </w:t>
      </w:r>
      <w:r w:rsidRPr="00966BBF">
        <w:rPr>
          <w:rFonts w:ascii="Garamond" w:hAnsi="Garamond"/>
          <w:color w:val="000000"/>
          <w:sz w:val="24"/>
          <w:szCs w:val="24"/>
        </w:rPr>
        <w:t>in. (66.36 × 52.71 cm), The Ludwig and Rosy Fischer Collection, Gift of the Esta</w:t>
      </w:r>
      <w:r>
        <w:rPr>
          <w:rFonts w:ascii="Garamond" w:hAnsi="Garamond"/>
          <w:color w:val="000000"/>
          <w:sz w:val="24"/>
          <w:szCs w:val="24"/>
        </w:rPr>
        <w:t>te of Anne R. Fischer, 2009.175</w:t>
      </w:r>
    </w:p>
    <w:p w14:paraId="6D62D670" w14:textId="77777777" w:rsidR="00221F3F" w:rsidRPr="00966BBF" w:rsidRDefault="00221F3F" w:rsidP="00221F3F">
      <w:pPr>
        <w:ind w:left="360"/>
        <w:rPr>
          <w:rFonts w:ascii="Garamond" w:hAnsi="Garamond"/>
          <w:color w:val="000000"/>
          <w:sz w:val="24"/>
          <w:szCs w:val="24"/>
        </w:rPr>
      </w:pPr>
      <w:r w:rsidRPr="00966BBF">
        <w:rPr>
          <w:rFonts w:ascii="Garamond" w:hAnsi="Garamond"/>
          <w:color w:val="000000"/>
          <w:sz w:val="24"/>
          <w:szCs w:val="24"/>
        </w:rPr>
        <w:lastRenderedPageBreak/>
        <w:t xml:space="preserve">Ernst Ludwig Kirchner, </w:t>
      </w:r>
      <w:r w:rsidRPr="00D917F1">
        <w:rPr>
          <w:rFonts w:ascii="Garamond" w:hAnsi="Garamond"/>
          <w:i/>
          <w:iCs/>
          <w:color w:val="000000"/>
          <w:sz w:val="24"/>
          <w:szCs w:val="24"/>
        </w:rPr>
        <w:t xml:space="preserve">Sand Hills in </w:t>
      </w:r>
      <w:proofErr w:type="spellStart"/>
      <w:r w:rsidRPr="00D917F1">
        <w:rPr>
          <w:rFonts w:ascii="Garamond" w:hAnsi="Garamond"/>
          <w:i/>
          <w:iCs/>
          <w:color w:val="000000"/>
          <w:sz w:val="24"/>
          <w:szCs w:val="24"/>
        </w:rPr>
        <w:t>Grünau</w:t>
      </w:r>
      <w:proofErr w:type="spellEnd"/>
      <w:r w:rsidRPr="00966BBF">
        <w:rPr>
          <w:rFonts w:ascii="Garamond" w:hAnsi="Garamond"/>
          <w:i/>
          <w:iCs/>
          <w:color w:val="000000"/>
          <w:sz w:val="24"/>
          <w:szCs w:val="24"/>
        </w:rPr>
        <w:t xml:space="preserve">, </w:t>
      </w:r>
      <w:r w:rsidRPr="00966BBF">
        <w:rPr>
          <w:rFonts w:ascii="Garamond" w:hAnsi="Garamond"/>
          <w:color w:val="000000"/>
          <w:sz w:val="24"/>
          <w:szCs w:val="24"/>
        </w:rPr>
        <w:t xml:space="preserve">1913, Oil on canvas, 33 </w:t>
      </w:r>
      <w:r>
        <w:rPr>
          <w:rFonts w:ascii="Garamond" w:hAnsi="Garamond"/>
          <w:color w:val="000000"/>
          <w:sz w:val="24"/>
          <w:szCs w:val="24"/>
          <w:vertAlign w:val="superscript"/>
        </w:rPr>
        <w:t>7</w:t>
      </w:r>
      <w:r>
        <w:rPr>
          <w:rFonts w:ascii="Garamond" w:hAnsi="Garamond"/>
          <w:color w:val="000000"/>
          <w:sz w:val="24"/>
          <w:szCs w:val="24"/>
        </w:rPr>
        <w:t>∕</w:t>
      </w:r>
      <w:r>
        <w:rPr>
          <w:rFonts w:ascii="Garamond" w:hAnsi="Garamond"/>
          <w:color w:val="000000"/>
          <w:sz w:val="24"/>
          <w:szCs w:val="24"/>
          <w:vertAlign w:val="subscript"/>
        </w:rPr>
        <w:t>8</w:t>
      </w:r>
      <w:r w:rsidRPr="00966BBF">
        <w:rPr>
          <w:rFonts w:ascii="Garamond" w:hAnsi="Garamond"/>
          <w:color w:val="000000"/>
          <w:sz w:val="24"/>
          <w:szCs w:val="24"/>
        </w:rPr>
        <w:t xml:space="preserve"> × 38 in. (86.04 × 96.52 cm); Arthur and Margaret Glasgow Endowment, and Gift of Eva Fischer Marx, Thomas Marx, and Dr. George and</w:t>
      </w:r>
      <w:r>
        <w:rPr>
          <w:rFonts w:ascii="Garamond" w:hAnsi="Garamond"/>
          <w:color w:val="000000"/>
          <w:sz w:val="24"/>
          <w:szCs w:val="24"/>
        </w:rPr>
        <w:t xml:space="preserve"> Mrs. Marylou Fischer, 2016.135</w:t>
      </w:r>
    </w:p>
    <w:p w14:paraId="03C9876B" w14:textId="77777777" w:rsidR="00221F3F" w:rsidRDefault="00221F3F" w:rsidP="00221F3F">
      <w:pPr>
        <w:widowControl w:val="0"/>
        <w:tabs>
          <w:tab w:val="right" w:pos="1800"/>
          <w:tab w:val="left" w:pos="2085"/>
        </w:tabs>
        <w:ind w:left="360" w:hanging="360"/>
        <w:rPr>
          <w:rFonts w:ascii="Garamond" w:hAnsi="Garamond"/>
          <w:color w:val="000000"/>
          <w:sz w:val="24"/>
          <w:szCs w:val="24"/>
        </w:rPr>
      </w:pPr>
      <w:r w:rsidRPr="00966BBF">
        <w:rPr>
          <w:rFonts w:ascii="Garamond" w:hAnsi="Garamond"/>
          <w:color w:val="000000"/>
          <w:sz w:val="24"/>
          <w:szCs w:val="24"/>
        </w:rPr>
        <w:tab/>
        <w:t>Exhib</w:t>
      </w:r>
      <w:r>
        <w:rPr>
          <w:rFonts w:ascii="Garamond" w:hAnsi="Garamond"/>
          <w:color w:val="000000"/>
          <w:sz w:val="24"/>
          <w:szCs w:val="24"/>
        </w:rPr>
        <w:t xml:space="preserve">ition: “Ernst Ludwig Kirchner,” </w:t>
      </w:r>
      <w:proofErr w:type="spellStart"/>
      <w:r w:rsidRPr="00966BBF">
        <w:rPr>
          <w:rFonts w:ascii="Garamond" w:hAnsi="Garamond"/>
          <w:color w:val="000000"/>
          <w:sz w:val="24"/>
          <w:szCs w:val="24"/>
        </w:rPr>
        <w:t>Neue</w:t>
      </w:r>
      <w:proofErr w:type="spellEnd"/>
      <w:r w:rsidRPr="00966BBF">
        <w:rPr>
          <w:rFonts w:ascii="Garamond" w:hAnsi="Garamond"/>
          <w:color w:val="000000"/>
          <w:sz w:val="24"/>
          <w:szCs w:val="24"/>
        </w:rPr>
        <w:t xml:space="preserve"> </w:t>
      </w:r>
      <w:proofErr w:type="spellStart"/>
      <w:r w:rsidRPr="00966BBF">
        <w:rPr>
          <w:rFonts w:ascii="Garamond" w:hAnsi="Garamond"/>
          <w:color w:val="000000"/>
          <w:sz w:val="24"/>
          <w:szCs w:val="24"/>
        </w:rPr>
        <w:t>Galerie</w:t>
      </w:r>
      <w:proofErr w:type="spellEnd"/>
      <w:r w:rsidRPr="00966BBF">
        <w:rPr>
          <w:rFonts w:ascii="Garamond" w:hAnsi="Garamond"/>
          <w:color w:val="000000"/>
          <w:sz w:val="24"/>
          <w:szCs w:val="24"/>
        </w:rPr>
        <w:t>, New York, NY, Octob</w:t>
      </w:r>
      <w:r>
        <w:rPr>
          <w:rFonts w:ascii="Garamond" w:hAnsi="Garamond"/>
          <w:color w:val="000000"/>
          <w:sz w:val="24"/>
          <w:szCs w:val="24"/>
        </w:rPr>
        <w:t>er 3, 2019 – January 13, 2020.</w:t>
      </w:r>
    </w:p>
    <w:p w14:paraId="655CC9BE" w14:textId="77777777" w:rsidR="00221F3F" w:rsidRDefault="00221F3F" w:rsidP="00221F3F">
      <w:pPr>
        <w:widowControl w:val="0"/>
        <w:tabs>
          <w:tab w:val="right" w:pos="1800"/>
          <w:tab w:val="left" w:pos="2085"/>
        </w:tabs>
        <w:ind w:left="360" w:hanging="360"/>
        <w:rPr>
          <w:rFonts w:ascii="Garamond" w:hAnsi="Garamond"/>
          <w:iCs/>
          <w:color w:val="000000"/>
          <w:sz w:val="24"/>
          <w:szCs w:val="24"/>
        </w:rPr>
      </w:pPr>
      <w:r>
        <w:rPr>
          <w:rFonts w:ascii="Garamond" w:hAnsi="Garamond"/>
          <w:color w:val="000000"/>
          <w:sz w:val="24"/>
          <w:szCs w:val="24"/>
        </w:rPr>
        <w:tab/>
      </w:r>
      <w:r w:rsidRPr="00966BBF">
        <w:rPr>
          <w:rFonts w:ascii="Garamond" w:hAnsi="Garamond"/>
          <w:color w:val="000000"/>
          <w:sz w:val="24"/>
          <w:szCs w:val="24"/>
        </w:rPr>
        <w:t>Recommendation: Lend 2009.171, 2009.172, and 2016.135</w:t>
      </w:r>
      <w:r w:rsidRPr="00966BBF">
        <w:rPr>
          <w:rFonts w:ascii="Garamond" w:hAnsi="Garamond"/>
          <w:iCs/>
          <w:color w:val="000000"/>
          <w:sz w:val="24"/>
          <w:szCs w:val="24"/>
          <w:u w:val="single"/>
        </w:rPr>
        <w:t>.</w:t>
      </w:r>
      <w:r w:rsidRPr="00966BBF">
        <w:rPr>
          <w:rFonts w:ascii="Garamond" w:hAnsi="Garamond"/>
          <w:iCs/>
          <w:color w:val="000000"/>
          <w:sz w:val="24"/>
          <w:szCs w:val="24"/>
        </w:rPr>
        <w:t xml:space="preserve">  Deny 84.80, 2009.175 as they are needed for exhibition at VMFA.</w:t>
      </w:r>
    </w:p>
    <w:p w14:paraId="545DA22A" w14:textId="77777777" w:rsidR="00221F3F" w:rsidRDefault="00221F3F" w:rsidP="00221F3F">
      <w:pPr>
        <w:widowControl w:val="0"/>
        <w:tabs>
          <w:tab w:val="right" w:pos="1800"/>
          <w:tab w:val="left" w:pos="2085"/>
        </w:tabs>
        <w:ind w:left="360" w:hanging="360"/>
        <w:rPr>
          <w:rFonts w:ascii="Garamond" w:hAnsi="Garamond"/>
          <w:color w:val="000000"/>
          <w:sz w:val="24"/>
          <w:szCs w:val="24"/>
        </w:rPr>
      </w:pPr>
    </w:p>
    <w:p w14:paraId="33B46EDE" w14:textId="77777777" w:rsidR="00221F3F" w:rsidRPr="002E6875" w:rsidRDefault="00221F3F" w:rsidP="00221F3F">
      <w:pPr>
        <w:widowControl w:val="0"/>
        <w:tabs>
          <w:tab w:val="right" w:pos="1800"/>
          <w:tab w:val="left" w:pos="2085"/>
        </w:tabs>
        <w:ind w:left="360" w:hanging="360"/>
        <w:rPr>
          <w:rFonts w:ascii="Garamond" w:hAnsi="Garamond"/>
          <w:color w:val="000000"/>
          <w:sz w:val="24"/>
          <w:szCs w:val="24"/>
        </w:rPr>
      </w:pPr>
      <w:r w:rsidRPr="00966BBF">
        <w:rPr>
          <w:rFonts w:ascii="Garamond" w:hAnsi="Garamond"/>
          <w:b/>
          <w:color w:val="000000"/>
          <w:sz w:val="24"/>
          <w:szCs w:val="24"/>
        </w:rPr>
        <w:t>Changes to loans previously approved:</w:t>
      </w:r>
    </w:p>
    <w:p w14:paraId="2C0E0341" w14:textId="77777777" w:rsidR="00221F3F" w:rsidRPr="0036781E" w:rsidRDefault="00221F3F" w:rsidP="00221F3F">
      <w:pPr>
        <w:pStyle w:val="ListParagraph"/>
        <w:widowControl w:val="0"/>
        <w:numPr>
          <w:ilvl w:val="0"/>
          <w:numId w:val="32"/>
        </w:numPr>
        <w:tabs>
          <w:tab w:val="right" w:pos="1800"/>
          <w:tab w:val="left" w:pos="2085"/>
        </w:tabs>
        <w:spacing w:after="0" w:line="240" w:lineRule="auto"/>
        <w:rPr>
          <w:rFonts w:ascii="Garamond" w:hAnsi="Garamond"/>
          <w:color w:val="000000"/>
          <w:sz w:val="24"/>
          <w:szCs w:val="24"/>
        </w:rPr>
      </w:pPr>
      <w:r w:rsidRPr="0036781E">
        <w:rPr>
          <w:rFonts w:ascii="Garamond" w:hAnsi="Garamond"/>
          <w:color w:val="000000"/>
          <w:sz w:val="24"/>
          <w:szCs w:val="24"/>
        </w:rPr>
        <w:t xml:space="preserve">John Cage, </w:t>
      </w:r>
      <w:r w:rsidRPr="0036781E">
        <w:rPr>
          <w:rFonts w:ascii="Garamond" w:hAnsi="Garamond"/>
          <w:i/>
          <w:color w:val="000000"/>
          <w:sz w:val="24"/>
          <w:szCs w:val="24"/>
        </w:rPr>
        <w:t xml:space="preserve">New River Watercolors, Series IV, #1, </w:t>
      </w:r>
      <w:r w:rsidRPr="0036781E">
        <w:rPr>
          <w:rFonts w:ascii="Garamond" w:hAnsi="Garamond"/>
          <w:color w:val="000000"/>
          <w:sz w:val="24"/>
          <w:szCs w:val="24"/>
        </w:rPr>
        <w:t xml:space="preserve">1988, Watercolor on rag paper, 31 ½ × 45 </w:t>
      </w:r>
      <w:r w:rsidRPr="0036781E">
        <w:rPr>
          <w:rFonts w:ascii="Garamond" w:hAnsi="Garamond"/>
          <w:color w:val="000000"/>
          <w:sz w:val="24"/>
          <w:szCs w:val="24"/>
          <w:vertAlign w:val="superscript"/>
        </w:rPr>
        <w:t>1</w:t>
      </w:r>
      <w:r w:rsidRPr="0036781E">
        <w:rPr>
          <w:rFonts w:ascii="Garamond" w:hAnsi="Garamond"/>
          <w:color w:val="000000"/>
          <w:sz w:val="24"/>
          <w:szCs w:val="24"/>
        </w:rPr>
        <w:t>∕</w:t>
      </w:r>
      <w:r w:rsidRPr="0036781E">
        <w:rPr>
          <w:rFonts w:ascii="Garamond" w:hAnsi="Garamond"/>
          <w:color w:val="000000"/>
          <w:sz w:val="24"/>
          <w:szCs w:val="24"/>
          <w:vertAlign w:val="subscript"/>
        </w:rPr>
        <w:t>8</w:t>
      </w:r>
      <w:r w:rsidRPr="0036781E">
        <w:rPr>
          <w:rFonts w:ascii="Garamond" w:hAnsi="Garamond"/>
          <w:color w:val="000000"/>
          <w:sz w:val="24"/>
          <w:szCs w:val="24"/>
        </w:rPr>
        <w:t xml:space="preserve"> in. (80.01 × 114.62 cm), Gift of Ray </w:t>
      </w:r>
      <w:proofErr w:type="spellStart"/>
      <w:r w:rsidRPr="0036781E">
        <w:rPr>
          <w:rFonts w:ascii="Garamond" w:hAnsi="Garamond"/>
          <w:color w:val="000000"/>
          <w:sz w:val="24"/>
          <w:szCs w:val="24"/>
        </w:rPr>
        <w:t>Kass</w:t>
      </w:r>
      <w:proofErr w:type="spellEnd"/>
      <w:r w:rsidRPr="0036781E">
        <w:rPr>
          <w:rFonts w:ascii="Garamond" w:hAnsi="Garamond"/>
          <w:color w:val="000000"/>
          <w:sz w:val="24"/>
          <w:szCs w:val="24"/>
        </w:rPr>
        <w:t xml:space="preserve"> and the Mountain Lake Workshop, and the Horton Fund of the Virginia Tech Foundation, 90.186.</w:t>
      </w:r>
    </w:p>
    <w:p w14:paraId="309FAED4" w14:textId="77777777" w:rsidR="00221F3F" w:rsidRPr="002E6875" w:rsidRDefault="00221F3F" w:rsidP="00221F3F">
      <w:pPr>
        <w:pStyle w:val="ListParagraph"/>
        <w:widowControl w:val="0"/>
        <w:tabs>
          <w:tab w:val="right" w:pos="1800"/>
          <w:tab w:val="left" w:pos="2085"/>
        </w:tabs>
        <w:spacing w:after="0" w:line="240" w:lineRule="auto"/>
        <w:ind w:left="360"/>
        <w:contextualSpacing w:val="0"/>
        <w:rPr>
          <w:rFonts w:ascii="Garamond" w:hAnsi="Garamond"/>
          <w:color w:val="000000"/>
          <w:sz w:val="24"/>
          <w:szCs w:val="24"/>
        </w:rPr>
      </w:pPr>
    </w:p>
    <w:p w14:paraId="7902C92A" w14:textId="77777777" w:rsidR="00221F3F" w:rsidRPr="00966BBF" w:rsidRDefault="00221F3F" w:rsidP="00221F3F">
      <w:pPr>
        <w:widowControl w:val="0"/>
        <w:tabs>
          <w:tab w:val="right" w:pos="1800"/>
          <w:tab w:val="left" w:pos="2085"/>
        </w:tabs>
        <w:ind w:left="360" w:hanging="360"/>
        <w:rPr>
          <w:rFonts w:ascii="Garamond" w:hAnsi="Garamond"/>
          <w:color w:val="000000"/>
          <w:sz w:val="24"/>
          <w:szCs w:val="24"/>
        </w:rPr>
      </w:pPr>
      <w:r w:rsidRPr="00966BBF">
        <w:rPr>
          <w:rFonts w:ascii="Garamond" w:hAnsi="Garamond"/>
          <w:color w:val="000000"/>
          <w:sz w:val="24"/>
          <w:szCs w:val="24"/>
        </w:rPr>
        <w:tab/>
        <w:t xml:space="preserve">Exhibition: </w:t>
      </w:r>
      <w:r>
        <w:rPr>
          <w:rFonts w:ascii="Garamond" w:hAnsi="Garamond"/>
          <w:color w:val="000000"/>
          <w:sz w:val="24"/>
          <w:szCs w:val="24"/>
        </w:rPr>
        <w:t xml:space="preserve">“The Mountain Lake Experience,” </w:t>
      </w:r>
      <w:r w:rsidRPr="00966BBF">
        <w:rPr>
          <w:rFonts w:ascii="Garamond" w:hAnsi="Garamond"/>
          <w:color w:val="000000"/>
          <w:sz w:val="24"/>
          <w:szCs w:val="24"/>
        </w:rPr>
        <w:t>Gregg Museum of Art &amp; Design at NC State, August 23 through December 23, 2018;  Maryland Institute College of Art, Baltimore, MD, January 26 – March 24, 2019; The Longwood Center for the Visual Arts, Farmville, VA, Nov</w:t>
      </w:r>
      <w:r>
        <w:rPr>
          <w:rFonts w:ascii="Garamond" w:hAnsi="Garamond"/>
          <w:color w:val="000000"/>
          <w:sz w:val="24"/>
          <w:szCs w:val="24"/>
        </w:rPr>
        <w:t>ember 16, 2019 – March 8, 2020.</w:t>
      </w:r>
    </w:p>
    <w:p w14:paraId="7AEC3B67" w14:textId="77777777" w:rsidR="00221F3F" w:rsidRDefault="00221F3F" w:rsidP="00221F3F">
      <w:pPr>
        <w:widowControl w:val="0"/>
        <w:tabs>
          <w:tab w:val="right" w:pos="1800"/>
          <w:tab w:val="left" w:pos="2085"/>
        </w:tabs>
        <w:ind w:left="360" w:hanging="360"/>
        <w:rPr>
          <w:rFonts w:ascii="Garamond" w:hAnsi="Garamond"/>
          <w:color w:val="000000"/>
          <w:sz w:val="24"/>
          <w:szCs w:val="24"/>
        </w:rPr>
      </w:pPr>
      <w:r w:rsidRPr="00966BBF">
        <w:rPr>
          <w:rFonts w:ascii="Garamond" w:hAnsi="Garamond"/>
          <w:color w:val="000000"/>
          <w:sz w:val="24"/>
          <w:szCs w:val="24"/>
        </w:rPr>
        <w:tab/>
        <w:t>The dates for the Longwood venue have changed from opening in spring 2019 to opening on November 16, 2019.  A new second venue has been identified:  Maryland Institute College of Art, Baltimore, M</w:t>
      </w:r>
      <w:r>
        <w:rPr>
          <w:rFonts w:ascii="Garamond" w:hAnsi="Garamond"/>
          <w:color w:val="000000"/>
          <w:sz w:val="24"/>
          <w:szCs w:val="24"/>
        </w:rPr>
        <w:t xml:space="preserve">D, </w:t>
      </w:r>
      <w:proofErr w:type="gramStart"/>
      <w:r>
        <w:rPr>
          <w:rFonts w:ascii="Garamond" w:hAnsi="Garamond"/>
          <w:color w:val="000000"/>
          <w:sz w:val="24"/>
          <w:szCs w:val="24"/>
        </w:rPr>
        <w:t>January</w:t>
      </w:r>
      <w:proofErr w:type="gramEnd"/>
      <w:r>
        <w:rPr>
          <w:rFonts w:ascii="Garamond" w:hAnsi="Garamond"/>
          <w:color w:val="000000"/>
          <w:sz w:val="24"/>
          <w:szCs w:val="24"/>
        </w:rPr>
        <w:t xml:space="preserve"> 26 – March 24, 2019.</w:t>
      </w:r>
    </w:p>
    <w:p w14:paraId="53AFD507" w14:textId="77777777" w:rsidR="00221F3F" w:rsidRDefault="00221F3F" w:rsidP="00221F3F">
      <w:pPr>
        <w:widowControl w:val="0"/>
        <w:tabs>
          <w:tab w:val="right" w:pos="1800"/>
          <w:tab w:val="left" w:pos="2085"/>
        </w:tabs>
        <w:ind w:left="360" w:hanging="360"/>
        <w:rPr>
          <w:rFonts w:ascii="Garamond" w:hAnsi="Garamond"/>
          <w:color w:val="000000"/>
          <w:sz w:val="24"/>
          <w:szCs w:val="24"/>
        </w:rPr>
      </w:pPr>
      <w:r>
        <w:rPr>
          <w:rFonts w:ascii="Garamond" w:hAnsi="Garamond"/>
          <w:color w:val="000000"/>
          <w:sz w:val="24"/>
          <w:szCs w:val="24"/>
        </w:rPr>
        <w:tab/>
      </w:r>
      <w:r w:rsidRPr="00966BBF">
        <w:rPr>
          <w:rFonts w:ascii="Garamond" w:hAnsi="Garamond"/>
          <w:color w:val="000000"/>
          <w:sz w:val="24"/>
          <w:szCs w:val="24"/>
        </w:rPr>
        <w:t>Recommendati</w:t>
      </w:r>
      <w:r>
        <w:rPr>
          <w:rFonts w:ascii="Garamond" w:hAnsi="Garamond"/>
          <w:color w:val="000000"/>
          <w:sz w:val="24"/>
          <w:szCs w:val="24"/>
        </w:rPr>
        <w:t xml:space="preserve">on:  Approve new second venue. </w:t>
      </w:r>
    </w:p>
    <w:p w14:paraId="2722F775" w14:textId="77777777" w:rsidR="00221F3F" w:rsidRPr="00966BBF" w:rsidRDefault="00221F3F" w:rsidP="00221F3F">
      <w:pPr>
        <w:widowControl w:val="0"/>
        <w:tabs>
          <w:tab w:val="right" w:pos="1800"/>
          <w:tab w:val="left" w:pos="2085"/>
        </w:tabs>
        <w:ind w:left="360" w:hanging="360"/>
        <w:rPr>
          <w:rFonts w:ascii="Garamond" w:hAnsi="Garamond"/>
          <w:color w:val="000000"/>
          <w:sz w:val="24"/>
          <w:szCs w:val="24"/>
        </w:rPr>
      </w:pPr>
    </w:p>
    <w:p w14:paraId="1B8C5C11" w14:textId="77777777" w:rsidR="00221F3F" w:rsidRPr="0036781E" w:rsidRDefault="00221F3F" w:rsidP="00221F3F">
      <w:pPr>
        <w:pStyle w:val="ListParagraph"/>
        <w:numPr>
          <w:ilvl w:val="0"/>
          <w:numId w:val="32"/>
        </w:numPr>
        <w:spacing w:after="0" w:line="240" w:lineRule="auto"/>
        <w:rPr>
          <w:rFonts w:ascii="Garamond" w:hAnsi="Garamond"/>
          <w:sz w:val="24"/>
          <w:szCs w:val="24"/>
        </w:rPr>
      </w:pPr>
      <w:r w:rsidRPr="0036781E">
        <w:rPr>
          <w:rFonts w:ascii="Garamond" w:hAnsi="Garamond"/>
          <w:sz w:val="24"/>
          <w:szCs w:val="24"/>
        </w:rPr>
        <w:t>Nepalese, late 18</w:t>
      </w:r>
      <w:r w:rsidRPr="0036781E">
        <w:rPr>
          <w:rFonts w:ascii="Garamond" w:hAnsi="Garamond"/>
          <w:sz w:val="24"/>
          <w:szCs w:val="24"/>
          <w:vertAlign w:val="superscript"/>
        </w:rPr>
        <w:t>th</w:t>
      </w:r>
      <w:r w:rsidRPr="0036781E">
        <w:rPr>
          <w:rFonts w:ascii="Garamond" w:hAnsi="Garamond"/>
          <w:sz w:val="24"/>
          <w:szCs w:val="24"/>
        </w:rPr>
        <w:t xml:space="preserve"> – early 19</w:t>
      </w:r>
      <w:r w:rsidRPr="0036781E">
        <w:rPr>
          <w:rFonts w:ascii="Garamond" w:hAnsi="Garamond"/>
          <w:sz w:val="24"/>
          <w:szCs w:val="24"/>
          <w:vertAlign w:val="superscript"/>
        </w:rPr>
        <w:t>th</w:t>
      </w:r>
      <w:r w:rsidRPr="0036781E">
        <w:rPr>
          <w:rFonts w:ascii="Garamond" w:hAnsi="Garamond"/>
          <w:sz w:val="24"/>
          <w:szCs w:val="24"/>
        </w:rPr>
        <w:t xml:space="preserve"> centuries, </w:t>
      </w:r>
      <w:r w:rsidRPr="0036781E">
        <w:rPr>
          <w:rFonts w:ascii="Garamond" w:hAnsi="Garamond"/>
          <w:i/>
          <w:sz w:val="24"/>
          <w:szCs w:val="24"/>
        </w:rPr>
        <w:t xml:space="preserve">Narrative Scroll depicting Scenes from the </w:t>
      </w:r>
      <w:proofErr w:type="spellStart"/>
      <w:r w:rsidRPr="0036781E">
        <w:rPr>
          <w:rFonts w:ascii="Garamond" w:hAnsi="Garamond"/>
          <w:i/>
          <w:sz w:val="24"/>
          <w:szCs w:val="24"/>
        </w:rPr>
        <w:t>Svayambhupurana</w:t>
      </w:r>
      <w:proofErr w:type="spellEnd"/>
      <w:r w:rsidRPr="0036781E">
        <w:rPr>
          <w:rFonts w:ascii="Garamond" w:hAnsi="Garamond"/>
          <w:i/>
          <w:sz w:val="24"/>
          <w:szCs w:val="24"/>
        </w:rPr>
        <w:t>,</w:t>
      </w:r>
      <w:r w:rsidRPr="0036781E">
        <w:rPr>
          <w:rFonts w:ascii="Garamond" w:hAnsi="Garamond"/>
          <w:sz w:val="24"/>
          <w:szCs w:val="24"/>
        </w:rPr>
        <w:t xml:space="preserve"> Opaque watercolor on cloth, 34 </w:t>
      </w:r>
      <w:r w:rsidRPr="0036781E">
        <w:rPr>
          <w:rFonts w:ascii="Garamond" w:hAnsi="Garamond"/>
          <w:color w:val="000000"/>
          <w:sz w:val="24"/>
          <w:szCs w:val="24"/>
          <w:vertAlign w:val="superscript"/>
        </w:rPr>
        <w:t>1</w:t>
      </w:r>
      <w:r w:rsidRPr="0036781E">
        <w:rPr>
          <w:rFonts w:ascii="Garamond" w:hAnsi="Garamond"/>
          <w:color w:val="000000"/>
          <w:sz w:val="24"/>
          <w:szCs w:val="24"/>
        </w:rPr>
        <w:t>∕</w:t>
      </w:r>
      <w:r w:rsidRPr="0036781E">
        <w:rPr>
          <w:rFonts w:ascii="Garamond" w:hAnsi="Garamond"/>
          <w:color w:val="000000"/>
          <w:sz w:val="24"/>
          <w:szCs w:val="24"/>
          <w:vertAlign w:val="subscript"/>
        </w:rPr>
        <w:t>8</w:t>
      </w:r>
      <w:r w:rsidRPr="0036781E">
        <w:rPr>
          <w:rFonts w:ascii="Garamond" w:hAnsi="Garamond"/>
          <w:color w:val="000000"/>
          <w:sz w:val="24"/>
          <w:szCs w:val="24"/>
        </w:rPr>
        <w:t xml:space="preserve"> × </w:t>
      </w:r>
      <w:r w:rsidRPr="0036781E">
        <w:rPr>
          <w:rFonts w:ascii="Garamond" w:hAnsi="Garamond"/>
          <w:sz w:val="24"/>
          <w:szCs w:val="24"/>
        </w:rPr>
        <w:t xml:space="preserve">235 in. (86.68 </w:t>
      </w:r>
      <w:r w:rsidRPr="0036781E">
        <w:rPr>
          <w:rFonts w:ascii="Garamond" w:hAnsi="Garamond"/>
          <w:color w:val="000000"/>
          <w:sz w:val="24"/>
          <w:szCs w:val="24"/>
        </w:rPr>
        <w:t>× 596.9 cm)</w:t>
      </w:r>
    </w:p>
    <w:p w14:paraId="72B4A894" w14:textId="77777777" w:rsidR="00221F3F" w:rsidRPr="00966BBF" w:rsidRDefault="00221F3F" w:rsidP="00221F3F">
      <w:pPr>
        <w:ind w:firstLine="360"/>
        <w:rPr>
          <w:rFonts w:ascii="Garamond" w:hAnsi="Garamond"/>
          <w:sz w:val="24"/>
          <w:szCs w:val="24"/>
        </w:rPr>
      </w:pPr>
      <w:r w:rsidRPr="00966BBF">
        <w:rPr>
          <w:rFonts w:ascii="Garamond" w:hAnsi="Garamond"/>
          <w:sz w:val="24"/>
          <w:szCs w:val="24"/>
        </w:rPr>
        <w:t>Zimmerman Family Collection, Arthur and</w:t>
      </w:r>
      <w:r>
        <w:rPr>
          <w:rFonts w:ascii="Garamond" w:hAnsi="Garamond"/>
          <w:sz w:val="24"/>
          <w:szCs w:val="24"/>
        </w:rPr>
        <w:t xml:space="preserve"> Margaret Glasgow Fund, 91.466.</w:t>
      </w:r>
    </w:p>
    <w:p w14:paraId="17B41CA5" w14:textId="77777777" w:rsidR="00221F3F" w:rsidRPr="00966BBF" w:rsidRDefault="00221F3F" w:rsidP="00221F3F">
      <w:pPr>
        <w:ind w:left="360"/>
        <w:rPr>
          <w:rFonts w:ascii="Garamond" w:hAnsi="Garamond"/>
          <w:sz w:val="24"/>
          <w:szCs w:val="24"/>
        </w:rPr>
      </w:pPr>
      <w:r w:rsidRPr="00966BBF">
        <w:rPr>
          <w:rFonts w:ascii="Garamond" w:hAnsi="Garamond"/>
          <w:sz w:val="24"/>
          <w:szCs w:val="24"/>
        </w:rPr>
        <w:t xml:space="preserve">Nepalese, 1412, </w:t>
      </w:r>
      <w:r w:rsidRPr="0036781E">
        <w:rPr>
          <w:rFonts w:ascii="Garamond" w:hAnsi="Garamond"/>
          <w:i/>
          <w:sz w:val="24"/>
          <w:szCs w:val="24"/>
        </w:rPr>
        <w:t xml:space="preserve">Myriad Stupas with </w:t>
      </w:r>
      <w:proofErr w:type="spellStart"/>
      <w:r w:rsidRPr="0036781E">
        <w:rPr>
          <w:rFonts w:ascii="Garamond" w:hAnsi="Garamond"/>
          <w:i/>
          <w:sz w:val="24"/>
          <w:szCs w:val="24"/>
        </w:rPr>
        <w:t>Ushnishavijaya</w:t>
      </w:r>
      <w:proofErr w:type="spellEnd"/>
      <w:r w:rsidRPr="0036781E">
        <w:rPr>
          <w:rFonts w:ascii="Garamond" w:hAnsi="Garamond"/>
          <w:i/>
          <w:sz w:val="24"/>
          <w:szCs w:val="24"/>
        </w:rPr>
        <w:t xml:space="preserve">, </w:t>
      </w:r>
      <w:r>
        <w:rPr>
          <w:rFonts w:ascii="Garamond" w:hAnsi="Garamond"/>
          <w:sz w:val="24"/>
          <w:szCs w:val="24"/>
        </w:rPr>
        <w:t>O</w:t>
      </w:r>
      <w:r w:rsidRPr="00966BBF">
        <w:rPr>
          <w:rFonts w:ascii="Garamond" w:hAnsi="Garamond"/>
          <w:sz w:val="24"/>
          <w:szCs w:val="24"/>
        </w:rPr>
        <w:t>paque watercolor on cloth, 33 ¼</w:t>
      </w:r>
      <w:r>
        <w:rPr>
          <w:rFonts w:ascii="Garamond" w:hAnsi="Garamond"/>
          <w:sz w:val="24"/>
          <w:szCs w:val="24"/>
        </w:rPr>
        <w:t xml:space="preserve"> </w:t>
      </w:r>
      <w:r w:rsidRPr="0036781E">
        <w:rPr>
          <w:rFonts w:ascii="Garamond" w:hAnsi="Garamond"/>
          <w:color w:val="000000"/>
          <w:sz w:val="24"/>
          <w:szCs w:val="24"/>
        </w:rPr>
        <w:t>×</w:t>
      </w:r>
      <w:r>
        <w:rPr>
          <w:rFonts w:ascii="Garamond" w:hAnsi="Garamond"/>
          <w:sz w:val="24"/>
          <w:szCs w:val="24"/>
        </w:rPr>
        <w:t xml:space="preserve"> 23</w:t>
      </w:r>
      <w:r w:rsidRPr="00966BBF">
        <w:rPr>
          <w:rFonts w:ascii="Garamond" w:hAnsi="Garamond"/>
          <w:sz w:val="24"/>
          <w:szCs w:val="24"/>
        </w:rPr>
        <w:t xml:space="preserve"> </w:t>
      </w:r>
      <w:r>
        <w:rPr>
          <w:rFonts w:ascii="Garamond" w:hAnsi="Garamond"/>
          <w:sz w:val="24"/>
          <w:szCs w:val="24"/>
        </w:rPr>
        <w:t xml:space="preserve">in. (84.45 </w:t>
      </w:r>
      <w:r w:rsidRPr="0036781E">
        <w:rPr>
          <w:rFonts w:ascii="Garamond" w:hAnsi="Garamond"/>
          <w:color w:val="000000"/>
          <w:sz w:val="24"/>
          <w:szCs w:val="24"/>
        </w:rPr>
        <w:t>×</w:t>
      </w:r>
      <w:r>
        <w:rPr>
          <w:rFonts w:ascii="Garamond" w:hAnsi="Garamond"/>
          <w:sz w:val="24"/>
          <w:szCs w:val="24"/>
        </w:rPr>
        <w:t xml:space="preserve"> </w:t>
      </w:r>
      <w:r w:rsidRPr="00DB2F17">
        <w:rPr>
          <w:rFonts w:ascii="Garamond" w:hAnsi="Garamond"/>
          <w:sz w:val="24"/>
          <w:szCs w:val="24"/>
        </w:rPr>
        <w:t>58.42</w:t>
      </w:r>
      <w:r>
        <w:rPr>
          <w:rFonts w:ascii="Garamond" w:hAnsi="Garamond"/>
          <w:sz w:val="24"/>
          <w:szCs w:val="24"/>
        </w:rPr>
        <w:t xml:space="preserve"> cm) </w:t>
      </w:r>
      <w:r w:rsidRPr="00966BBF">
        <w:rPr>
          <w:rFonts w:ascii="Garamond" w:hAnsi="Garamond"/>
          <w:sz w:val="24"/>
          <w:szCs w:val="24"/>
        </w:rPr>
        <w:t>Zimmerman Family Collection, Arthur and</w:t>
      </w:r>
      <w:r>
        <w:rPr>
          <w:rFonts w:ascii="Garamond" w:hAnsi="Garamond"/>
          <w:sz w:val="24"/>
          <w:szCs w:val="24"/>
        </w:rPr>
        <w:t xml:space="preserve"> Margaret Glasgow Fund, 91.469.</w:t>
      </w:r>
    </w:p>
    <w:p w14:paraId="037C00F3" w14:textId="473D1BA8" w:rsidR="00221F3F" w:rsidRPr="00221F3F" w:rsidRDefault="00221F3F" w:rsidP="00221F3F">
      <w:pPr>
        <w:ind w:left="360"/>
        <w:rPr>
          <w:rFonts w:ascii="Garamond" w:hAnsi="Garamond"/>
          <w:sz w:val="24"/>
          <w:szCs w:val="24"/>
        </w:rPr>
      </w:pPr>
      <w:r w:rsidRPr="00966BBF">
        <w:rPr>
          <w:rFonts w:ascii="Garamond" w:hAnsi="Garamond"/>
          <w:sz w:val="24"/>
          <w:szCs w:val="24"/>
        </w:rPr>
        <w:t>Nepalese, 11</w:t>
      </w:r>
      <w:r w:rsidRPr="00966BBF">
        <w:rPr>
          <w:rFonts w:ascii="Garamond" w:hAnsi="Garamond"/>
          <w:sz w:val="24"/>
          <w:szCs w:val="24"/>
          <w:vertAlign w:val="superscript"/>
        </w:rPr>
        <w:t>th</w:t>
      </w:r>
      <w:r w:rsidRPr="00966BBF">
        <w:rPr>
          <w:rFonts w:ascii="Garamond" w:hAnsi="Garamond"/>
          <w:sz w:val="24"/>
          <w:szCs w:val="24"/>
        </w:rPr>
        <w:t xml:space="preserve"> – 12</w:t>
      </w:r>
      <w:r w:rsidRPr="00966BBF">
        <w:rPr>
          <w:rFonts w:ascii="Garamond" w:hAnsi="Garamond"/>
          <w:sz w:val="24"/>
          <w:szCs w:val="24"/>
          <w:vertAlign w:val="superscript"/>
        </w:rPr>
        <w:t>th</w:t>
      </w:r>
      <w:r>
        <w:rPr>
          <w:rFonts w:ascii="Garamond" w:hAnsi="Garamond"/>
          <w:sz w:val="24"/>
          <w:szCs w:val="24"/>
        </w:rPr>
        <w:t xml:space="preserve"> centuries</w:t>
      </w:r>
      <w:r w:rsidRPr="00966BBF">
        <w:rPr>
          <w:rFonts w:ascii="Garamond" w:hAnsi="Garamond"/>
          <w:sz w:val="24"/>
          <w:szCs w:val="24"/>
        </w:rPr>
        <w:t xml:space="preserve">, </w:t>
      </w:r>
      <w:r w:rsidRPr="00DB2F17">
        <w:rPr>
          <w:rFonts w:ascii="Garamond" w:hAnsi="Garamond"/>
          <w:i/>
          <w:sz w:val="24"/>
          <w:szCs w:val="24"/>
        </w:rPr>
        <w:t xml:space="preserve">Three Leaves from a Manuscript of </w:t>
      </w:r>
      <w:proofErr w:type="spellStart"/>
      <w:r w:rsidRPr="00DB2F17">
        <w:rPr>
          <w:rFonts w:ascii="Garamond" w:hAnsi="Garamond"/>
          <w:i/>
          <w:sz w:val="24"/>
          <w:szCs w:val="24"/>
        </w:rPr>
        <w:t>Gandavyuha</w:t>
      </w:r>
      <w:proofErr w:type="spellEnd"/>
      <w:r w:rsidRPr="00DB2F17">
        <w:rPr>
          <w:rFonts w:ascii="Garamond" w:hAnsi="Garamond"/>
          <w:i/>
          <w:sz w:val="24"/>
          <w:szCs w:val="24"/>
        </w:rPr>
        <w:t>,</w:t>
      </w:r>
      <w:r>
        <w:rPr>
          <w:rFonts w:ascii="Garamond" w:hAnsi="Garamond"/>
          <w:sz w:val="24"/>
          <w:szCs w:val="24"/>
        </w:rPr>
        <w:t xml:space="preserve"> O</w:t>
      </w:r>
      <w:r w:rsidRPr="00966BBF">
        <w:rPr>
          <w:rFonts w:ascii="Garamond" w:hAnsi="Garamond"/>
          <w:sz w:val="24"/>
          <w:szCs w:val="24"/>
        </w:rPr>
        <w:t>paque waterc</w:t>
      </w:r>
      <w:r>
        <w:rPr>
          <w:rFonts w:ascii="Garamond" w:hAnsi="Garamond"/>
          <w:sz w:val="24"/>
          <w:szCs w:val="24"/>
        </w:rPr>
        <w:t xml:space="preserve">olor and ink on palm leaf, 2 </w:t>
      </w:r>
      <w:r w:rsidRPr="0036781E">
        <w:rPr>
          <w:rFonts w:ascii="Garamond" w:hAnsi="Garamond"/>
          <w:color w:val="000000"/>
          <w:sz w:val="24"/>
          <w:szCs w:val="24"/>
        </w:rPr>
        <w:t>×</w:t>
      </w:r>
      <w:r>
        <w:rPr>
          <w:rFonts w:ascii="Garamond" w:hAnsi="Garamond"/>
          <w:sz w:val="24"/>
          <w:szCs w:val="24"/>
        </w:rPr>
        <w:t xml:space="preserve"> 21 ¾ (</w:t>
      </w:r>
      <w:r w:rsidRPr="00DB2F17">
        <w:rPr>
          <w:rFonts w:ascii="Garamond" w:hAnsi="Garamond"/>
          <w:sz w:val="24"/>
          <w:szCs w:val="24"/>
        </w:rPr>
        <w:t>5.08</w:t>
      </w:r>
      <w:r>
        <w:rPr>
          <w:rFonts w:ascii="Garamond" w:hAnsi="Garamond"/>
          <w:sz w:val="24"/>
          <w:szCs w:val="24"/>
        </w:rPr>
        <w:t xml:space="preserve"> </w:t>
      </w:r>
      <w:r w:rsidRPr="0036781E">
        <w:rPr>
          <w:rFonts w:ascii="Garamond" w:hAnsi="Garamond"/>
          <w:color w:val="000000"/>
          <w:sz w:val="24"/>
          <w:szCs w:val="24"/>
        </w:rPr>
        <w:t>×</w:t>
      </w:r>
      <w:r>
        <w:rPr>
          <w:rFonts w:ascii="Garamond" w:hAnsi="Garamond"/>
          <w:color w:val="000000"/>
          <w:sz w:val="24"/>
          <w:szCs w:val="24"/>
        </w:rPr>
        <w:t xml:space="preserve"> </w:t>
      </w:r>
      <w:r>
        <w:rPr>
          <w:rFonts w:ascii="Garamond" w:hAnsi="Garamond"/>
          <w:sz w:val="24"/>
          <w:szCs w:val="24"/>
        </w:rPr>
        <w:t>55.25 cm)</w:t>
      </w:r>
      <w:r w:rsidRPr="00966BBF">
        <w:rPr>
          <w:rFonts w:ascii="Garamond" w:hAnsi="Garamond"/>
          <w:sz w:val="24"/>
          <w:szCs w:val="24"/>
        </w:rPr>
        <w:t xml:space="preserve">, </w:t>
      </w:r>
      <w:proofErr w:type="spellStart"/>
      <w:r w:rsidRPr="00966BBF">
        <w:rPr>
          <w:rFonts w:ascii="Garamond" w:hAnsi="Garamond"/>
          <w:sz w:val="24"/>
          <w:szCs w:val="24"/>
        </w:rPr>
        <w:t>Nasli</w:t>
      </w:r>
      <w:proofErr w:type="spellEnd"/>
      <w:r w:rsidRPr="00966BBF">
        <w:rPr>
          <w:rFonts w:ascii="Garamond" w:hAnsi="Garamond"/>
          <w:sz w:val="24"/>
          <w:szCs w:val="24"/>
        </w:rPr>
        <w:t xml:space="preserve"> and Alice </w:t>
      </w:r>
      <w:proofErr w:type="spellStart"/>
      <w:r w:rsidRPr="00966BBF">
        <w:rPr>
          <w:rFonts w:ascii="Garamond" w:hAnsi="Garamond"/>
          <w:sz w:val="24"/>
          <w:szCs w:val="24"/>
        </w:rPr>
        <w:t>Heeramaneck</w:t>
      </w:r>
      <w:proofErr w:type="spellEnd"/>
      <w:r w:rsidRPr="00966BBF">
        <w:rPr>
          <w:rFonts w:ascii="Garamond" w:hAnsi="Garamond"/>
          <w:sz w:val="24"/>
          <w:szCs w:val="24"/>
        </w:rPr>
        <w:t xml:space="preserve"> Collection, Gift of Paul Mellon, 68.8.113.1-3.</w:t>
      </w:r>
    </w:p>
    <w:p w14:paraId="013E156C" w14:textId="77777777" w:rsidR="00221F3F" w:rsidRPr="00DB2F17" w:rsidRDefault="00221F3F" w:rsidP="00221F3F">
      <w:pPr>
        <w:ind w:left="360"/>
        <w:rPr>
          <w:rFonts w:ascii="Garamond" w:hAnsi="Garamond"/>
          <w:sz w:val="24"/>
          <w:szCs w:val="24"/>
          <w:u w:val="single"/>
        </w:rPr>
      </w:pPr>
      <w:r w:rsidRPr="00966BBF">
        <w:rPr>
          <w:rFonts w:ascii="Garamond" w:hAnsi="Garamond"/>
          <w:sz w:val="24"/>
          <w:szCs w:val="24"/>
        </w:rPr>
        <w:t xml:space="preserve">A selection of leaves from Nepalese, Kathmandu, </w:t>
      </w:r>
      <w:proofErr w:type="spellStart"/>
      <w:r w:rsidRPr="00966BBF">
        <w:rPr>
          <w:rFonts w:ascii="Garamond" w:hAnsi="Garamond"/>
          <w:sz w:val="24"/>
          <w:szCs w:val="24"/>
        </w:rPr>
        <w:t>Tarumula</w:t>
      </w:r>
      <w:proofErr w:type="spellEnd"/>
      <w:r w:rsidRPr="00966BBF">
        <w:rPr>
          <w:rFonts w:ascii="Garamond" w:hAnsi="Garamond"/>
          <w:sz w:val="24"/>
          <w:szCs w:val="24"/>
        </w:rPr>
        <w:t xml:space="preserve"> Monastery, 1671,</w:t>
      </w:r>
      <w:r w:rsidRPr="00DB2F17">
        <w:rPr>
          <w:rFonts w:ascii="Garamond" w:hAnsi="Garamond"/>
          <w:i/>
          <w:sz w:val="24"/>
          <w:szCs w:val="24"/>
        </w:rPr>
        <w:t xml:space="preserve"> Manuscript of the </w:t>
      </w:r>
      <w:proofErr w:type="spellStart"/>
      <w:r w:rsidRPr="00DB2F17">
        <w:rPr>
          <w:rFonts w:ascii="Garamond" w:hAnsi="Garamond"/>
          <w:i/>
          <w:sz w:val="24"/>
          <w:szCs w:val="24"/>
        </w:rPr>
        <w:t>Panaraksa</w:t>
      </w:r>
      <w:proofErr w:type="spellEnd"/>
      <w:r w:rsidRPr="00DB2F17">
        <w:rPr>
          <w:rFonts w:ascii="Garamond" w:hAnsi="Garamond"/>
          <w:i/>
          <w:sz w:val="24"/>
          <w:szCs w:val="24"/>
        </w:rPr>
        <w:t>,</w:t>
      </w:r>
      <w:r>
        <w:rPr>
          <w:rFonts w:ascii="Garamond" w:hAnsi="Garamond"/>
          <w:sz w:val="24"/>
          <w:szCs w:val="24"/>
        </w:rPr>
        <w:t xml:space="preserve"> O</w:t>
      </w:r>
      <w:r w:rsidRPr="00966BBF">
        <w:rPr>
          <w:rFonts w:ascii="Garamond" w:hAnsi="Garamond"/>
          <w:sz w:val="24"/>
          <w:szCs w:val="24"/>
        </w:rPr>
        <w:t>paque watercolor and gold on blue-black</w:t>
      </w:r>
      <w:r>
        <w:rPr>
          <w:rFonts w:ascii="Garamond" w:hAnsi="Garamond"/>
          <w:sz w:val="24"/>
          <w:szCs w:val="24"/>
        </w:rPr>
        <w:t xml:space="preserve"> painted paper, 4 </w:t>
      </w:r>
      <w:r>
        <w:rPr>
          <w:rFonts w:ascii="Garamond" w:hAnsi="Garamond"/>
          <w:color w:val="000000"/>
          <w:sz w:val="24"/>
          <w:szCs w:val="24"/>
          <w:vertAlign w:val="superscript"/>
        </w:rPr>
        <w:t>3</w:t>
      </w:r>
      <w:r w:rsidRPr="0036781E">
        <w:rPr>
          <w:rFonts w:ascii="Garamond" w:hAnsi="Garamond"/>
          <w:color w:val="000000"/>
          <w:sz w:val="24"/>
          <w:szCs w:val="24"/>
        </w:rPr>
        <w:t>∕</w:t>
      </w:r>
      <w:r w:rsidRPr="0036781E">
        <w:rPr>
          <w:rFonts w:ascii="Garamond" w:hAnsi="Garamond"/>
          <w:color w:val="000000"/>
          <w:sz w:val="24"/>
          <w:szCs w:val="24"/>
          <w:vertAlign w:val="subscript"/>
        </w:rPr>
        <w:t>8</w:t>
      </w:r>
      <w:r w:rsidRPr="0036781E">
        <w:rPr>
          <w:rFonts w:ascii="Garamond" w:hAnsi="Garamond"/>
          <w:color w:val="000000"/>
          <w:sz w:val="24"/>
          <w:szCs w:val="24"/>
        </w:rPr>
        <w:t xml:space="preserve"> ×</w:t>
      </w:r>
      <w:r>
        <w:rPr>
          <w:rFonts w:ascii="Garamond" w:hAnsi="Garamond"/>
          <w:sz w:val="24"/>
          <w:szCs w:val="24"/>
        </w:rPr>
        <w:t xml:space="preserve"> 16 in. (11.13 </w:t>
      </w:r>
      <w:r w:rsidRPr="0036781E">
        <w:rPr>
          <w:rFonts w:ascii="Garamond" w:hAnsi="Garamond"/>
          <w:color w:val="000000"/>
          <w:sz w:val="24"/>
          <w:szCs w:val="24"/>
        </w:rPr>
        <w:t>×</w:t>
      </w:r>
      <w:r>
        <w:rPr>
          <w:rFonts w:ascii="Garamond" w:hAnsi="Garamond"/>
          <w:color w:val="000000"/>
          <w:sz w:val="24"/>
          <w:szCs w:val="24"/>
        </w:rPr>
        <w:t xml:space="preserve">  </w:t>
      </w:r>
      <w:r w:rsidRPr="00DB2F17">
        <w:rPr>
          <w:rFonts w:ascii="Garamond" w:hAnsi="Garamond"/>
          <w:color w:val="000000"/>
          <w:sz w:val="24"/>
          <w:szCs w:val="24"/>
        </w:rPr>
        <w:t>40.64</w:t>
      </w:r>
      <w:r>
        <w:rPr>
          <w:rFonts w:ascii="Garamond" w:hAnsi="Garamond"/>
          <w:color w:val="000000"/>
          <w:sz w:val="24"/>
          <w:szCs w:val="24"/>
        </w:rPr>
        <w:t xml:space="preserve"> cm), </w:t>
      </w:r>
      <w:r w:rsidRPr="00966BBF">
        <w:rPr>
          <w:rFonts w:ascii="Garamond" w:hAnsi="Garamond"/>
          <w:sz w:val="24"/>
          <w:szCs w:val="24"/>
        </w:rPr>
        <w:t xml:space="preserve">Adolph D. </w:t>
      </w:r>
      <w:r w:rsidRPr="00DB2F17">
        <w:rPr>
          <w:rFonts w:ascii="Garamond" w:hAnsi="Garamond"/>
          <w:sz w:val="24"/>
          <w:szCs w:val="24"/>
        </w:rPr>
        <w:t>and Wilkins C. Williams Fund, 86.127.1-137.</w:t>
      </w:r>
      <w:r w:rsidRPr="00DB2F17">
        <w:rPr>
          <w:rFonts w:ascii="Garamond" w:hAnsi="Garamond"/>
          <w:sz w:val="24"/>
          <w:szCs w:val="24"/>
          <w:u w:val="single"/>
        </w:rPr>
        <w:t xml:space="preserve"> </w:t>
      </w:r>
    </w:p>
    <w:p w14:paraId="45C88ECD" w14:textId="77777777" w:rsidR="00221F3F" w:rsidRPr="00966BBF" w:rsidRDefault="00221F3F" w:rsidP="00221F3F">
      <w:pPr>
        <w:ind w:left="360"/>
        <w:rPr>
          <w:rFonts w:ascii="Garamond" w:hAnsi="Garamond"/>
          <w:sz w:val="24"/>
          <w:szCs w:val="24"/>
        </w:rPr>
      </w:pPr>
      <w:r w:rsidRPr="00DB2F17">
        <w:rPr>
          <w:rFonts w:ascii="Garamond" w:hAnsi="Garamond"/>
          <w:sz w:val="24"/>
          <w:szCs w:val="24"/>
        </w:rPr>
        <w:t>Nepalese, 17</w:t>
      </w:r>
      <w:r w:rsidRPr="00DB2F17">
        <w:rPr>
          <w:rFonts w:ascii="Garamond" w:hAnsi="Garamond"/>
          <w:sz w:val="24"/>
          <w:szCs w:val="24"/>
          <w:vertAlign w:val="superscript"/>
        </w:rPr>
        <w:t>th</w:t>
      </w:r>
      <w:r w:rsidRPr="00DB2F17">
        <w:rPr>
          <w:rFonts w:ascii="Garamond" w:hAnsi="Garamond"/>
          <w:sz w:val="24"/>
          <w:szCs w:val="24"/>
        </w:rPr>
        <w:t xml:space="preserve"> century, </w:t>
      </w:r>
      <w:proofErr w:type="spellStart"/>
      <w:r w:rsidRPr="00DB2F17">
        <w:rPr>
          <w:rFonts w:ascii="Garamond" w:hAnsi="Garamond"/>
          <w:i/>
          <w:sz w:val="24"/>
          <w:szCs w:val="24"/>
        </w:rPr>
        <w:t>Ushnishavijaya</w:t>
      </w:r>
      <w:proofErr w:type="spellEnd"/>
      <w:r w:rsidRPr="00DB2F17">
        <w:rPr>
          <w:rFonts w:ascii="Garamond" w:hAnsi="Garamond"/>
          <w:i/>
          <w:sz w:val="24"/>
          <w:szCs w:val="24"/>
        </w:rPr>
        <w:t xml:space="preserve"> Stupa, </w:t>
      </w:r>
      <w:r>
        <w:rPr>
          <w:rFonts w:ascii="Garamond" w:hAnsi="Garamond"/>
          <w:sz w:val="24"/>
          <w:szCs w:val="24"/>
        </w:rPr>
        <w:t>G</w:t>
      </w:r>
      <w:r w:rsidRPr="00966BBF">
        <w:rPr>
          <w:rFonts w:ascii="Garamond" w:hAnsi="Garamond"/>
          <w:sz w:val="24"/>
          <w:szCs w:val="24"/>
        </w:rPr>
        <w:t>ilded c</w:t>
      </w:r>
      <w:r>
        <w:rPr>
          <w:rFonts w:ascii="Garamond" w:hAnsi="Garamond"/>
          <w:sz w:val="24"/>
          <w:szCs w:val="24"/>
        </w:rPr>
        <w:t xml:space="preserve">opper alloy, gemstones, 11 ¾ </w:t>
      </w:r>
      <w:r w:rsidRPr="0036781E">
        <w:rPr>
          <w:rFonts w:ascii="Garamond" w:hAnsi="Garamond"/>
          <w:color w:val="000000"/>
          <w:sz w:val="24"/>
          <w:szCs w:val="24"/>
        </w:rPr>
        <w:t>×</w:t>
      </w:r>
      <w:r>
        <w:rPr>
          <w:rFonts w:ascii="Garamond" w:hAnsi="Garamond"/>
          <w:sz w:val="24"/>
          <w:szCs w:val="24"/>
        </w:rPr>
        <w:t xml:space="preserve"> 6 (29.85</w:t>
      </w:r>
      <w:r w:rsidRPr="00966BBF">
        <w:rPr>
          <w:rFonts w:ascii="Garamond" w:hAnsi="Garamond"/>
          <w:sz w:val="24"/>
          <w:szCs w:val="24"/>
        </w:rPr>
        <w:t xml:space="preserve"> </w:t>
      </w:r>
      <w:r w:rsidRPr="0036781E">
        <w:rPr>
          <w:rFonts w:ascii="Garamond" w:hAnsi="Garamond"/>
          <w:color w:val="000000"/>
          <w:sz w:val="24"/>
          <w:szCs w:val="24"/>
        </w:rPr>
        <w:t>×</w:t>
      </w:r>
      <w:r w:rsidRPr="00966BBF">
        <w:rPr>
          <w:rFonts w:ascii="Garamond" w:hAnsi="Garamond"/>
          <w:sz w:val="24"/>
          <w:szCs w:val="24"/>
        </w:rPr>
        <w:t xml:space="preserve"> </w:t>
      </w:r>
      <w:r w:rsidRPr="00DB2F17">
        <w:rPr>
          <w:rFonts w:ascii="Garamond" w:hAnsi="Garamond"/>
          <w:sz w:val="24"/>
          <w:szCs w:val="24"/>
        </w:rPr>
        <w:t>15.24</w:t>
      </w:r>
      <w:r>
        <w:rPr>
          <w:rFonts w:ascii="Garamond" w:hAnsi="Garamond"/>
          <w:sz w:val="24"/>
          <w:szCs w:val="24"/>
        </w:rPr>
        <w:t xml:space="preserve">), </w:t>
      </w:r>
      <w:r w:rsidRPr="00966BBF">
        <w:rPr>
          <w:rFonts w:ascii="Garamond" w:hAnsi="Garamond"/>
          <w:sz w:val="24"/>
          <w:szCs w:val="24"/>
        </w:rPr>
        <w:t xml:space="preserve">Gift of </w:t>
      </w:r>
      <w:proofErr w:type="spellStart"/>
      <w:r w:rsidRPr="00966BBF">
        <w:rPr>
          <w:rFonts w:ascii="Garamond" w:hAnsi="Garamond"/>
          <w:sz w:val="24"/>
          <w:szCs w:val="24"/>
        </w:rPr>
        <w:t>Berthe</w:t>
      </w:r>
      <w:proofErr w:type="spellEnd"/>
      <w:r w:rsidRPr="00966BBF">
        <w:rPr>
          <w:rFonts w:ascii="Garamond" w:hAnsi="Garamond"/>
          <w:sz w:val="24"/>
          <w:szCs w:val="24"/>
        </w:rPr>
        <w:t xml:space="preserve"> and John F</w:t>
      </w:r>
      <w:r>
        <w:rPr>
          <w:rFonts w:ascii="Garamond" w:hAnsi="Garamond"/>
          <w:sz w:val="24"/>
          <w:szCs w:val="24"/>
        </w:rPr>
        <w:t>ord, 91.534.</w:t>
      </w:r>
    </w:p>
    <w:p w14:paraId="3A1B1BA7" w14:textId="77777777" w:rsidR="00221F3F" w:rsidRPr="00966BBF" w:rsidRDefault="00221F3F" w:rsidP="00221F3F">
      <w:pPr>
        <w:ind w:left="336"/>
        <w:rPr>
          <w:rFonts w:ascii="Garamond" w:hAnsi="Garamond"/>
          <w:sz w:val="24"/>
          <w:szCs w:val="24"/>
        </w:rPr>
      </w:pPr>
      <w:r w:rsidRPr="00966BBF">
        <w:rPr>
          <w:rFonts w:ascii="Garamond" w:hAnsi="Garamond"/>
          <w:sz w:val="24"/>
          <w:szCs w:val="24"/>
        </w:rPr>
        <w:t>Nepalese, 16</w:t>
      </w:r>
      <w:r w:rsidRPr="00966BBF">
        <w:rPr>
          <w:rFonts w:ascii="Garamond" w:hAnsi="Garamond"/>
          <w:sz w:val="24"/>
          <w:szCs w:val="24"/>
          <w:vertAlign w:val="superscript"/>
        </w:rPr>
        <w:t>th</w:t>
      </w:r>
      <w:r w:rsidRPr="00966BBF">
        <w:rPr>
          <w:rFonts w:ascii="Garamond" w:hAnsi="Garamond"/>
          <w:sz w:val="24"/>
          <w:szCs w:val="24"/>
        </w:rPr>
        <w:t xml:space="preserve"> century, </w:t>
      </w:r>
      <w:r w:rsidRPr="00DB2F17">
        <w:rPr>
          <w:rFonts w:ascii="Garamond" w:hAnsi="Garamond"/>
          <w:i/>
          <w:sz w:val="24"/>
          <w:szCs w:val="24"/>
        </w:rPr>
        <w:t>Stupa,</w:t>
      </w:r>
      <w:r w:rsidRPr="00DB2F17">
        <w:rPr>
          <w:rFonts w:ascii="Garamond" w:hAnsi="Garamond"/>
          <w:sz w:val="24"/>
          <w:szCs w:val="24"/>
        </w:rPr>
        <w:t xml:space="preserve"> </w:t>
      </w:r>
      <w:r>
        <w:rPr>
          <w:rFonts w:ascii="Garamond" w:hAnsi="Garamond"/>
          <w:sz w:val="24"/>
          <w:szCs w:val="24"/>
        </w:rPr>
        <w:t>C</w:t>
      </w:r>
      <w:r w:rsidRPr="00966BBF">
        <w:rPr>
          <w:rFonts w:ascii="Garamond" w:hAnsi="Garamond"/>
          <w:sz w:val="24"/>
          <w:szCs w:val="24"/>
        </w:rPr>
        <w:t>opper alloy, 8 ½</w:t>
      </w:r>
      <w:r>
        <w:rPr>
          <w:rFonts w:ascii="Garamond" w:hAnsi="Garamond"/>
          <w:sz w:val="24"/>
          <w:szCs w:val="24"/>
        </w:rPr>
        <w:t xml:space="preserve"> </w:t>
      </w:r>
      <w:r w:rsidRPr="0036781E">
        <w:rPr>
          <w:rFonts w:ascii="Garamond" w:hAnsi="Garamond"/>
          <w:color w:val="000000"/>
          <w:sz w:val="24"/>
          <w:szCs w:val="24"/>
        </w:rPr>
        <w:t>×</w:t>
      </w:r>
      <w:r>
        <w:rPr>
          <w:rFonts w:ascii="Garamond" w:hAnsi="Garamond"/>
          <w:color w:val="000000"/>
          <w:sz w:val="24"/>
          <w:szCs w:val="24"/>
        </w:rPr>
        <w:t xml:space="preserve"> </w:t>
      </w:r>
      <w:r>
        <w:rPr>
          <w:rFonts w:ascii="Garamond" w:hAnsi="Garamond"/>
          <w:sz w:val="24"/>
          <w:szCs w:val="24"/>
        </w:rPr>
        <w:t>5 ¾ in. (</w:t>
      </w:r>
      <w:r w:rsidRPr="00DB2F17">
        <w:rPr>
          <w:rFonts w:ascii="Garamond" w:hAnsi="Garamond"/>
          <w:sz w:val="24"/>
          <w:szCs w:val="24"/>
        </w:rPr>
        <w:t>215.9</w:t>
      </w:r>
      <w:r>
        <w:rPr>
          <w:rFonts w:ascii="Garamond" w:hAnsi="Garamond"/>
          <w:sz w:val="24"/>
          <w:szCs w:val="24"/>
        </w:rPr>
        <w:t xml:space="preserve"> </w:t>
      </w:r>
      <w:r w:rsidRPr="0036781E">
        <w:rPr>
          <w:rFonts w:ascii="Garamond" w:hAnsi="Garamond"/>
          <w:color w:val="000000"/>
          <w:sz w:val="24"/>
          <w:szCs w:val="24"/>
        </w:rPr>
        <w:t>×</w:t>
      </w:r>
      <w:r>
        <w:rPr>
          <w:rFonts w:ascii="Garamond" w:hAnsi="Garamond"/>
          <w:color w:val="000000"/>
          <w:sz w:val="24"/>
          <w:szCs w:val="24"/>
        </w:rPr>
        <w:t xml:space="preserve"> </w:t>
      </w:r>
      <w:r>
        <w:rPr>
          <w:rFonts w:ascii="Garamond" w:hAnsi="Garamond"/>
          <w:sz w:val="24"/>
          <w:szCs w:val="24"/>
        </w:rPr>
        <w:t>14.61 cm), Gift of Orrin Hein, 91.486.</w:t>
      </w:r>
    </w:p>
    <w:p w14:paraId="3D00980E" w14:textId="77777777" w:rsidR="00221F3F" w:rsidRPr="00966BBF" w:rsidRDefault="00221F3F" w:rsidP="00221F3F">
      <w:pPr>
        <w:ind w:left="360" w:hanging="144"/>
        <w:rPr>
          <w:rFonts w:ascii="Garamond" w:hAnsi="Garamond"/>
          <w:sz w:val="24"/>
          <w:szCs w:val="24"/>
        </w:rPr>
      </w:pPr>
      <w:r w:rsidRPr="00966BBF">
        <w:rPr>
          <w:rFonts w:ascii="Garamond" w:hAnsi="Garamond"/>
          <w:sz w:val="24"/>
          <w:szCs w:val="24"/>
        </w:rPr>
        <w:t xml:space="preserve">  Nepalese, 1767, </w:t>
      </w:r>
      <w:r w:rsidRPr="00DB2F17">
        <w:rPr>
          <w:rFonts w:ascii="Garamond" w:hAnsi="Garamond"/>
          <w:i/>
          <w:sz w:val="24"/>
          <w:szCs w:val="24"/>
        </w:rPr>
        <w:t>Ritual Skull Cup</w:t>
      </w:r>
      <w:r w:rsidRPr="00966BBF">
        <w:rPr>
          <w:rFonts w:ascii="Garamond" w:hAnsi="Garamond"/>
          <w:sz w:val="24"/>
          <w:szCs w:val="24"/>
        </w:rPr>
        <w:t xml:space="preserve"> </w:t>
      </w:r>
      <w:r w:rsidRPr="00DB2F17">
        <w:rPr>
          <w:rFonts w:ascii="Garamond" w:hAnsi="Garamond"/>
          <w:i/>
          <w:sz w:val="24"/>
          <w:szCs w:val="24"/>
        </w:rPr>
        <w:t>(</w:t>
      </w:r>
      <w:proofErr w:type="spellStart"/>
      <w:r w:rsidRPr="00DB2F17">
        <w:rPr>
          <w:rFonts w:ascii="Garamond" w:hAnsi="Garamond"/>
          <w:i/>
          <w:sz w:val="24"/>
          <w:szCs w:val="24"/>
        </w:rPr>
        <w:t>Kapala</w:t>
      </w:r>
      <w:proofErr w:type="spellEnd"/>
      <w:r w:rsidRPr="00DB2F17">
        <w:rPr>
          <w:rFonts w:ascii="Garamond" w:hAnsi="Garamond"/>
          <w:i/>
          <w:sz w:val="24"/>
          <w:szCs w:val="24"/>
        </w:rPr>
        <w:t>),</w:t>
      </w:r>
      <w:r>
        <w:rPr>
          <w:rFonts w:ascii="Garamond" w:hAnsi="Garamond"/>
          <w:sz w:val="24"/>
          <w:szCs w:val="24"/>
        </w:rPr>
        <w:t xml:space="preserve"> G</w:t>
      </w:r>
      <w:r w:rsidRPr="00966BBF">
        <w:rPr>
          <w:rFonts w:ascii="Garamond" w:hAnsi="Garamond"/>
          <w:sz w:val="24"/>
          <w:szCs w:val="24"/>
        </w:rPr>
        <w:t>ilded copper alloy, 4 ½</w:t>
      </w:r>
      <w:r>
        <w:rPr>
          <w:rFonts w:ascii="Garamond" w:hAnsi="Garamond"/>
          <w:sz w:val="24"/>
          <w:szCs w:val="24"/>
        </w:rPr>
        <w:t xml:space="preserve"> </w:t>
      </w:r>
      <w:r w:rsidRPr="0036781E">
        <w:rPr>
          <w:rFonts w:ascii="Garamond" w:hAnsi="Garamond"/>
          <w:color w:val="000000"/>
          <w:sz w:val="24"/>
          <w:szCs w:val="24"/>
        </w:rPr>
        <w:t>×</w:t>
      </w:r>
      <w:r>
        <w:rPr>
          <w:rFonts w:ascii="Garamond" w:hAnsi="Garamond"/>
          <w:color w:val="000000"/>
          <w:sz w:val="24"/>
          <w:szCs w:val="24"/>
        </w:rPr>
        <w:t xml:space="preserve"> </w:t>
      </w:r>
      <w:r>
        <w:rPr>
          <w:rFonts w:ascii="Garamond" w:hAnsi="Garamond"/>
          <w:sz w:val="24"/>
          <w:szCs w:val="24"/>
        </w:rPr>
        <w:t>5 ¼</w:t>
      </w:r>
      <w:r w:rsidRPr="00966BBF">
        <w:rPr>
          <w:rFonts w:ascii="Garamond" w:hAnsi="Garamond"/>
          <w:sz w:val="24"/>
          <w:szCs w:val="24"/>
        </w:rPr>
        <w:t xml:space="preserve"> </w:t>
      </w:r>
      <w:r w:rsidRPr="0036781E">
        <w:rPr>
          <w:rFonts w:ascii="Garamond" w:hAnsi="Garamond"/>
          <w:color w:val="000000"/>
          <w:sz w:val="24"/>
          <w:szCs w:val="24"/>
        </w:rPr>
        <w:t>×</w:t>
      </w:r>
      <w:r>
        <w:rPr>
          <w:rFonts w:ascii="Garamond" w:hAnsi="Garamond"/>
          <w:sz w:val="24"/>
          <w:szCs w:val="24"/>
        </w:rPr>
        <w:t xml:space="preserve"> 7 ½ in. (</w:t>
      </w:r>
      <w:r w:rsidRPr="00DB2F17">
        <w:rPr>
          <w:rFonts w:ascii="Garamond" w:hAnsi="Garamond"/>
          <w:sz w:val="24"/>
          <w:szCs w:val="24"/>
        </w:rPr>
        <w:t>11.43</w:t>
      </w:r>
      <w:r>
        <w:rPr>
          <w:rFonts w:ascii="Garamond" w:hAnsi="Garamond"/>
          <w:sz w:val="24"/>
          <w:szCs w:val="24"/>
        </w:rPr>
        <w:t xml:space="preserve"> </w:t>
      </w:r>
      <w:r w:rsidRPr="0036781E">
        <w:rPr>
          <w:rFonts w:ascii="Garamond" w:hAnsi="Garamond"/>
          <w:color w:val="000000"/>
          <w:sz w:val="24"/>
          <w:szCs w:val="24"/>
        </w:rPr>
        <w:t>×</w:t>
      </w:r>
      <w:r>
        <w:rPr>
          <w:rFonts w:ascii="Garamond" w:hAnsi="Garamond"/>
          <w:sz w:val="24"/>
          <w:szCs w:val="24"/>
        </w:rPr>
        <w:t xml:space="preserve"> 13.34 </w:t>
      </w:r>
      <w:r w:rsidRPr="0036781E">
        <w:rPr>
          <w:rFonts w:ascii="Garamond" w:hAnsi="Garamond"/>
          <w:color w:val="000000"/>
          <w:sz w:val="24"/>
          <w:szCs w:val="24"/>
        </w:rPr>
        <w:t>×</w:t>
      </w:r>
      <w:r>
        <w:rPr>
          <w:rFonts w:ascii="Garamond" w:hAnsi="Garamond"/>
          <w:sz w:val="24"/>
          <w:szCs w:val="24"/>
        </w:rPr>
        <w:t xml:space="preserve"> </w:t>
      </w:r>
      <w:r w:rsidRPr="00DB2F17">
        <w:rPr>
          <w:rFonts w:ascii="Garamond" w:hAnsi="Garamond"/>
          <w:sz w:val="24"/>
          <w:szCs w:val="24"/>
        </w:rPr>
        <w:t>17.78</w:t>
      </w:r>
      <w:r>
        <w:rPr>
          <w:rFonts w:ascii="Garamond" w:hAnsi="Garamond"/>
          <w:sz w:val="24"/>
          <w:szCs w:val="24"/>
        </w:rPr>
        <w:t xml:space="preserve"> cm), </w:t>
      </w:r>
      <w:r w:rsidRPr="00966BBF">
        <w:rPr>
          <w:rFonts w:ascii="Garamond" w:hAnsi="Garamond"/>
          <w:sz w:val="24"/>
          <w:szCs w:val="24"/>
        </w:rPr>
        <w:t xml:space="preserve">Gift of Mr. </w:t>
      </w:r>
      <w:r>
        <w:rPr>
          <w:rFonts w:ascii="Garamond" w:hAnsi="Garamond"/>
          <w:sz w:val="24"/>
          <w:szCs w:val="24"/>
        </w:rPr>
        <w:t xml:space="preserve">and Mrs. Robert </w:t>
      </w:r>
      <w:proofErr w:type="spellStart"/>
      <w:r>
        <w:rPr>
          <w:rFonts w:ascii="Garamond" w:hAnsi="Garamond"/>
          <w:sz w:val="24"/>
          <w:szCs w:val="24"/>
        </w:rPr>
        <w:t>Slusser</w:t>
      </w:r>
      <w:proofErr w:type="spellEnd"/>
      <w:r>
        <w:rPr>
          <w:rFonts w:ascii="Garamond" w:hAnsi="Garamond"/>
          <w:sz w:val="24"/>
          <w:szCs w:val="24"/>
        </w:rPr>
        <w:t>, 85.34.</w:t>
      </w:r>
    </w:p>
    <w:p w14:paraId="5AD62860" w14:textId="77777777" w:rsidR="00221F3F" w:rsidRPr="00966BBF" w:rsidRDefault="00221F3F" w:rsidP="00221F3F">
      <w:pPr>
        <w:ind w:left="360"/>
        <w:rPr>
          <w:rFonts w:ascii="Garamond" w:hAnsi="Garamond"/>
          <w:sz w:val="24"/>
          <w:szCs w:val="24"/>
        </w:rPr>
      </w:pPr>
      <w:r w:rsidRPr="00966BBF">
        <w:rPr>
          <w:rFonts w:ascii="Garamond" w:hAnsi="Garamond"/>
          <w:sz w:val="24"/>
          <w:szCs w:val="24"/>
        </w:rPr>
        <w:t>Nepalese, 15</w:t>
      </w:r>
      <w:r w:rsidRPr="00966BBF">
        <w:rPr>
          <w:rFonts w:ascii="Garamond" w:hAnsi="Garamond"/>
          <w:sz w:val="24"/>
          <w:szCs w:val="24"/>
          <w:vertAlign w:val="superscript"/>
        </w:rPr>
        <w:t>th</w:t>
      </w:r>
      <w:r w:rsidRPr="00966BBF">
        <w:rPr>
          <w:rFonts w:ascii="Garamond" w:hAnsi="Garamond"/>
          <w:sz w:val="24"/>
          <w:szCs w:val="24"/>
        </w:rPr>
        <w:t xml:space="preserve"> century, </w:t>
      </w:r>
      <w:proofErr w:type="spellStart"/>
      <w:r w:rsidRPr="00AD7FDC">
        <w:rPr>
          <w:rFonts w:ascii="Garamond" w:hAnsi="Garamond"/>
          <w:i/>
          <w:sz w:val="24"/>
          <w:szCs w:val="24"/>
        </w:rPr>
        <w:t>Por-bhus</w:t>
      </w:r>
      <w:proofErr w:type="spellEnd"/>
      <w:r w:rsidRPr="00AD7FDC">
        <w:rPr>
          <w:rFonts w:ascii="Garamond" w:hAnsi="Garamond"/>
          <w:i/>
          <w:sz w:val="24"/>
          <w:szCs w:val="24"/>
        </w:rPr>
        <w:t xml:space="preserve"> (Ritual Dagger),</w:t>
      </w:r>
      <w:r>
        <w:rPr>
          <w:rFonts w:ascii="Garamond" w:hAnsi="Garamond"/>
          <w:sz w:val="24"/>
          <w:szCs w:val="24"/>
        </w:rPr>
        <w:t xml:space="preserve"> Wood, 8 ½ </w:t>
      </w:r>
      <w:r w:rsidRPr="0036781E">
        <w:rPr>
          <w:rFonts w:ascii="Garamond" w:hAnsi="Garamond"/>
          <w:color w:val="000000"/>
          <w:sz w:val="24"/>
          <w:szCs w:val="24"/>
        </w:rPr>
        <w:t>×</w:t>
      </w:r>
      <w:r>
        <w:rPr>
          <w:rFonts w:ascii="Garamond" w:hAnsi="Garamond"/>
          <w:color w:val="000000"/>
          <w:sz w:val="24"/>
          <w:szCs w:val="24"/>
        </w:rPr>
        <w:t xml:space="preserve"> </w:t>
      </w:r>
      <w:r>
        <w:rPr>
          <w:rFonts w:ascii="Garamond" w:hAnsi="Garamond"/>
          <w:sz w:val="24"/>
          <w:szCs w:val="24"/>
        </w:rPr>
        <w:t>2 ¼ in. (</w:t>
      </w:r>
      <w:r w:rsidRPr="00AD7FDC">
        <w:rPr>
          <w:rFonts w:ascii="Garamond" w:hAnsi="Garamond"/>
          <w:sz w:val="24"/>
          <w:szCs w:val="24"/>
        </w:rPr>
        <w:t>21.59</w:t>
      </w:r>
      <w:r>
        <w:rPr>
          <w:rFonts w:ascii="Garamond" w:hAnsi="Garamond"/>
          <w:sz w:val="24"/>
          <w:szCs w:val="24"/>
        </w:rPr>
        <w:t xml:space="preserve"> </w:t>
      </w:r>
      <w:r w:rsidRPr="0036781E">
        <w:rPr>
          <w:rFonts w:ascii="Garamond" w:hAnsi="Garamond"/>
          <w:color w:val="000000"/>
          <w:sz w:val="24"/>
          <w:szCs w:val="24"/>
        </w:rPr>
        <w:t>×</w:t>
      </w:r>
      <w:r>
        <w:rPr>
          <w:rFonts w:ascii="Garamond" w:hAnsi="Garamond"/>
          <w:sz w:val="24"/>
          <w:szCs w:val="24"/>
        </w:rPr>
        <w:t xml:space="preserve"> </w:t>
      </w:r>
      <w:r w:rsidRPr="00AD7FDC">
        <w:rPr>
          <w:rFonts w:ascii="Garamond" w:hAnsi="Garamond"/>
          <w:sz w:val="24"/>
          <w:szCs w:val="24"/>
        </w:rPr>
        <w:t>5.08</w:t>
      </w:r>
      <w:r>
        <w:rPr>
          <w:rFonts w:ascii="Garamond" w:hAnsi="Garamond"/>
          <w:sz w:val="24"/>
          <w:szCs w:val="24"/>
        </w:rPr>
        <w:t xml:space="preserve"> cm)</w:t>
      </w:r>
      <w:r w:rsidRPr="00966BBF">
        <w:rPr>
          <w:rFonts w:ascii="Garamond" w:hAnsi="Garamond"/>
          <w:sz w:val="24"/>
          <w:szCs w:val="24"/>
        </w:rPr>
        <w:t>, Gift of an Anonymous Donor, 99.143.</w:t>
      </w:r>
    </w:p>
    <w:p w14:paraId="64D7DC2A" w14:textId="77777777" w:rsidR="00221F3F" w:rsidRPr="00966BBF" w:rsidRDefault="00221F3F" w:rsidP="00221F3F">
      <w:pPr>
        <w:ind w:left="360"/>
        <w:rPr>
          <w:rFonts w:ascii="Garamond" w:hAnsi="Garamond"/>
          <w:sz w:val="24"/>
          <w:szCs w:val="24"/>
        </w:rPr>
      </w:pPr>
      <w:r w:rsidRPr="00966BBF">
        <w:rPr>
          <w:rFonts w:ascii="Garamond" w:hAnsi="Garamond"/>
          <w:sz w:val="24"/>
          <w:szCs w:val="24"/>
        </w:rPr>
        <w:t>Nepalese, 15</w:t>
      </w:r>
      <w:r w:rsidRPr="00966BBF">
        <w:rPr>
          <w:rFonts w:ascii="Garamond" w:hAnsi="Garamond"/>
          <w:sz w:val="24"/>
          <w:szCs w:val="24"/>
          <w:vertAlign w:val="superscript"/>
        </w:rPr>
        <w:t>th</w:t>
      </w:r>
      <w:r w:rsidRPr="00966BBF">
        <w:rPr>
          <w:rFonts w:ascii="Garamond" w:hAnsi="Garamond"/>
          <w:sz w:val="24"/>
          <w:szCs w:val="24"/>
        </w:rPr>
        <w:t xml:space="preserve"> century, </w:t>
      </w:r>
      <w:proofErr w:type="spellStart"/>
      <w:r w:rsidRPr="00AD7FDC">
        <w:rPr>
          <w:rFonts w:ascii="Garamond" w:hAnsi="Garamond"/>
          <w:i/>
          <w:sz w:val="24"/>
          <w:szCs w:val="24"/>
        </w:rPr>
        <w:t>Por-bhus</w:t>
      </w:r>
      <w:proofErr w:type="spellEnd"/>
      <w:r w:rsidRPr="00AD7FDC">
        <w:rPr>
          <w:rFonts w:ascii="Garamond" w:hAnsi="Garamond"/>
          <w:i/>
          <w:sz w:val="24"/>
          <w:szCs w:val="24"/>
        </w:rPr>
        <w:t xml:space="preserve"> (Ritual Dagger),</w:t>
      </w:r>
      <w:r>
        <w:rPr>
          <w:rFonts w:ascii="Garamond" w:hAnsi="Garamond"/>
          <w:sz w:val="24"/>
          <w:szCs w:val="24"/>
        </w:rPr>
        <w:t xml:space="preserve"> W</w:t>
      </w:r>
      <w:r w:rsidRPr="00966BBF">
        <w:rPr>
          <w:rFonts w:ascii="Garamond" w:hAnsi="Garamond"/>
          <w:sz w:val="24"/>
          <w:szCs w:val="24"/>
        </w:rPr>
        <w:t xml:space="preserve">ood, 9 </w:t>
      </w:r>
      <w:r>
        <w:rPr>
          <w:rFonts w:ascii="Garamond" w:hAnsi="Garamond"/>
          <w:color w:val="000000"/>
          <w:sz w:val="24"/>
          <w:szCs w:val="24"/>
          <w:vertAlign w:val="superscript"/>
        </w:rPr>
        <w:t>7</w:t>
      </w:r>
      <w:r w:rsidRPr="0036781E">
        <w:rPr>
          <w:rFonts w:ascii="Garamond" w:hAnsi="Garamond"/>
          <w:color w:val="000000"/>
          <w:sz w:val="24"/>
          <w:szCs w:val="24"/>
        </w:rPr>
        <w:t>∕</w:t>
      </w:r>
      <w:r w:rsidRPr="0036781E">
        <w:rPr>
          <w:rFonts w:ascii="Garamond" w:hAnsi="Garamond"/>
          <w:color w:val="000000"/>
          <w:sz w:val="24"/>
          <w:szCs w:val="24"/>
          <w:vertAlign w:val="subscript"/>
        </w:rPr>
        <w:t>8</w:t>
      </w:r>
      <w:r w:rsidRPr="0036781E">
        <w:rPr>
          <w:rFonts w:ascii="Garamond" w:hAnsi="Garamond"/>
          <w:color w:val="000000"/>
          <w:sz w:val="24"/>
          <w:szCs w:val="24"/>
        </w:rPr>
        <w:t xml:space="preserve"> ×</w:t>
      </w:r>
      <w:r>
        <w:rPr>
          <w:rFonts w:ascii="Garamond" w:hAnsi="Garamond"/>
          <w:color w:val="000000"/>
          <w:sz w:val="24"/>
          <w:szCs w:val="24"/>
        </w:rPr>
        <w:t xml:space="preserve"> </w:t>
      </w:r>
      <w:r>
        <w:rPr>
          <w:rFonts w:ascii="Garamond" w:hAnsi="Garamond"/>
          <w:sz w:val="24"/>
          <w:szCs w:val="24"/>
        </w:rPr>
        <w:t xml:space="preserve">1 </w:t>
      </w:r>
      <w:r>
        <w:rPr>
          <w:rFonts w:ascii="Garamond" w:hAnsi="Garamond"/>
          <w:color w:val="000000"/>
          <w:sz w:val="24"/>
          <w:szCs w:val="24"/>
          <w:vertAlign w:val="superscript"/>
        </w:rPr>
        <w:t>7</w:t>
      </w:r>
      <w:r w:rsidRPr="0036781E">
        <w:rPr>
          <w:rFonts w:ascii="Garamond" w:hAnsi="Garamond"/>
          <w:color w:val="000000"/>
          <w:sz w:val="24"/>
          <w:szCs w:val="24"/>
        </w:rPr>
        <w:t>∕</w:t>
      </w:r>
      <w:r w:rsidRPr="0036781E">
        <w:rPr>
          <w:rFonts w:ascii="Garamond" w:hAnsi="Garamond"/>
          <w:color w:val="000000"/>
          <w:sz w:val="24"/>
          <w:szCs w:val="24"/>
          <w:vertAlign w:val="subscript"/>
        </w:rPr>
        <w:t>8</w:t>
      </w:r>
      <w:r>
        <w:rPr>
          <w:rFonts w:ascii="Garamond" w:hAnsi="Garamond"/>
          <w:sz w:val="24"/>
          <w:szCs w:val="24"/>
        </w:rPr>
        <w:t xml:space="preserve"> in. (25.08 </w:t>
      </w:r>
      <w:r w:rsidRPr="0036781E">
        <w:rPr>
          <w:rFonts w:ascii="Garamond" w:hAnsi="Garamond"/>
          <w:color w:val="000000"/>
          <w:sz w:val="24"/>
          <w:szCs w:val="24"/>
        </w:rPr>
        <w:t>×</w:t>
      </w:r>
      <w:r>
        <w:rPr>
          <w:rFonts w:ascii="Garamond" w:hAnsi="Garamond"/>
          <w:color w:val="000000"/>
          <w:sz w:val="24"/>
          <w:szCs w:val="24"/>
        </w:rPr>
        <w:t xml:space="preserve"> 4.76 cm),</w:t>
      </w:r>
      <w:r>
        <w:rPr>
          <w:rFonts w:ascii="Garamond" w:hAnsi="Garamond"/>
          <w:sz w:val="24"/>
          <w:szCs w:val="24"/>
        </w:rPr>
        <w:t xml:space="preserve"> </w:t>
      </w:r>
      <w:r w:rsidRPr="00966BBF">
        <w:rPr>
          <w:rFonts w:ascii="Garamond" w:hAnsi="Garamond"/>
          <w:sz w:val="24"/>
          <w:szCs w:val="24"/>
        </w:rPr>
        <w:t>Gift of an Anonymous Donor, 99.168.</w:t>
      </w:r>
    </w:p>
    <w:p w14:paraId="482629AC" w14:textId="77777777" w:rsidR="00221F3F" w:rsidRDefault="00221F3F" w:rsidP="00221F3F">
      <w:pPr>
        <w:ind w:left="360"/>
        <w:rPr>
          <w:rFonts w:ascii="Garamond" w:hAnsi="Garamond"/>
          <w:sz w:val="24"/>
          <w:szCs w:val="24"/>
        </w:rPr>
      </w:pPr>
      <w:r w:rsidRPr="00966BBF">
        <w:rPr>
          <w:rFonts w:ascii="Garamond" w:hAnsi="Garamond"/>
          <w:sz w:val="24"/>
          <w:szCs w:val="24"/>
        </w:rPr>
        <w:t xml:space="preserve">Exhibition: “Dharma and </w:t>
      </w:r>
      <w:proofErr w:type="spellStart"/>
      <w:r w:rsidRPr="00966BBF">
        <w:rPr>
          <w:rFonts w:ascii="Garamond" w:hAnsi="Garamond"/>
          <w:sz w:val="24"/>
          <w:szCs w:val="24"/>
        </w:rPr>
        <w:t>Punya</w:t>
      </w:r>
      <w:proofErr w:type="spellEnd"/>
      <w:r w:rsidRPr="00966BBF">
        <w:rPr>
          <w:rFonts w:ascii="Garamond" w:hAnsi="Garamond"/>
          <w:sz w:val="24"/>
          <w:szCs w:val="24"/>
        </w:rPr>
        <w:t xml:space="preserve">: </w:t>
      </w:r>
      <w:r>
        <w:rPr>
          <w:rFonts w:ascii="Garamond" w:hAnsi="Garamond"/>
          <w:sz w:val="24"/>
          <w:szCs w:val="24"/>
        </w:rPr>
        <w:t xml:space="preserve"> Buddhist Ritual Art of Nepal,” </w:t>
      </w:r>
      <w:r w:rsidRPr="00966BBF">
        <w:rPr>
          <w:rFonts w:ascii="Garamond" w:hAnsi="Garamond"/>
          <w:sz w:val="24"/>
          <w:szCs w:val="24"/>
        </w:rPr>
        <w:t>Iris and B. Gerald Cantor Art gallery, College of the Holy Cross, Worcester, MA, September 5 – December 14, 2018.</w:t>
      </w:r>
    </w:p>
    <w:p w14:paraId="7B199355" w14:textId="77777777" w:rsidR="00221F3F" w:rsidRDefault="00221F3F" w:rsidP="00221F3F">
      <w:pPr>
        <w:ind w:left="360"/>
        <w:rPr>
          <w:rFonts w:ascii="Garamond" w:hAnsi="Garamond"/>
          <w:sz w:val="24"/>
          <w:szCs w:val="24"/>
        </w:rPr>
      </w:pPr>
      <w:r w:rsidRPr="00966BBF">
        <w:rPr>
          <w:rFonts w:ascii="Garamond" w:hAnsi="Garamond"/>
          <w:sz w:val="24"/>
          <w:szCs w:val="24"/>
        </w:rPr>
        <w:t>The exhibition is postponed from September 2018 to open on October 20, 2019 and run through January 2020.</w:t>
      </w:r>
    </w:p>
    <w:p w14:paraId="1F361AA5" w14:textId="77777777" w:rsidR="00221F3F" w:rsidRDefault="00221F3F" w:rsidP="00221F3F">
      <w:pPr>
        <w:ind w:left="360"/>
        <w:rPr>
          <w:rFonts w:ascii="Garamond" w:hAnsi="Garamond"/>
          <w:sz w:val="24"/>
          <w:szCs w:val="24"/>
        </w:rPr>
      </w:pPr>
      <w:r w:rsidRPr="00966BBF">
        <w:rPr>
          <w:rFonts w:ascii="Garamond" w:hAnsi="Garamond"/>
          <w:sz w:val="24"/>
          <w:szCs w:val="24"/>
        </w:rPr>
        <w:t>Recommendation:  Approve new loan period.</w:t>
      </w:r>
    </w:p>
    <w:p w14:paraId="0E5ACA69" w14:textId="77777777" w:rsidR="00221F3F" w:rsidRPr="002E6875" w:rsidRDefault="00221F3F" w:rsidP="00221F3F">
      <w:pPr>
        <w:ind w:left="360"/>
        <w:rPr>
          <w:rFonts w:ascii="Garamond" w:hAnsi="Garamond"/>
          <w:sz w:val="24"/>
          <w:szCs w:val="24"/>
        </w:rPr>
      </w:pPr>
    </w:p>
    <w:p w14:paraId="79A8DBAB" w14:textId="77777777" w:rsidR="00221F3F" w:rsidRPr="00966BBF" w:rsidRDefault="00221F3F" w:rsidP="00221F3F">
      <w:pPr>
        <w:pStyle w:val="ListParagraph"/>
        <w:widowControl w:val="0"/>
        <w:numPr>
          <w:ilvl w:val="0"/>
          <w:numId w:val="32"/>
        </w:numPr>
        <w:tabs>
          <w:tab w:val="right" w:pos="1800"/>
          <w:tab w:val="left" w:pos="2085"/>
        </w:tabs>
        <w:spacing w:after="0" w:line="240" w:lineRule="auto"/>
        <w:contextualSpacing w:val="0"/>
        <w:rPr>
          <w:rFonts w:ascii="Garamond" w:hAnsi="Garamond"/>
          <w:color w:val="000000"/>
          <w:sz w:val="24"/>
          <w:szCs w:val="24"/>
        </w:rPr>
      </w:pPr>
      <w:r w:rsidRPr="00966BBF">
        <w:rPr>
          <w:rFonts w:ascii="Garamond" w:hAnsi="Garamond"/>
          <w:color w:val="000000"/>
          <w:sz w:val="24"/>
          <w:szCs w:val="24"/>
        </w:rPr>
        <w:t xml:space="preserve">Mason Chamberlin, </w:t>
      </w:r>
      <w:r w:rsidRPr="00AD7FDC">
        <w:rPr>
          <w:rFonts w:ascii="Garamond" w:hAnsi="Garamond"/>
          <w:i/>
          <w:color w:val="000000"/>
          <w:sz w:val="24"/>
          <w:szCs w:val="24"/>
        </w:rPr>
        <w:t>Portrait of Thomas Nelson, Jr.,</w:t>
      </w:r>
      <w:r w:rsidRPr="00966BBF">
        <w:rPr>
          <w:rFonts w:ascii="Garamond" w:hAnsi="Garamond"/>
          <w:color w:val="000000"/>
          <w:sz w:val="24"/>
          <w:szCs w:val="24"/>
        </w:rPr>
        <w:t xml:space="preserve"> 18</w:t>
      </w:r>
      <w:r w:rsidRPr="00966BBF">
        <w:rPr>
          <w:rFonts w:ascii="Garamond" w:hAnsi="Garamond"/>
          <w:color w:val="000000"/>
          <w:sz w:val="24"/>
          <w:szCs w:val="24"/>
          <w:vertAlign w:val="superscript"/>
        </w:rPr>
        <w:t>th</w:t>
      </w:r>
      <w:r>
        <w:rPr>
          <w:rFonts w:ascii="Garamond" w:hAnsi="Garamond"/>
          <w:color w:val="000000"/>
          <w:sz w:val="24"/>
          <w:szCs w:val="24"/>
        </w:rPr>
        <w:t xml:space="preserve"> century, O</w:t>
      </w:r>
      <w:r w:rsidRPr="00966BBF">
        <w:rPr>
          <w:rFonts w:ascii="Garamond" w:hAnsi="Garamond"/>
          <w:color w:val="000000"/>
          <w:sz w:val="24"/>
          <w:szCs w:val="24"/>
        </w:rPr>
        <w:t xml:space="preserve">il on canvas, </w:t>
      </w:r>
      <w:r>
        <w:rPr>
          <w:rFonts w:ascii="Garamond" w:hAnsi="Garamond"/>
          <w:color w:val="000000"/>
          <w:sz w:val="24"/>
          <w:szCs w:val="24"/>
        </w:rPr>
        <w:t xml:space="preserve">36 ¾ </w:t>
      </w:r>
      <w:r w:rsidRPr="0036781E">
        <w:rPr>
          <w:rFonts w:ascii="Garamond" w:hAnsi="Garamond"/>
          <w:color w:val="000000"/>
          <w:sz w:val="24"/>
          <w:szCs w:val="24"/>
        </w:rPr>
        <w:t>×</w:t>
      </w:r>
      <w:r>
        <w:rPr>
          <w:rFonts w:ascii="Garamond" w:hAnsi="Garamond"/>
          <w:color w:val="000000"/>
          <w:sz w:val="24"/>
          <w:szCs w:val="24"/>
        </w:rPr>
        <w:t xml:space="preserve"> 32 ¼ in. (93.35 </w:t>
      </w:r>
      <w:r w:rsidRPr="0036781E">
        <w:rPr>
          <w:rFonts w:ascii="Garamond" w:hAnsi="Garamond"/>
          <w:color w:val="000000"/>
          <w:sz w:val="24"/>
          <w:szCs w:val="24"/>
        </w:rPr>
        <w:t>×</w:t>
      </w:r>
      <w:r>
        <w:rPr>
          <w:rFonts w:ascii="Garamond" w:hAnsi="Garamond"/>
          <w:color w:val="000000"/>
          <w:sz w:val="24"/>
          <w:szCs w:val="24"/>
        </w:rPr>
        <w:t xml:space="preserve"> 81.91 cm)</w:t>
      </w:r>
      <w:r w:rsidRPr="00966BBF">
        <w:rPr>
          <w:rFonts w:ascii="Garamond" w:hAnsi="Garamond"/>
          <w:color w:val="000000"/>
          <w:sz w:val="24"/>
          <w:szCs w:val="24"/>
        </w:rPr>
        <w:t xml:space="preserve">, Gift of Dr. John Randolph Page, 54.4 </w:t>
      </w:r>
    </w:p>
    <w:p w14:paraId="5E002402" w14:textId="77777777" w:rsidR="00221F3F" w:rsidRPr="00966BBF" w:rsidRDefault="00221F3F" w:rsidP="00221F3F">
      <w:pPr>
        <w:pStyle w:val="ListParagraph"/>
        <w:ind w:left="360" w:hanging="360"/>
        <w:rPr>
          <w:rFonts w:ascii="Garamond" w:hAnsi="Garamond"/>
          <w:color w:val="000000"/>
          <w:sz w:val="24"/>
          <w:szCs w:val="24"/>
        </w:rPr>
      </w:pPr>
    </w:p>
    <w:p w14:paraId="4672485A" w14:textId="77777777" w:rsidR="00221F3F" w:rsidRPr="00966BBF" w:rsidRDefault="00221F3F" w:rsidP="00221F3F">
      <w:pPr>
        <w:pStyle w:val="ListParagraph"/>
        <w:ind w:left="360"/>
        <w:rPr>
          <w:rFonts w:ascii="Garamond" w:hAnsi="Garamond"/>
          <w:color w:val="000000"/>
          <w:sz w:val="24"/>
          <w:szCs w:val="24"/>
        </w:rPr>
      </w:pPr>
      <w:r>
        <w:rPr>
          <w:rFonts w:ascii="Garamond" w:hAnsi="Garamond"/>
          <w:color w:val="000000"/>
          <w:sz w:val="24"/>
          <w:szCs w:val="24"/>
        </w:rPr>
        <w:t xml:space="preserve">Exhibition: </w:t>
      </w:r>
      <w:r w:rsidRPr="00966BBF">
        <w:rPr>
          <w:rFonts w:ascii="Garamond" w:hAnsi="Garamond"/>
          <w:color w:val="000000"/>
          <w:sz w:val="24"/>
          <w:szCs w:val="24"/>
        </w:rPr>
        <w:t xml:space="preserve">“A Rich and Varied Culture:  The Material World of </w:t>
      </w:r>
      <w:r>
        <w:rPr>
          <w:rFonts w:ascii="Garamond" w:hAnsi="Garamond"/>
          <w:color w:val="000000"/>
          <w:sz w:val="24"/>
          <w:szCs w:val="24"/>
        </w:rPr>
        <w:t xml:space="preserve">the Early South,” </w:t>
      </w:r>
      <w:r w:rsidRPr="00966BBF">
        <w:rPr>
          <w:rFonts w:ascii="Garamond" w:hAnsi="Garamond"/>
          <w:color w:val="000000"/>
          <w:sz w:val="24"/>
          <w:szCs w:val="24"/>
        </w:rPr>
        <w:t>2014 - ongoing exhibition, Dewitt Wallace Decorative Arts Museum, Colonial Williamsburg, VA.</w:t>
      </w:r>
    </w:p>
    <w:p w14:paraId="294E868E" w14:textId="77777777" w:rsidR="00221F3F" w:rsidRPr="00966BBF" w:rsidRDefault="00221F3F" w:rsidP="00221F3F">
      <w:pPr>
        <w:pStyle w:val="ListParagraph"/>
        <w:ind w:left="360" w:hanging="360"/>
        <w:rPr>
          <w:rFonts w:ascii="Garamond" w:hAnsi="Garamond"/>
          <w:color w:val="000000"/>
          <w:sz w:val="24"/>
          <w:szCs w:val="24"/>
        </w:rPr>
      </w:pPr>
    </w:p>
    <w:p w14:paraId="448CB19B" w14:textId="77777777" w:rsidR="00221F3F" w:rsidRDefault="00221F3F" w:rsidP="00221F3F">
      <w:pPr>
        <w:pStyle w:val="ListParagraph"/>
        <w:ind w:left="360"/>
        <w:rPr>
          <w:rFonts w:ascii="Garamond" w:hAnsi="Garamond"/>
          <w:color w:val="000000"/>
          <w:sz w:val="24"/>
          <w:szCs w:val="24"/>
        </w:rPr>
      </w:pPr>
      <w:r w:rsidRPr="00966BBF">
        <w:rPr>
          <w:rFonts w:ascii="Garamond" w:hAnsi="Garamond"/>
          <w:color w:val="000000"/>
          <w:sz w:val="24"/>
          <w:szCs w:val="24"/>
        </w:rPr>
        <w:t>An extension of the loan for an add</w:t>
      </w:r>
      <w:r>
        <w:rPr>
          <w:rFonts w:ascii="Garamond" w:hAnsi="Garamond"/>
          <w:color w:val="000000"/>
          <w:sz w:val="24"/>
          <w:szCs w:val="24"/>
        </w:rPr>
        <w:t>itional two years is requested.</w:t>
      </w:r>
    </w:p>
    <w:p w14:paraId="64864DBD" w14:textId="77777777" w:rsidR="00221F3F" w:rsidRPr="002E6875" w:rsidRDefault="00221F3F" w:rsidP="00221F3F">
      <w:pPr>
        <w:pStyle w:val="ListParagraph"/>
        <w:ind w:left="360"/>
        <w:rPr>
          <w:rFonts w:ascii="Garamond" w:hAnsi="Garamond"/>
          <w:color w:val="000000"/>
          <w:sz w:val="24"/>
          <w:szCs w:val="24"/>
        </w:rPr>
      </w:pPr>
      <w:r>
        <w:rPr>
          <w:rFonts w:ascii="Garamond" w:hAnsi="Garamond"/>
          <w:color w:val="000000"/>
          <w:sz w:val="24"/>
          <w:szCs w:val="24"/>
        </w:rPr>
        <w:t xml:space="preserve">Recommendation: </w:t>
      </w:r>
      <w:r w:rsidRPr="002E6875">
        <w:rPr>
          <w:rFonts w:ascii="Garamond" w:hAnsi="Garamond"/>
          <w:color w:val="000000"/>
          <w:sz w:val="24"/>
          <w:szCs w:val="24"/>
        </w:rPr>
        <w:t xml:space="preserve">Approve extension. </w:t>
      </w:r>
    </w:p>
    <w:p w14:paraId="0F6141FA" w14:textId="77777777" w:rsidR="00221F3F" w:rsidRPr="00966BBF" w:rsidRDefault="00221F3F" w:rsidP="00221F3F">
      <w:pPr>
        <w:pStyle w:val="ListParagraph"/>
        <w:ind w:left="432"/>
        <w:rPr>
          <w:rFonts w:ascii="Garamond" w:hAnsi="Garamond"/>
          <w:color w:val="000000"/>
          <w:sz w:val="24"/>
          <w:szCs w:val="24"/>
        </w:rPr>
      </w:pPr>
    </w:p>
    <w:p w14:paraId="212CC008" w14:textId="77777777" w:rsidR="00221F3F" w:rsidRDefault="00221F3F" w:rsidP="00221F3F">
      <w:pPr>
        <w:pStyle w:val="ListParagraph"/>
        <w:widowControl w:val="0"/>
        <w:numPr>
          <w:ilvl w:val="0"/>
          <w:numId w:val="32"/>
        </w:numPr>
        <w:tabs>
          <w:tab w:val="right" w:pos="1800"/>
          <w:tab w:val="left" w:pos="2110"/>
        </w:tabs>
        <w:spacing w:after="0" w:line="240" w:lineRule="auto"/>
        <w:contextualSpacing w:val="0"/>
        <w:rPr>
          <w:rFonts w:ascii="Garamond" w:hAnsi="Garamond"/>
          <w:color w:val="000000"/>
          <w:sz w:val="24"/>
          <w:szCs w:val="24"/>
        </w:rPr>
      </w:pPr>
      <w:r w:rsidRPr="00966BBF">
        <w:rPr>
          <w:rFonts w:ascii="Garamond" w:hAnsi="Garamond"/>
          <w:color w:val="000000"/>
          <w:sz w:val="24"/>
          <w:szCs w:val="24"/>
        </w:rPr>
        <w:t>William</w:t>
      </w:r>
      <w:r w:rsidRPr="00966BBF">
        <w:rPr>
          <w:rFonts w:ascii="Garamond" w:hAnsi="Garamond"/>
          <w:color w:val="000000"/>
          <w:sz w:val="24"/>
          <w:szCs w:val="24"/>
        </w:rPr>
        <w:noBreakHyphen/>
      </w:r>
      <w:proofErr w:type="spellStart"/>
      <w:r w:rsidRPr="00966BBF">
        <w:rPr>
          <w:rFonts w:ascii="Garamond" w:hAnsi="Garamond"/>
          <w:color w:val="000000"/>
          <w:sz w:val="24"/>
          <w:szCs w:val="24"/>
        </w:rPr>
        <w:t>Adolphe</w:t>
      </w:r>
      <w:proofErr w:type="spellEnd"/>
      <w:r w:rsidRPr="00966BBF">
        <w:rPr>
          <w:rFonts w:ascii="Garamond" w:hAnsi="Garamond"/>
          <w:color w:val="000000"/>
          <w:sz w:val="24"/>
          <w:szCs w:val="24"/>
        </w:rPr>
        <w:t xml:space="preserve"> </w:t>
      </w:r>
      <w:proofErr w:type="spellStart"/>
      <w:r w:rsidRPr="00966BBF">
        <w:rPr>
          <w:rFonts w:ascii="Garamond" w:hAnsi="Garamond"/>
          <w:color w:val="000000"/>
          <w:sz w:val="24"/>
          <w:szCs w:val="24"/>
        </w:rPr>
        <w:t>Bouguereau</w:t>
      </w:r>
      <w:proofErr w:type="spellEnd"/>
      <w:r w:rsidRPr="008F35A7">
        <w:rPr>
          <w:rFonts w:ascii="Garamond" w:hAnsi="Garamond"/>
          <w:i/>
          <w:color w:val="000000"/>
          <w:sz w:val="24"/>
          <w:szCs w:val="24"/>
        </w:rPr>
        <w:t xml:space="preserve">, </w:t>
      </w:r>
      <w:r w:rsidRPr="008F35A7">
        <w:rPr>
          <w:rFonts w:ascii="Garamond" w:hAnsi="Garamond"/>
          <w:i/>
          <w:iCs/>
          <w:color w:val="000000"/>
          <w:sz w:val="24"/>
          <w:szCs w:val="24"/>
        </w:rPr>
        <w:t xml:space="preserve">Battle of the Centaurs and the </w:t>
      </w:r>
      <w:proofErr w:type="spellStart"/>
      <w:r w:rsidRPr="008F35A7">
        <w:rPr>
          <w:rFonts w:ascii="Garamond" w:hAnsi="Garamond"/>
          <w:i/>
          <w:iCs/>
          <w:color w:val="000000"/>
          <w:sz w:val="24"/>
          <w:szCs w:val="24"/>
        </w:rPr>
        <w:t>Lapiths</w:t>
      </w:r>
      <w:proofErr w:type="spellEnd"/>
      <w:r w:rsidRPr="008F35A7">
        <w:rPr>
          <w:rFonts w:ascii="Garamond" w:hAnsi="Garamond"/>
          <w:i/>
          <w:iCs/>
          <w:color w:val="000000"/>
          <w:sz w:val="24"/>
          <w:szCs w:val="24"/>
        </w:rPr>
        <w:t>,</w:t>
      </w:r>
      <w:r w:rsidRPr="00966BBF">
        <w:rPr>
          <w:rFonts w:ascii="Garamond" w:hAnsi="Garamond"/>
          <w:i/>
          <w:iCs/>
          <w:color w:val="000000"/>
          <w:sz w:val="24"/>
          <w:szCs w:val="24"/>
        </w:rPr>
        <w:t xml:space="preserve"> </w:t>
      </w:r>
      <w:r>
        <w:rPr>
          <w:rFonts w:ascii="Garamond" w:hAnsi="Garamond"/>
          <w:color w:val="000000"/>
          <w:sz w:val="24"/>
          <w:szCs w:val="24"/>
        </w:rPr>
        <w:t>1852, O</w:t>
      </w:r>
      <w:r w:rsidRPr="00966BBF">
        <w:rPr>
          <w:rFonts w:ascii="Garamond" w:hAnsi="Garamond"/>
          <w:color w:val="000000"/>
          <w:sz w:val="24"/>
          <w:szCs w:val="24"/>
        </w:rPr>
        <w:t xml:space="preserve">il on canvas, 59 </w:t>
      </w:r>
      <w:r>
        <w:rPr>
          <w:rFonts w:ascii="Garamond" w:hAnsi="Garamond"/>
          <w:color w:val="000000"/>
          <w:sz w:val="24"/>
          <w:szCs w:val="24"/>
          <w:vertAlign w:val="superscript"/>
        </w:rPr>
        <w:t>1</w:t>
      </w:r>
      <w:r w:rsidRPr="0036781E">
        <w:rPr>
          <w:rFonts w:ascii="Garamond" w:hAnsi="Garamond"/>
          <w:color w:val="000000"/>
          <w:sz w:val="24"/>
          <w:szCs w:val="24"/>
        </w:rPr>
        <w:t>∕</w:t>
      </w:r>
      <w:r w:rsidRPr="0036781E">
        <w:rPr>
          <w:rFonts w:ascii="Garamond" w:hAnsi="Garamond"/>
          <w:color w:val="000000"/>
          <w:sz w:val="24"/>
          <w:szCs w:val="24"/>
          <w:vertAlign w:val="subscript"/>
        </w:rPr>
        <w:t>8</w:t>
      </w:r>
      <w:r w:rsidRPr="0036781E">
        <w:rPr>
          <w:rFonts w:ascii="Garamond" w:hAnsi="Garamond"/>
          <w:color w:val="000000"/>
          <w:sz w:val="24"/>
          <w:szCs w:val="24"/>
        </w:rPr>
        <w:t xml:space="preserve"> </w:t>
      </w:r>
      <w:r w:rsidRPr="00966BBF">
        <w:rPr>
          <w:rFonts w:ascii="Garamond" w:hAnsi="Garamond"/>
          <w:color w:val="000000"/>
          <w:sz w:val="24"/>
          <w:szCs w:val="24"/>
        </w:rPr>
        <w:t xml:space="preserve">× 81 × 3 </w:t>
      </w:r>
      <w:r>
        <w:rPr>
          <w:rFonts w:ascii="Garamond" w:hAnsi="Garamond"/>
          <w:color w:val="000000"/>
          <w:sz w:val="24"/>
          <w:szCs w:val="24"/>
        </w:rPr>
        <w:t xml:space="preserve">½ </w:t>
      </w:r>
      <w:r w:rsidRPr="00966BBF">
        <w:rPr>
          <w:rFonts w:ascii="Garamond" w:hAnsi="Garamond"/>
          <w:color w:val="000000"/>
          <w:sz w:val="24"/>
          <w:szCs w:val="24"/>
        </w:rPr>
        <w:t xml:space="preserve"> in. (150.18 × 205.74 × 8.89 cm), Arthur and Margaret Glasgow Fund, 2008.100</w:t>
      </w:r>
    </w:p>
    <w:p w14:paraId="4CCFACD3" w14:textId="77777777" w:rsidR="00221F3F" w:rsidRPr="002E6875" w:rsidRDefault="00221F3F" w:rsidP="00221F3F">
      <w:pPr>
        <w:pStyle w:val="ListParagraph"/>
        <w:widowControl w:val="0"/>
        <w:tabs>
          <w:tab w:val="right" w:pos="1800"/>
          <w:tab w:val="left" w:pos="2110"/>
        </w:tabs>
        <w:spacing w:after="0" w:line="240" w:lineRule="auto"/>
        <w:ind w:left="360"/>
        <w:contextualSpacing w:val="0"/>
        <w:rPr>
          <w:rFonts w:ascii="Garamond" w:hAnsi="Garamond"/>
          <w:color w:val="000000"/>
          <w:sz w:val="24"/>
          <w:szCs w:val="24"/>
        </w:rPr>
      </w:pPr>
    </w:p>
    <w:p w14:paraId="56260426" w14:textId="77777777" w:rsidR="00221F3F" w:rsidRPr="00966BBF" w:rsidRDefault="00221F3F" w:rsidP="00221F3F">
      <w:pPr>
        <w:widowControl w:val="0"/>
        <w:tabs>
          <w:tab w:val="right" w:pos="1800"/>
          <w:tab w:val="left" w:pos="2085"/>
        </w:tabs>
        <w:ind w:left="360" w:hanging="360"/>
        <w:rPr>
          <w:rFonts w:ascii="Garamond" w:hAnsi="Garamond"/>
          <w:color w:val="000000"/>
          <w:sz w:val="24"/>
          <w:szCs w:val="24"/>
        </w:rPr>
      </w:pPr>
      <w:r w:rsidRPr="00966BBF">
        <w:rPr>
          <w:rFonts w:ascii="Garamond" w:hAnsi="Garamond"/>
          <w:color w:val="000000"/>
          <w:sz w:val="24"/>
          <w:szCs w:val="24"/>
        </w:rPr>
        <w:tab/>
        <w:t>Exhibition: “</w:t>
      </w:r>
      <w:proofErr w:type="spellStart"/>
      <w:r w:rsidRPr="00966BBF">
        <w:rPr>
          <w:rFonts w:ascii="Garamond" w:hAnsi="Garamond"/>
          <w:bCs/>
          <w:color w:val="000000"/>
          <w:sz w:val="24"/>
          <w:szCs w:val="24"/>
        </w:rPr>
        <w:t>Bouguereau</w:t>
      </w:r>
      <w:proofErr w:type="spellEnd"/>
      <w:r w:rsidRPr="00966BBF">
        <w:rPr>
          <w:rFonts w:ascii="Garamond" w:hAnsi="Garamond"/>
          <w:bCs/>
          <w:color w:val="000000"/>
          <w:sz w:val="24"/>
          <w:szCs w:val="24"/>
        </w:rPr>
        <w:t xml:space="preserve"> &amp; America”, </w:t>
      </w:r>
      <w:r w:rsidRPr="00966BBF">
        <w:rPr>
          <w:rFonts w:ascii="Garamond" w:hAnsi="Garamond"/>
          <w:color w:val="000000"/>
          <w:sz w:val="24"/>
          <w:szCs w:val="24"/>
        </w:rPr>
        <w:t>Milwaukee Art Museum, Milwaukee, WI, February 14 – May 12, 2019; Memphis Brooks Museum of Art, Memphis, TN,</w:t>
      </w:r>
      <w:r>
        <w:rPr>
          <w:rFonts w:ascii="Garamond" w:hAnsi="Garamond"/>
          <w:color w:val="000000"/>
          <w:sz w:val="24"/>
          <w:szCs w:val="24"/>
        </w:rPr>
        <w:t xml:space="preserve"> June 22 – September 22, 2019. </w:t>
      </w:r>
    </w:p>
    <w:p w14:paraId="0B7A1C6B" w14:textId="77777777" w:rsidR="00221F3F" w:rsidRPr="00966BBF" w:rsidRDefault="00221F3F" w:rsidP="00221F3F">
      <w:pPr>
        <w:widowControl w:val="0"/>
        <w:tabs>
          <w:tab w:val="right" w:pos="1800"/>
          <w:tab w:val="left" w:pos="2085"/>
        </w:tabs>
        <w:ind w:left="360" w:hanging="360"/>
        <w:rPr>
          <w:rFonts w:ascii="Garamond" w:hAnsi="Garamond"/>
          <w:color w:val="000000"/>
          <w:sz w:val="24"/>
          <w:szCs w:val="24"/>
        </w:rPr>
      </w:pPr>
      <w:r w:rsidRPr="00966BBF">
        <w:rPr>
          <w:rFonts w:ascii="Garamond" w:hAnsi="Garamond"/>
          <w:color w:val="000000"/>
          <w:sz w:val="24"/>
          <w:szCs w:val="24"/>
        </w:rPr>
        <w:tab/>
        <w:t xml:space="preserve">The third venue has been identified as San Diego Museum of Art, San Diego, CA, </w:t>
      </w:r>
      <w:proofErr w:type="gramStart"/>
      <w:r w:rsidRPr="00966BBF">
        <w:rPr>
          <w:rFonts w:ascii="Garamond" w:hAnsi="Garamond"/>
          <w:color w:val="000000"/>
          <w:sz w:val="24"/>
          <w:szCs w:val="24"/>
        </w:rPr>
        <w:t>November</w:t>
      </w:r>
      <w:proofErr w:type="gramEnd"/>
      <w:r w:rsidRPr="00966BBF">
        <w:rPr>
          <w:rFonts w:ascii="Garamond" w:hAnsi="Garamond"/>
          <w:color w:val="000000"/>
          <w:sz w:val="24"/>
          <w:szCs w:val="24"/>
        </w:rPr>
        <w:t xml:space="preserve"> 9, </w:t>
      </w:r>
      <w:r>
        <w:rPr>
          <w:rFonts w:ascii="Garamond" w:hAnsi="Garamond"/>
          <w:color w:val="000000"/>
          <w:sz w:val="24"/>
          <w:szCs w:val="24"/>
        </w:rPr>
        <w:t>2019 – March 15, 2020.</w:t>
      </w:r>
    </w:p>
    <w:p w14:paraId="66A0FCF3" w14:textId="77777777" w:rsidR="00221F3F" w:rsidRDefault="00221F3F" w:rsidP="00221F3F">
      <w:pPr>
        <w:widowControl w:val="0"/>
        <w:tabs>
          <w:tab w:val="right" w:pos="1800"/>
          <w:tab w:val="left" w:pos="2085"/>
        </w:tabs>
        <w:ind w:left="360" w:hanging="360"/>
        <w:rPr>
          <w:rFonts w:ascii="Garamond" w:hAnsi="Garamond"/>
          <w:color w:val="000000"/>
          <w:sz w:val="24"/>
          <w:szCs w:val="24"/>
        </w:rPr>
      </w:pPr>
      <w:r>
        <w:rPr>
          <w:rFonts w:ascii="Garamond" w:hAnsi="Garamond"/>
          <w:color w:val="000000"/>
          <w:sz w:val="24"/>
          <w:szCs w:val="24"/>
        </w:rPr>
        <w:tab/>
      </w:r>
      <w:r w:rsidRPr="00966BBF">
        <w:rPr>
          <w:rFonts w:ascii="Garamond" w:hAnsi="Garamond"/>
          <w:color w:val="000000"/>
          <w:sz w:val="24"/>
          <w:szCs w:val="24"/>
        </w:rPr>
        <w:t>Recommen</w:t>
      </w:r>
      <w:r>
        <w:rPr>
          <w:rFonts w:ascii="Garamond" w:hAnsi="Garamond"/>
          <w:color w:val="000000"/>
          <w:sz w:val="24"/>
          <w:szCs w:val="24"/>
        </w:rPr>
        <w:t xml:space="preserve">dation:  Lend to third venue. </w:t>
      </w:r>
    </w:p>
    <w:p w14:paraId="01C8EB4E" w14:textId="77777777" w:rsidR="00221F3F" w:rsidRPr="008F35A7" w:rsidRDefault="00221F3F" w:rsidP="00221F3F">
      <w:pPr>
        <w:widowControl w:val="0"/>
        <w:tabs>
          <w:tab w:val="right" w:pos="1800"/>
          <w:tab w:val="left" w:pos="2085"/>
        </w:tabs>
        <w:ind w:left="360" w:hanging="360"/>
        <w:rPr>
          <w:rFonts w:ascii="Garamond" w:hAnsi="Garamond"/>
          <w:color w:val="000000"/>
          <w:sz w:val="24"/>
          <w:szCs w:val="24"/>
        </w:rPr>
      </w:pPr>
    </w:p>
    <w:p w14:paraId="4914EC70" w14:textId="77777777" w:rsidR="00221F3F" w:rsidRPr="002E6875" w:rsidRDefault="00221F3F" w:rsidP="00221F3F">
      <w:pPr>
        <w:widowControl w:val="0"/>
        <w:tabs>
          <w:tab w:val="right" w:pos="1800"/>
          <w:tab w:val="left" w:pos="2085"/>
        </w:tabs>
        <w:rPr>
          <w:rFonts w:ascii="Garamond" w:hAnsi="Garamond"/>
          <w:b/>
          <w:color w:val="000000"/>
          <w:sz w:val="24"/>
          <w:szCs w:val="24"/>
        </w:rPr>
      </w:pPr>
      <w:r>
        <w:rPr>
          <w:rFonts w:ascii="Garamond" w:hAnsi="Garamond"/>
          <w:b/>
          <w:color w:val="000000"/>
          <w:sz w:val="24"/>
          <w:szCs w:val="24"/>
        </w:rPr>
        <w:t>Loan Requests for Denial:</w:t>
      </w:r>
    </w:p>
    <w:p w14:paraId="42BF6FAF" w14:textId="77777777" w:rsidR="00221F3F" w:rsidRPr="002E6875" w:rsidRDefault="00221F3F" w:rsidP="00221F3F">
      <w:pPr>
        <w:widowControl w:val="0"/>
        <w:tabs>
          <w:tab w:val="right" w:pos="1800"/>
          <w:tab w:val="left" w:pos="2110"/>
          <w:tab w:val="left" w:pos="2795"/>
        </w:tabs>
        <w:ind w:left="360" w:hanging="360"/>
        <w:rPr>
          <w:rFonts w:ascii="Garamond" w:hAnsi="Garamond"/>
          <w:color w:val="000000"/>
          <w:sz w:val="24"/>
          <w:szCs w:val="24"/>
        </w:rPr>
      </w:pPr>
      <w:r w:rsidRPr="00966BBF">
        <w:rPr>
          <w:rFonts w:ascii="Garamond" w:hAnsi="Garamond"/>
          <w:color w:val="000000"/>
          <w:sz w:val="24"/>
          <w:szCs w:val="24"/>
        </w:rPr>
        <w:t xml:space="preserve">1.   George </w:t>
      </w:r>
      <w:proofErr w:type="spellStart"/>
      <w:r w:rsidRPr="00966BBF">
        <w:rPr>
          <w:rFonts w:ascii="Garamond" w:hAnsi="Garamond"/>
          <w:color w:val="000000"/>
          <w:sz w:val="24"/>
          <w:szCs w:val="24"/>
        </w:rPr>
        <w:t>Morland</w:t>
      </w:r>
      <w:proofErr w:type="spellEnd"/>
      <w:r w:rsidRPr="00966BBF">
        <w:rPr>
          <w:rFonts w:ascii="Garamond" w:hAnsi="Garamond"/>
          <w:color w:val="000000"/>
          <w:sz w:val="24"/>
          <w:szCs w:val="24"/>
        </w:rPr>
        <w:t xml:space="preserve">, </w:t>
      </w:r>
      <w:r w:rsidRPr="00AD7FDC">
        <w:rPr>
          <w:rFonts w:ascii="Garamond" w:hAnsi="Garamond"/>
          <w:i/>
          <w:iCs/>
          <w:color w:val="000000"/>
          <w:sz w:val="24"/>
          <w:szCs w:val="24"/>
        </w:rPr>
        <w:t>Pigs and Piglets in a Sty,</w:t>
      </w:r>
      <w:r w:rsidRPr="00966BBF">
        <w:rPr>
          <w:rFonts w:ascii="Garamond" w:hAnsi="Garamond"/>
          <w:iCs/>
          <w:color w:val="000000"/>
          <w:sz w:val="24"/>
          <w:szCs w:val="24"/>
        </w:rPr>
        <w:t xml:space="preserve"> </w:t>
      </w:r>
      <w:r>
        <w:rPr>
          <w:rFonts w:ascii="Garamond" w:hAnsi="Garamond"/>
          <w:color w:val="000000"/>
          <w:sz w:val="24"/>
          <w:szCs w:val="24"/>
        </w:rPr>
        <w:t>circa 1800, O</w:t>
      </w:r>
      <w:r w:rsidRPr="00966BBF">
        <w:rPr>
          <w:rFonts w:ascii="Garamond" w:hAnsi="Garamond"/>
          <w:color w:val="000000"/>
          <w:sz w:val="24"/>
          <w:szCs w:val="24"/>
        </w:rPr>
        <w:t xml:space="preserve">il on canvas, 12 </w:t>
      </w:r>
      <w:r>
        <w:rPr>
          <w:rFonts w:ascii="Garamond" w:hAnsi="Garamond"/>
          <w:color w:val="000000"/>
          <w:sz w:val="24"/>
          <w:szCs w:val="24"/>
          <w:vertAlign w:val="superscript"/>
        </w:rPr>
        <w:t>1</w:t>
      </w:r>
      <w:r w:rsidRPr="0036781E">
        <w:rPr>
          <w:rFonts w:ascii="Garamond" w:hAnsi="Garamond"/>
          <w:color w:val="000000"/>
          <w:sz w:val="24"/>
          <w:szCs w:val="24"/>
        </w:rPr>
        <w:t>∕</w:t>
      </w:r>
      <w:r w:rsidRPr="0036781E">
        <w:rPr>
          <w:rFonts w:ascii="Garamond" w:hAnsi="Garamond"/>
          <w:color w:val="000000"/>
          <w:sz w:val="24"/>
          <w:szCs w:val="24"/>
          <w:vertAlign w:val="subscript"/>
        </w:rPr>
        <w:t>8</w:t>
      </w:r>
      <w:r w:rsidRPr="0036781E">
        <w:rPr>
          <w:rFonts w:ascii="Garamond" w:hAnsi="Garamond"/>
          <w:color w:val="000000"/>
          <w:sz w:val="24"/>
          <w:szCs w:val="24"/>
        </w:rPr>
        <w:t xml:space="preserve"> </w:t>
      </w:r>
      <w:r w:rsidRPr="00966BBF">
        <w:rPr>
          <w:rFonts w:ascii="Garamond" w:hAnsi="Garamond"/>
          <w:color w:val="000000"/>
          <w:sz w:val="24"/>
          <w:szCs w:val="24"/>
        </w:rPr>
        <w:t xml:space="preserve">× 15 </w:t>
      </w:r>
      <w:r>
        <w:rPr>
          <w:rFonts w:ascii="Garamond" w:hAnsi="Garamond"/>
          <w:color w:val="000000"/>
          <w:sz w:val="24"/>
          <w:szCs w:val="24"/>
        </w:rPr>
        <w:t xml:space="preserve">½ </w:t>
      </w:r>
      <w:r w:rsidRPr="00966BBF">
        <w:rPr>
          <w:rFonts w:ascii="Garamond" w:hAnsi="Garamond"/>
          <w:color w:val="000000"/>
          <w:sz w:val="24"/>
          <w:szCs w:val="24"/>
        </w:rPr>
        <w:t>in. (30.8 × 39.37 cm),</w:t>
      </w:r>
      <w:r>
        <w:rPr>
          <w:rFonts w:ascii="Garamond" w:hAnsi="Garamond"/>
          <w:color w:val="000000"/>
          <w:sz w:val="24"/>
          <w:szCs w:val="24"/>
        </w:rPr>
        <w:t xml:space="preserve"> Paul Mellon Collection, 85.472</w:t>
      </w:r>
    </w:p>
    <w:p w14:paraId="452C7519" w14:textId="77777777" w:rsidR="00221F3F" w:rsidRPr="002E6875" w:rsidRDefault="00221F3F" w:rsidP="00221F3F">
      <w:pPr>
        <w:widowControl w:val="0"/>
        <w:tabs>
          <w:tab w:val="right" w:pos="1800"/>
          <w:tab w:val="left" w:pos="2110"/>
        </w:tabs>
        <w:ind w:left="360" w:hanging="360"/>
        <w:rPr>
          <w:rFonts w:ascii="Garamond" w:hAnsi="Garamond"/>
          <w:color w:val="000000"/>
          <w:sz w:val="24"/>
          <w:szCs w:val="24"/>
        </w:rPr>
      </w:pPr>
      <w:r w:rsidRPr="00966BBF">
        <w:rPr>
          <w:rFonts w:ascii="Garamond" w:hAnsi="Garamond"/>
          <w:b/>
          <w:bCs/>
          <w:color w:val="000000"/>
          <w:sz w:val="24"/>
          <w:szCs w:val="24"/>
        </w:rPr>
        <w:t xml:space="preserve">     </w:t>
      </w:r>
      <w:r w:rsidRPr="00966BBF">
        <w:rPr>
          <w:rFonts w:ascii="Garamond" w:hAnsi="Garamond"/>
          <w:b/>
          <w:bCs/>
          <w:color w:val="000000"/>
          <w:sz w:val="24"/>
          <w:szCs w:val="24"/>
        </w:rPr>
        <w:tab/>
      </w:r>
      <w:r w:rsidRPr="00966BBF">
        <w:rPr>
          <w:rFonts w:ascii="Garamond" w:hAnsi="Garamond"/>
          <w:color w:val="000000"/>
          <w:sz w:val="24"/>
          <w:szCs w:val="24"/>
        </w:rPr>
        <w:t xml:space="preserve">Ed Trask, </w:t>
      </w:r>
      <w:r w:rsidRPr="00AD7FDC">
        <w:rPr>
          <w:rFonts w:ascii="Garamond" w:hAnsi="Garamond"/>
          <w:i/>
          <w:iCs/>
          <w:color w:val="000000"/>
          <w:sz w:val="24"/>
          <w:szCs w:val="24"/>
        </w:rPr>
        <w:t>Bill’s Barbecue,</w:t>
      </w:r>
      <w:r w:rsidRPr="00966BBF">
        <w:rPr>
          <w:rFonts w:ascii="Garamond" w:hAnsi="Garamond"/>
          <w:i/>
          <w:iCs/>
          <w:color w:val="000000"/>
          <w:sz w:val="24"/>
          <w:szCs w:val="24"/>
        </w:rPr>
        <w:t xml:space="preserve"> </w:t>
      </w:r>
      <w:r>
        <w:rPr>
          <w:rFonts w:ascii="Garamond" w:hAnsi="Garamond"/>
          <w:color w:val="000000"/>
          <w:sz w:val="24"/>
          <w:szCs w:val="24"/>
        </w:rPr>
        <w:t>2016, A</w:t>
      </w:r>
      <w:r w:rsidRPr="00966BBF">
        <w:rPr>
          <w:rFonts w:ascii="Garamond" w:hAnsi="Garamond"/>
          <w:color w:val="000000"/>
          <w:sz w:val="24"/>
          <w:szCs w:val="24"/>
        </w:rPr>
        <w:t xml:space="preserve">crylic on canvas, 60 × 48 × 1 </w:t>
      </w:r>
      <w:r>
        <w:rPr>
          <w:rFonts w:ascii="Garamond" w:hAnsi="Garamond"/>
          <w:color w:val="000000"/>
          <w:sz w:val="24"/>
          <w:szCs w:val="24"/>
          <w:vertAlign w:val="superscript"/>
        </w:rPr>
        <w:t>3</w:t>
      </w:r>
      <w:r w:rsidRPr="0036781E">
        <w:rPr>
          <w:rFonts w:ascii="Garamond" w:hAnsi="Garamond"/>
          <w:color w:val="000000"/>
          <w:sz w:val="24"/>
          <w:szCs w:val="24"/>
        </w:rPr>
        <w:t>∕</w:t>
      </w:r>
      <w:r w:rsidRPr="0036781E">
        <w:rPr>
          <w:rFonts w:ascii="Garamond" w:hAnsi="Garamond"/>
          <w:color w:val="000000"/>
          <w:sz w:val="24"/>
          <w:szCs w:val="24"/>
          <w:vertAlign w:val="subscript"/>
        </w:rPr>
        <w:t>8</w:t>
      </w:r>
      <w:r w:rsidRPr="0036781E">
        <w:rPr>
          <w:rFonts w:ascii="Garamond" w:hAnsi="Garamond"/>
          <w:color w:val="000000"/>
          <w:sz w:val="24"/>
          <w:szCs w:val="24"/>
        </w:rPr>
        <w:t xml:space="preserve"> </w:t>
      </w:r>
      <w:r w:rsidRPr="00966BBF">
        <w:rPr>
          <w:rFonts w:ascii="Garamond" w:hAnsi="Garamond"/>
          <w:color w:val="000000"/>
          <w:sz w:val="24"/>
          <w:szCs w:val="24"/>
        </w:rPr>
        <w:t xml:space="preserve">in. (152.4 × 121.92 × 3.49 cm), Purchased with funds provided by </w:t>
      </w:r>
      <w:proofErr w:type="spellStart"/>
      <w:r w:rsidRPr="00966BBF">
        <w:rPr>
          <w:rFonts w:ascii="Garamond" w:hAnsi="Garamond"/>
          <w:color w:val="000000"/>
          <w:sz w:val="24"/>
          <w:szCs w:val="24"/>
        </w:rPr>
        <w:t>Chitra</w:t>
      </w:r>
      <w:proofErr w:type="spellEnd"/>
      <w:r>
        <w:rPr>
          <w:rFonts w:ascii="Garamond" w:hAnsi="Garamond"/>
          <w:color w:val="000000"/>
          <w:sz w:val="24"/>
          <w:szCs w:val="24"/>
        </w:rPr>
        <w:t xml:space="preserve"> and Satya Rangarajan, 2016.433</w:t>
      </w:r>
    </w:p>
    <w:p w14:paraId="559528D5" w14:textId="77777777" w:rsidR="00221F3F" w:rsidRPr="00966BBF" w:rsidRDefault="00221F3F" w:rsidP="00221F3F">
      <w:pPr>
        <w:widowControl w:val="0"/>
        <w:tabs>
          <w:tab w:val="left" w:pos="2795"/>
        </w:tabs>
        <w:ind w:left="360" w:hanging="360"/>
        <w:rPr>
          <w:rFonts w:ascii="Garamond" w:hAnsi="Garamond"/>
          <w:sz w:val="24"/>
          <w:szCs w:val="24"/>
        </w:rPr>
      </w:pPr>
      <w:r w:rsidRPr="00966BBF">
        <w:rPr>
          <w:rFonts w:ascii="Garamond" w:hAnsi="Garamond"/>
          <w:sz w:val="24"/>
          <w:szCs w:val="24"/>
        </w:rPr>
        <w:t xml:space="preserve">     </w:t>
      </w:r>
      <w:r>
        <w:rPr>
          <w:rFonts w:ascii="Garamond" w:hAnsi="Garamond"/>
          <w:sz w:val="24"/>
          <w:szCs w:val="24"/>
        </w:rPr>
        <w:tab/>
        <w:t xml:space="preserve">Exhibition: “Barbecue Nation,” </w:t>
      </w:r>
      <w:r w:rsidRPr="00966BBF">
        <w:rPr>
          <w:rFonts w:ascii="Garamond" w:hAnsi="Garamond"/>
          <w:sz w:val="24"/>
          <w:szCs w:val="24"/>
        </w:rPr>
        <w:t>Atlanta History Center, Atlanta, G</w:t>
      </w:r>
      <w:r>
        <w:rPr>
          <w:rFonts w:ascii="Garamond" w:hAnsi="Garamond"/>
          <w:sz w:val="24"/>
          <w:szCs w:val="24"/>
        </w:rPr>
        <w:t>A, May 5, 2018 – June 19, 2019.</w:t>
      </w:r>
    </w:p>
    <w:p w14:paraId="564C4AAB" w14:textId="77777777" w:rsidR="00221F3F" w:rsidRDefault="00221F3F" w:rsidP="00221F3F">
      <w:pPr>
        <w:widowControl w:val="0"/>
        <w:tabs>
          <w:tab w:val="left" w:pos="2795"/>
        </w:tabs>
        <w:ind w:left="360" w:hanging="360"/>
        <w:rPr>
          <w:rFonts w:ascii="Garamond" w:hAnsi="Garamond"/>
          <w:sz w:val="24"/>
          <w:szCs w:val="24"/>
        </w:rPr>
      </w:pPr>
      <w:r>
        <w:rPr>
          <w:rFonts w:ascii="Garamond" w:hAnsi="Garamond"/>
          <w:sz w:val="24"/>
          <w:szCs w:val="24"/>
        </w:rPr>
        <w:tab/>
      </w:r>
      <w:r w:rsidRPr="00966BBF">
        <w:rPr>
          <w:rFonts w:ascii="Garamond" w:hAnsi="Garamond"/>
          <w:sz w:val="24"/>
          <w:szCs w:val="24"/>
        </w:rPr>
        <w:t xml:space="preserve">Reason for denial:  The </w:t>
      </w:r>
      <w:proofErr w:type="spellStart"/>
      <w:r w:rsidRPr="00966BBF">
        <w:rPr>
          <w:rFonts w:ascii="Garamond" w:hAnsi="Garamond"/>
          <w:sz w:val="24"/>
          <w:szCs w:val="24"/>
        </w:rPr>
        <w:t>Morland</w:t>
      </w:r>
      <w:proofErr w:type="spellEnd"/>
      <w:r w:rsidRPr="00966BBF">
        <w:rPr>
          <w:rFonts w:ascii="Garamond" w:hAnsi="Garamond"/>
          <w:sz w:val="24"/>
          <w:szCs w:val="24"/>
        </w:rPr>
        <w:t xml:space="preserve"> is participating in VMFA’s traveling exhibition of the Mellon Collection.  The loan request for the Trask was</w:t>
      </w:r>
      <w:r>
        <w:rPr>
          <w:rFonts w:ascii="Garamond" w:hAnsi="Garamond"/>
          <w:sz w:val="24"/>
          <w:szCs w:val="24"/>
        </w:rPr>
        <w:t xml:space="preserve"> received too late to process. </w:t>
      </w:r>
    </w:p>
    <w:p w14:paraId="13F7BBC5" w14:textId="77777777" w:rsidR="00221F3F" w:rsidRPr="00966BBF" w:rsidRDefault="00221F3F" w:rsidP="00221F3F">
      <w:pPr>
        <w:widowControl w:val="0"/>
        <w:tabs>
          <w:tab w:val="left" w:pos="2795"/>
        </w:tabs>
        <w:ind w:left="360" w:hanging="360"/>
        <w:rPr>
          <w:rFonts w:ascii="Garamond" w:hAnsi="Garamond"/>
          <w:sz w:val="24"/>
          <w:szCs w:val="24"/>
        </w:rPr>
      </w:pPr>
    </w:p>
    <w:p w14:paraId="47D9736A" w14:textId="77777777" w:rsidR="00221F3F" w:rsidRPr="002E6875" w:rsidRDefault="00221F3F" w:rsidP="00221F3F">
      <w:pPr>
        <w:autoSpaceDE w:val="0"/>
        <w:autoSpaceDN w:val="0"/>
        <w:adjustRightInd w:val="0"/>
        <w:rPr>
          <w:rFonts w:ascii="Garamond" w:hAnsi="Garamond"/>
          <w:b/>
          <w:sz w:val="24"/>
          <w:szCs w:val="24"/>
        </w:rPr>
      </w:pPr>
      <w:r w:rsidRPr="00966BBF">
        <w:rPr>
          <w:rFonts w:ascii="Garamond" w:hAnsi="Garamond"/>
          <w:b/>
          <w:sz w:val="24"/>
          <w:szCs w:val="24"/>
        </w:rPr>
        <w:t>The following loans are denied as they are participating in VMFA’</w:t>
      </w:r>
      <w:r>
        <w:rPr>
          <w:rFonts w:ascii="Garamond" w:hAnsi="Garamond"/>
          <w:b/>
          <w:sz w:val="24"/>
          <w:szCs w:val="24"/>
        </w:rPr>
        <w:t>s Mellon traveling exhibitions:</w:t>
      </w:r>
    </w:p>
    <w:p w14:paraId="7C2D758F" w14:textId="77777777" w:rsidR="00221F3F" w:rsidRDefault="00221F3F" w:rsidP="00221F3F">
      <w:pPr>
        <w:pStyle w:val="ListParagraph"/>
        <w:widowControl w:val="0"/>
        <w:numPr>
          <w:ilvl w:val="0"/>
          <w:numId w:val="30"/>
        </w:numPr>
        <w:tabs>
          <w:tab w:val="right" w:pos="1800"/>
          <w:tab w:val="left" w:pos="2110"/>
          <w:tab w:val="left" w:pos="2795"/>
        </w:tabs>
        <w:spacing w:after="0" w:line="240" w:lineRule="auto"/>
        <w:ind w:left="360"/>
        <w:contextualSpacing w:val="0"/>
        <w:rPr>
          <w:rFonts w:ascii="Garamond" w:hAnsi="Garamond"/>
          <w:color w:val="000000"/>
          <w:sz w:val="24"/>
          <w:szCs w:val="24"/>
        </w:rPr>
      </w:pPr>
      <w:r w:rsidRPr="00966BBF">
        <w:rPr>
          <w:rFonts w:ascii="Garamond" w:hAnsi="Garamond"/>
          <w:color w:val="000000"/>
          <w:sz w:val="24"/>
          <w:szCs w:val="24"/>
        </w:rPr>
        <w:t xml:space="preserve">Edgar Degas, </w:t>
      </w:r>
      <w:r w:rsidRPr="006C0596">
        <w:rPr>
          <w:rFonts w:ascii="Garamond" w:hAnsi="Garamond"/>
          <w:i/>
          <w:iCs/>
          <w:color w:val="000000"/>
          <w:sz w:val="24"/>
          <w:szCs w:val="24"/>
        </w:rPr>
        <w:t>At the Milliner,</w:t>
      </w:r>
      <w:r>
        <w:rPr>
          <w:rFonts w:ascii="Garamond" w:hAnsi="Garamond"/>
          <w:iCs/>
          <w:color w:val="000000"/>
          <w:sz w:val="24"/>
          <w:szCs w:val="24"/>
        </w:rPr>
        <w:t xml:space="preserve"> </w:t>
      </w:r>
      <w:r>
        <w:rPr>
          <w:rFonts w:ascii="Garamond" w:hAnsi="Garamond"/>
          <w:color w:val="000000"/>
          <w:sz w:val="24"/>
          <w:szCs w:val="24"/>
        </w:rPr>
        <w:t>circa 1882</w:t>
      </w:r>
      <w:r>
        <w:rPr>
          <w:rFonts w:ascii="Garamond" w:hAnsi="Garamond"/>
          <w:color w:val="000000"/>
          <w:sz w:val="24"/>
          <w:szCs w:val="24"/>
        </w:rPr>
        <w:noBreakHyphen/>
        <w:t>1885, O</w:t>
      </w:r>
      <w:r w:rsidRPr="00966BBF">
        <w:rPr>
          <w:rFonts w:ascii="Garamond" w:hAnsi="Garamond"/>
          <w:color w:val="000000"/>
          <w:sz w:val="24"/>
          <w:szCs w:val="24"/>
        </w:rPr>
        <w:t xml:space="preserve">il on canvas, </w:t>
      </w:r>
      <w:r>
        <w:rPr>
          <w:rFonts w:ascii="Garamond" w:hAnsi="Garamond"/>
          <w:color w:val="000000"/>
          <w:sz w:val="24"/>
          <w:szCs w:val="24"/>
        </w:rPr>
        <w:t xml:space="preserve">35 × 40 ¼ </w:t>
      </w:r>
      <w:r w:rsidRPr="00966BBF">
        <w:rPr>
          <w:rFonts w:ascii="Garamond" w:hAnsi="Garamond"/>
          <w:color w:val="000000"/>
          <w:sz w:val="24"/>
          <w:szCs w:val="24"/>
        </w:rPr>
        <w:t xml:space="preserve">× 4 </w:t>
      </w:r>
      <w:r>
        <w:rPr>
          <w:rFonts w:ascii="Garamond" w:hAnsi="Garamond"/>
          <w:color w:val="000000"/>
          <w:sz w:val="24"/>
          <w:szCs w:val="24"/>
          <w:vertAlign w:val="superscript"/>
        </w:rPr>
        <w:t>3</w:t>
      </w:r>
      <w:r w:rsidRPr="0036781E">
        <w:rPr>
          <w:rFonts w:ascii="Garamond" w:hAnsi="Garamond"/>
          <w:color w:val="000000"/>
          <w:sz w:val="24"/>
          <w:szCs w:val="24"/>
        </w:rPr>
        <w:t>∕</w:t>
      </w:r>
      <w:r w:rsidRPr="0036781E">
        <w:rPr>
          <w:rFonts w:ascii="Garamond" w:hAnsi="Garamond"/>
          <w:color w:val="000000"/>
          <w:sz w:val="24"/>
          <w:szCs w:val="24"/>
          <w:vertAlign w:val="subscript"/>
        </w:rPr>
        <w:t>8</w:t>
      </w:r>
      <w:r w:rsidRPr="0036781E">
        <w:rPr>
          <w:rFonts w:ascii="Garamond" w:hAnsi="Garamond"/>
          <w:color w:val="000000"/>
          <w:sz w:val="24"/>
          <w:szCs w:val="24"/>
        </w:rPr>
        <w:t xml:space="preserve"> </w:t>
      </w:r>
      <w:r w:rsidRPr="00966BBF">
        <w:rPr>
          <w:rFonts w:ascii="Garamond" w:hAnsi="Garamond"/>
          <w:color w:val="000000"/>
          <w:sz w:val="24"/>
          <w:szCs w:val="24"/>
        </w:rPr>
        <w:t>in. (88.9 × 102.24 × 11.11 cm), Collection of Mr. and Mrs. Paul Mellon, 2001.27</w:t>
      </w:r>
    </w:p>
    <w:p w14:paraId="7703D6CC" w14:textId="77777777" w:rsidR="00221F3F" w:rsidRPr="006C0596" w:rsidRDefault="00221F3F" w:rsidP="00221F3F">
      <w:pPr>
        <w:pStyle w:val="ListParagraph"/>
        <w:widowControl w:val="0"/>
        <w:tabs>
          <w:tab w:val="right" w:pos="1800"/>
          <w:tab w:val="left" w:pos="2110"/>
          <w:tab w:val="left" w:pos="2795"/>
        </w:tabs>
        <w:spacing w:after="0" w:line="240" w:lineRule="auto"/>
        <w:ind w:left="360"/>
        <w:contextualSpacing w:val="0"/>
        <w:rPr>
          <w:rFonts w:ascii="Garamond" w:hAnsi="Garamond"/>
          <w:color w:val="000000"/>
          <w:sz w:val="24"/>
          <w:szCs w:val="24"/>
        </w:rPr>
      </w:pPr>
    </w:p>
    <w:p w14:paraId="69544705" w14:textId="77777777" w:rsidR="00221F3F" w:rsidRDefault="00221F3F" w:rsidP="00221F3F">
      <w:pPr>
        <w:widowControl w:val="0"/>
        <w:tabs>
          <w:tab w:val="right" w:pos="1800"/>
          <w:tab w:val="left" w:pos="2110"/>
          <w:tab w:val="left" w:pos="2795"/>
        </w:tabs>
        <w:ind w:left="360" w:hanging="360"/>
        <w:rPr>
          <w:rFonts w:ascii="Garamond" w:hAnsi="Garamond"/>
          <w:color w:val="000000"/>
          <w:sz w:val="24"/>
          <w:szCs w:val="24"/>
        </w:rPr>
      </w:pPr>
      <w:r w:rsidRPr="00966BBF">
        <w:rPr>
          <w:rFonts w:ascii="Garamond" w:hAnsi="Garamond"/>
          <w:color w:val="000000"/>
          <w:sz w:val="24"/>
          <w:szCs w:val="24"/>
        </w:rPr>
        <w:t xml:space="preserve"> </w:t>
      </w:r>
      <w:r>
        <w:rPr>
          <w:rFonts w:ascii="Garamond" w:hAnsi="Garamond"/>
          <w:color w:val="000000"/>
          <w:sz w:val="24"/>
          <w:szCs w:val="24"/>
        </w:rPr>
        <w:t xml:space="preserve">     Exhibition: “Building a New World: </w:t>
      </w:r>
      <w:r w:rsidRPr="00966BBF">
        <w:rPr>
          <w:rFonts w:ascii="Garamond" w:hAnsi="Garamond"/>
          <w:color w:val="000000"/>
          <w:sz w:val="24"/>
          <w:szCs w:val="24"/>
        </w:rPr>
        <w:t>Impressions of Industry in the Late-Nineteenth Century,</w:t>
      </w:r>
      <w:r>
        <w:rPr>
          <w:rFonts w:ascii="Garamond" w:hAnsi="Garamond"/>
          <w:color w:val="000000"/>
          <w:sz w:val="24"/>
          <w:szCs w:val="24"/>
        </w:rPr>
        <w:t>”</w:t>
      </w:r>
      <w:r w:rsidRPr="00966BBF">
        <w:rPr>
          <w:rFonts w:ascii="Garamond" w:hAnsi="Garamond"/>
          <w:color w:val="000000"/>
          <w:sz w:val="24"/>
          <w:szCs w:val="24"/>
        </w:rPr>
        <w:t xml:space="preserve"> Art Gallery of Ontario, Toronto, Ca</w:t>
      </w:r>
      <w:r>
        <w:rPr>
          <w:rFonts w:ascii="Garamond" w:hAnsi="Garamond"/>
          <w:color w:val="000000"/>
          <w:sz w:val="24"/>
          <w:szCs w:val="24"/>
        </w:rPr>
        <w:t>nada, February 16 – May 5, 2019</w:t>
      </w:r>
    </w:p>
    <w:p w14:paraId="21EB4365" w14:textId="77777777" w:rsidR="00221F3F" w:rsidRPr="00966BBF" w:rsidRDefault="00221F3F" w:rsidP="00221F3F">
      <w:pPr>
        <w:widowControl w:val="0"/>
        <w:tabs>
          <w:tab w:val="right" w:pos="1800"/>
          <w:tab w:val="left" w:pos="2110"/>
          <w:tab w:val="left" w:pos="2795"/>
        </w:tabs>
        <w:ind w:left="360" w:hanging="360"/>
        <w:rPr>
          <w:rFonts w:ascii="Garamond" w:hAnsi="Garamond"/>
          <w:color w:val="000000"/>
          <w:sz w:val="24"/>
          <w:szCs w:val="24"/>
        </w:rPr>
      </w:pPr>
    </w:p>
    <w:p w14:paraId="61356ED8" w14:textId="77777777" w:rsidR="00221F3F" w:rsidRDefault="00221F3F" w:rsidP="00221F3F">
      <w:pPr>
        <w:pStyle w:val="ListParagraph"/>
        <w:widowControl w:val="0"/>
        <w:numPr>
          <w:ilvl w:val="0"/>
          <w:numId w:val="30"/>
        </w:numPr>
        <w:tabs>
          <w:tab w:val="right" w:pos="1800"/>
          <w:tab w:val="left" w:pos="2085"/>
        </w:tabs>
        <w:spacing w:after="0" w:line="240" w:lineRule="auto"/>
        <w:ind w:left="360"/>
        <w:contextualSpacing w:val="0"/>
        <w:rPr>
          <w:rFonts w:ascii="Garamond" w:hAnsi="Garamond"/>
          <w:color w:val="000000"/>
          <w:sz w:val="24"/>
          <w:szCs w:val="24"/>
        </w:rPr>
      </w:pPr>
      <w:r w:rsidRPr="00966BBF">
        <w:rPr>
          <w:rFonts w:ascii="Garamond" w:hAnsi="Garamond"/>
          <w:color w:val="000000"/>
          <w:sz w:val="24"/>
          <w:szCs w:val="24"/>
        </w:rPr>
        <w:t xml:space="preserve">Claude Monet, </w:t>
      </w:r>
      <w:r w:rsidRPr="006C0596">
        <w:rPr>
          <w:rFonts w:ascii="Garamond" w:hAnsi="Garamond"/>
          <w:i/>
          <w:color w:val="000000"/>
          <w:sz w:val="24"/>
          <w:szCs w:val="24"/>
        </w:rPr>
        <w:t>Irises by the Pond,</w:t>
      </w:r>
      <w:r w:rsidRPr="00966BBF">
        <w:rPr>
          <w:rFonts w:ascii="Garamond" w:hAnsi="Garamond"/>
          <w:color w:val="000000"/>
          <w:sz w:val="24"/>
          <w:szCs w:val="24"/>
        </w:rPr>
        <w:t xml:space="preserve"> 1914-1917,</w:t>
      </w:r>
      <w:r>
        <w:rPr>
          <w:rFonts w:ascii="Garamond" w:hAnsi="Garamond"/>
          <w:color w:val="000000"/>
          <w:sz w:val="24"/>
          <w:szCs w:val="24"/>
        </w:rPr>
        <w:t xml:space="preserve"> O</w:t>
      </w:r>
      <w:r w:rsidRPr="00966BBF">
        <w:rPr>
          <w:rFonts w:ascii="Garamond" w:hAnsi="Garamond"/>
          <w:color w:val="000000"/>
          <w:sz w:val="24"/>
          <w:szCs w:val="24"/>
        </w:rPr>
        <w:t xml:space="preserve">il on canvas, </w:t>
      </w:r>
      <w:r>
        <w:rPr>
          <w:rFonts w:ascii="Garamond" w:hAnsi="Garamond"/>
          <w:color w:val="000000"/>
          <w:sz w:val="24"/>
          <w:szCs w:val="24"/>
        </w:rPr>
        <w:t>84 ½ × 64 ½ in. (214.63 × 163.83 cm</w:t>
      </w:r>
      <w:r w:rsidRPr="00966BBF">
        <w:rPr>
          <w:rFonts w:ascii="Garamond" w:hAnsi="Garamond"/>
          <w:color w:val="000000"/>
          <w:sz w:val="24"/>
          <w:szCs w:val="24"/>
        </w:rPr>
        <w:t>), Adolph D. and Wilkins C. Williams Fund, 71.8</w:t>
      </w:r>
    </w:p>
    <w:p w14:paraId="59EA411D" w14:textId="77777777" w:rsidR="00221F3F" w:rsidRPr="00A37A14" w:rsidRDefault="00221F3F" w:rsidP="00221F3F">
      <w:pPr>
        <w:pStyle w:val="ListParagraph"/>
        <w:widowControl w:val="0"/>
        <w:tabs>
          <w:tab w:val="right" w:pos="1800"/>
          <w:tab w:val="left" w:pos="2085"/>
        </w:tabs>
        <w:spacing w:after="0" w:line="240" w:lineRule="auto"/>
        <w:ind w:left="360"/>
        <w:contextualSpacing w:val="0"/>
        <w:rPr>
          <w:rFonts w:ascii="Garamond" w:hAnsi="Garamond"/>
          <w:color w:val="000000"/>
          <w:sz w:val="24"/>
          <w:szCs w:val="24"/>
        </w:rPr>
      </w:pPr>
    </w:p>
    <w:p w14:paraId="0AD0DDEA" w14:textId="77777777" w:rsidR="00221F3F" w:rsidRDefault="00221F3F" w:rsidP="00221F3F">
      <w:pPr>
        <w:widowControl w:val="0"/>
        <w:tabs>
          <w:tab w:val="right" w:pos="1800"/>
          <w:tab w:val="left" w:pos="2085"/>
        </w:tabs>
        <w:ind w:left="360" w:hanging="360"/>
        <w:rPr>
          <w:rFonts w:ascii="Garamond" w:hAnsi="Garamond"/>
          <w:color w:val="000000"/>
          <w:sz w:val="24"/>
          <w:szCs w:val="24"/>
        </w:rPr>
      </w:pPr>
      <w:r w:rsidRPr="00966BBF">
        <w:rPr>
          <w:rFonts w:ascii="Garamond" w:hAnsi="Garamond"/>
          <w:color w:val="000000"/>
          <w:sz w:val="24"/>
          <w:szCs w:val="24"/>
        </w:rPr>
        <w:t xml:space="preserve">   </w:t>
      </w:r>
      <w:r>
        <w:rPr>
          <w:rFonts w:ascii="Garamond" w:hAnsi="Garamond"/>
          <w:color w:val="000000"/>
          <w:sz w:val="24"/>
          <w:szCs w:val="24"/>
        </w:rPr>
        <w:t xml:space="preserve">   Exhibition:  “Monet: </w:t>
      </w:r>
      <w:r w:rsidRPr="00A37A14">
        <w:rPr>
          <w:rFonts w:ascii="Garamond" w:hAnsi="Garamond"/>
          <w:color w:val="000000"/>
          <w:sz w:val="24"/>
          <w:szCs w:val="24"/>
        </w:rPr>
        <w:t xml:space="preserve">The Late Years”, Fine Arts Museums of San Francisco, de Young Museum, CA, February 16 – May 27, 2019; </w:t>
      </w:r>
      <w:proofErr w:type="spellStart"/>
      <w:r w:rsidRPr="00A37A14">
        <w:rPr>
          <w:rFonts w:ascii="Garamond" w:hAnsi="Garamond"/>
          <w:color w:val="000000"/>
          <w:sz w:val="24"/>
          <w:szCs w:val="24"/>
        </w:rPr>
        <w:t>Kimbell</w:t>
      </w:r>
      <w:proofErr w:type="spellEnd"/>
      <w:r w:rsidRPr="00A37A14">
        <w:rPr>
          <w:rFonts w:ascii="Garamond" w:hAnsi="Garamond"/>
          <w:color w:val="000000"/>
          <w:sz w:val="24"/>
          <w:szCs w:val="24"/>
        </w:rPr>
        <w:t xml:space="preserve"> Art Museum, Fort Worth, TX</w:t>
      </w:r>
      <w:r>
        <w:rPr>
          <w:rFonts w:ascii="Garamond" w:hAnsi="Garamond"/>
          <w:color w:val="000000"/>
          <w:sz w:val="24"/>
          <w:szCs w:val="24"/>
        </w:rPr>
        <w:t>, June 16 – September 15, 2019.</w:t>
      </w:r>
    </w:p>
    <w:p w14:paraId="59854777" w14:textId="77777777" w:rsidR="00221F3F" w:rsidRPr="006C0596" w:rsidRDefault="00221F3F" w:rsidP="00221F3F">
      <w:pPr>
        <w:widowControl w:val="0"/>
        <w:tabs>
          <w:tab w:val="right" w:pos="1800"/>
          <w:tab w:val="left" w:pos="2085"/>
        </w:tabs>
        <w:ind w:left="360" w:hanging="360"/>
        <w:rPr>
          <w:rFonts w:ascii="Garamond" w:hAnsi="Garamond"/>
          <w:color w:val="000000"/>
          <w:sz w:val="24"/>
          <w:szCs w:val="24"/>
        </w:rPr>
      </w:pPr>
    </w:p>
    <w:p w14:paraId="09DE0E76" w14:textId="77777777" w:rsidR="00221F3F" w:rsidRDefault="00221F3F" w:rsidP="00221F3F">
      <w:pPr>
        <w:pStyle w:val="ListParagraph"/>
        <w:numPr>
          <w:ilvl w:val="0"/>
          <w:numId w:val="30"/>
        </w:numPr>
        <w:autoSpaceDE w:val="0"/>
        <w:autoSpaceDN w:val="0"/>
        <w:adjustRightInd w:val="0"/>
        <w:spacing w:after="0" w:line="240" w:lineRule="auto"/>
        <w:ind w:left="360"/>
        <w:contextualSpacing w:val="0"/>
        <w:rPr>
          <w:rFonts w:ascii="Garamond" w:hAnsi="Garamond"/>
          <w:sz w:val="24"/>
          <w:szCs w:val="24"/>
        </w:rPr>
      </w:pPr>
      <w:r w:rsidRPr="00966BBF">
        <w:rPr>
          <w:rFonts w:ascii="Garamond" w:hAnsi="Garamond"/>
          <w:sz w:val="24"/>
          <w:szCs w:val="24"/>
        </w:rPr>
        <w:t xml:space="preserve">Vincent Van Gogh, </w:t>
      </w:r>
      <w:r w:rsidRPr="006C0596">
        <w:rPr>
          <w:rFonts w:ascii="Garamond" w:hAnsi="Garamond"/>
          <w:i/>
          <w:sz w:val="24"/>
          <w:szCs w:val="24"/>
        </w:rPr>
        <w:t>Daisies, Arles</w:t>
      </w:r>
      <w:r>
        <w:rPr>
          <w:rFonts w:ascii="Garamond" w:hAnsi="Garamond"/>
          <w:sz w:val="24"/>
          <w:szCs w:val="24"/>
        </w:rPr>
        <w:t>, 1888, O</w:t>
      </w:r>
      <w:r w:rsidRPr="00966BBF">
        <w:rPr>
          <w:rFonts w:ascii="Garamond" w:hAnsi="Garamond"/>
          <w:sz w:val="24"/>
          <w:szCs w:val="24"/>
        </w:rPr>
        <w:t>il on canvas, 20 ½</w:t>
      </w:r>
      <w:r>
        <w:rPr>
          <w:rFonts w:ascii="Garamond" w:hAnsi="Garamond"/>
          <w:sz w:val="24"/>
          <w:szCs w:val="24"/>
        </w:rPr>
        <w:t xml:space="preserve"> </w:t>
      </w:r>
      <w:r>
        <w:rPr>
          <w:rFonts w:ascii="Garamond" w:hAnsi="Garamond"/>
          <w:color w:val="000000"/>
          <w:sz w:val="24"/>
          <w:szCs w:val="24"/>
        </w:rPr>
        <w:t xml:space="preserve">× </w:t>
      </w:r>
      <w:r>
        <w:rPr>
          <w:rFonts w:ascii="Garamond" w:hAnsi="Garamond"/>
          <w:sz w:val="24"/>
          <w:szCs w:val="24"/>
        </w:rPr>
        <w:t xml:space="preserve">23 ¾ </w:t>
      </w:r>
      <w:r>
        <w:rPr>
          <w:rFonts w:ascii="Garamond" w:hAnsi="Garamond"/>
          <w:color w:val="000000"/>
          <w:sz w:val="24"/>
          <w:szCs w:val="24"/>
        </w:rPr>
        <w:t xml:space="preserve">× </w:t>
      </w:r>
      <w:r>
        <w:rPr>
          <w:rFonts w:ascii="Garamond" w:hAnsi="Garamond"/>
          <w:sz w:val="24"/>
          <w:szCs w:val="24"/>
        </w:rPr>
        <w:t xml:space="preserve">2 ¼ </w:t>
      </w:r>
      <w:r w:rsidRPr="00966BBF">
        <w:rPr>
          <w:rFonts w:ascii="Garamond" w:hAnsi="Garamond"/>
          <w:sz w:val="24"/>
          <w:szCs w:val="24"/>
        </w:rPr>
        <w:t xml:space="preserve">(52.07 </w:t>
      </w:r>
      <w:r>
        <w:rPr>
          <w:rFonts w:ascii="Garamond" w:hAnsi="Garamond"/>
          <w:color w:val="000000"/>
          <w:sz w:val="24"/>
          <w:szCs w:val="24"/>
        </w:rPr>
        <w:t>×</w:t>
      </w:r>
      <w:r w:rsidRPr="00966BBF">
        <w:rPr>
          <w:rFonts w:ascii="Garamond" w:hAnsi="Garamond"/>
          <w:sz w:val="24"/>
          <w:szCs w:val="24"/>
        </w:rPr>
        <w:t xml:space="preserve"> 60.33 </w:t>
      </w:r>
      <w:r>
        <w:rPr>
          <w:rFonts w:ascii="Garamond" w:hAnsi="Garamond"/>
          <w:color w:val="000000"/>
          <w:sz w:val="24"/>
          <w:szCs w:val="24"/>
        </w:rPr>
        <w:t>×</w:t>
      </w:r>
      <w:r w:rsidRPr="00966BBF">
        <w:rPr>
          <w:rFonts w:ascii="Garamond" w:hAnsi="Garamond"/>
          <w:sz w:val="24"/>
          <w:szCs w:val="24"/>
        </w:rPr>
        <w:t xml:space="preserve"> 5.72 cm), Collection of Mr. and Mrs. Paul Mellon, 2014.207</w:t>
      </w:r>
    </w:p>
    <w:p w14:paraId="26DD7E0A" w14:textId="77777777" w:rsidR="00221F3F" w:rsidRPr="00A37A14" w:rsidRDefault="00221F3F" w:rsidP="00221F3F">
      <w:pPr>
        <w:pStyle w:val="ListParagraph"/>
        <w:autoSpaceDE w:val="0"/>
        <w:autoSpaceDN w:val="0"/>
        <w:adjustRightInd w:val="0"/>
        <w:spacing w:after="0" w:line="240" w:lineRule="auto"/>
        <w:ind w:left="360"/>
        <w:contextualSpacing w:val="0"/>
        <w:rPr>
          <w:rFonts w:ascii="Garamond" w:hAnsi="Garamond"/>
          <w:sz w:val="24"/>
          <w:szCs w:val="24"/>
        </w:rPr>
      </w:pPr>
    </w:p>
    <w:p w14:paraId="1A390FD1" w14:textId="77777777" w:rsidR="00221F3F" w:rsidRPr="00966BBF" w:rsidRDefault="00221F3F" w:rsidP="00221F3F">
      <w:pPr>
        <w:autoSpaceDE w:val="0"/>
        <w:autoSpaceDN w:val="0"/>
        <w:adjustRightInd w:val="0"/>
        <w:ind w:left="360"/>
        <w:rPr>
          <w:rFonts w:ascii="Garamond" w:hAnsi="Garamond"/>
          <w:sz w:val="24"/>
          <w:szCs w:val="24"/>
        </w:rPr>
      </w:pPr>
      <w:r w:rsidRPr="00966BBF">
        <w:rPr>
          <w:rFonts w:ascii="Garamond" w:hAnsi="Garamond"/>
          <w:sz w:val="24"/>
          <w:szCs w:val="24"/>
        </w:rPr>
        <w:t>Exhibi</w:t>
      </w:r>
      <w:r>
        <w:rPr>
          <w:rFonts w:ascii="Garamond" w:hAnsi="Garamond"/>
          <w:sz w:val="24"/>
          <w:szCs w:val="24"/>
        </w:rPr>
        <w:t>tion: “Van Gogh:  Still Lives,”</w:t>
      </w:r>
      <w:r w:rsidRPr="00966BBF">
        <w:rPr>
          <w:rFonts w:ascii="Garamond" w:hAnsi="Garamond"/>
          <w:sz w:val="24"/>
          <w:szCs w:val="24"/>
        </w:rPr>
        <w:t xml:space="preserve"> Museum </w:t>
      </w:r>
      <w:proofErr w:type="spellStart"/>
      <w:r w:rsidRPr="00966BBF">
        <w:rPr>
          <w:rFonts w:ascii="Garamond" w:hAnsi="Garamond"/>
          <w:sz w:val="24"/>
          <w:szCs w:val="24"/>
        </w:rPr>
        <w:t>Barberini</w:t>
      </w:r>
      <w:proofErr w:type="spellEnd"/>
      <w:r w:rsidRPr="00966BBF">
        <w:rPr>
          <w:rFonts w:ascii="Garamond" w:hAnsi="Garamond"/>
          <w:sz w:val="24"/>
          <w:szCs w:val="24"/>
        </w:rPr>
        <w:t>, Potsdam, Germany, October 26, 2019 – February 2, 2020.</w:t>
      </w:r>
    </w:p>
    <w:p w14:paraId="1A2071A9" w14:textId="77777777" w:rsidR="00221F3F" w:rsidRDefault="00221F3F" w:rsidP="00221F3F">
      <w:pPr>
        <w:rPr>
          <w:rFonts w:ascii="Garamond" w:hAnsi="Garamond"/>
          <w:sz w:val="24"/>
          <w:szCs w:val="24"/>
        </w:rPr>
      </w:pPr>
    </w:p>
    <w:p w14:paraId="69B524BA" w14:textId="77777777" w:rsidR="00221F3F" w:rsidRDefault="00221F3F" w:rsidP="00221F3F">
      <w:pPr>
        <w:rPr>
          <w:rFonts w:ascii="Garamond" w:hAnsi="Garamond"/>
          <w:sz w:val="24"/>
          <w:szCs w:val="24"/>
        </w:rPr>
      </w:pPr>
    </w:p>
    <w:p w14:paraId="68CF161D" w14:textId="77777777" w:rsidR="001A64C6" w:rsidRDefault="001A64C6" w:rsidP="001A64C6">
      <w:pPr>
        <w:pStyle w:val="ListParagraph"/>
        <w:numPr>
          <w:ilvl w:val="0"/>
          <w:numId w:val="4"/>
        </w:numPr>
        <w:spacing w:after="0" w:line="240" w:lineRule="auto"/>
        <w:rPr>
          <w:rFonts w:ascii="Garamond" w:hAnsi="Garamond"/>
        </w:rPr>
      </w:pPr>
      <w:r>
        <w:rPr>
          <w:rFonts w:ascii="Garamond" w:hAnsi="Garamond"/>
        </w:rPr>
        <w:t xml:space="preserve">OTHER BUSINESS / </w:t>
      </w:r>
      <w:r w:rsidRPr="00790FA1">
        <w:rPr>
          <w:rFonts w:ascii="Garamond" w:hAnsi="Garamond"/>
        </w:rPr>
        <w:t xml:space="preserve">ADJOURNMENT </w:t>
      </w:r>
    </w:p>
    <w:p w14:paraId="0A51379C" w14:textId="77777777" w:rsidR="001A64C6" w:rsidRDefault="001A64C6" w:rsidP="00221F3F">
      <w:pPr>
        <w:rPr>
          <w:rFonts w:ascii="Garamond" w:hAnsi="Garamond"/>
          <w:sz w:val="24"/>
          <w:szCs w:val="24"/>
        </w:rPr>
      </w:pPr>
    </w:p>
    <w:p w14:paraId="6B904A72" w14:textId="42A87A71" w:rsidR="001A64C6" w:rsidRDefault="00033ED0" w:rsidP="00221F3F">
      <w:pPr>
        <w:rPr>
          <w:rFonts w:ascii="Garamond" w:hAnsi="Garamond"/>
          <w:sz w:val="24"/>
          <w:szCs w:val="24"/>
        </w:rPr>
      </w:pPr>
      <w:r>
        <w:rPr>
          <w:rFonts w:ascii="Garamond" w:hAnsi="Garamond"/>
          <w:sz w:val="24"/>
          <w:szCs w:val="24"/>
        </w:rPr>
        <w:t xml:space="preserve">Lastly, Dr. Harris proposed a toast and presented a gift of thanks to Mr. Schewel on behalf of the board. </w:t>
      </w:r>
      <w:r w:rsidR="001A64C6">
        <w:rPr>
          <w:rFonts w:ascii="Garamond" w:hAnsi="Garamond"/>
          <w:sz w:val="24"/>
          <w:szCs w:val="24"/>
        </w:rPr>
        <w:t>There being no further business, President Schewel adjourned the meeting at 2:09pm.</w:t>
      </w:r>
    </w:p>
    <w:p w14:paraId="1D195A5A" w14:textId="77777777" w:rsidR="001A64C6" w:rsidRDefault="001A64C6" w:rsidP="00221F3F">
      <w:pPr>
        <w:rPr>
          <w:rFonts w:ascii="Garamond" w:hAnsi="Garamond"/>
          <w:sz w:val="24"/>
          <w:szCs w:val="24"/>
        </w:rPr>
      </w:pPr>
    </w:p>
    <w:p w14:paraId="2D63BE23" w14:textId="77777777" w:rsidR="001A64C6" w:rsidRDefault="001A64C6" w:rsidP="00221F3F">
      <w:pPr>
        <w:rPr>
          <w:rFonts w:ascii="Garamond" w:hAnsi="Garamond"/>
          <w:sz w:val="24"/>
          <w:szCs w:val="24"/>
        </w:rPr>
      </w:pPr>
    </w:p>
    <w:p w14:paraId="66821BDB" w14:textId="77777777" w:rsidR="001A64C6" w:rsidRDefault="001A64C6" w:rsidP="00221F3F">
      <w:pPr>
        <w:rPr>
          <w:rFonts w:ascii="Garamond" w:hAnsi="Garamond"/>
          <w:sz w:val="24"/>
          <w:szCs w:val="24"/>
        </w:rPr>
      </w:pPr>
    </w:p>
    <w:p w14:paraId="287383EA" w14:textId="77777777" w:rsidR="001A64C6" w:rsidRDefault="001A64C6" w:rsidP="00221F3F">
      <w:pPr>
        <w:rPr>
          <w:rFonts w:ascii="Garamond" w:hAnsi="Garamond"/>
          <w:sz w:val="24"/>
          <w:szCs w:val="24"/>
        </w:rPr>
      </w:pPr>
    </w:p>
    <w:p w14:paraId="72987C4D" w14:textId="77777777" w:rsidR="001A64C6" w:rsidRDefault="001A64C6" w:rsidP="00221F3F">
      <w:pPr>
        <w:rPr>
          <w:rFonts w:ascii="Garamond" w:hAnsi="Garamond"/>
          <w:sz w:val="24"/>
          <w:szCs w:val="24"/>
        </w:rPr>
      </w:pPr>
    </w:p>
    <w:p w14:paraId="5EE57D13" w14:textId="77777777" w:rsidR="001A64C6" w:rsidRDefault="001A64C6" w:rsidP="00221F3F">
      <w:pPr>
        <w:rPr>
          <w:rFonts w:ascii="Garamond" w:hAnsi="Garamond"/>
          <w:sz w:val="24"/>
          <w:szCs w:val="24"/>
        </w:rPr>
      </w:pPr>
    </w:p>
    <w:p w14:paraId="24FC1958" w14:textId="77777777" w:rsidR="001A64C6" w:rsidRDefault="001A64C6" w:rsidP="00221F3F">
      <w:pPr>
        <w:rPr>
          <w:rFonts w:ascii="Garamond" w:hAnsi="Garamond"/>
          <w:sz w:val="24"/>
          <w:szCs w:val="24"/>
        </w:rPr>
      </w:pPr>
    </w:p>
    <w:p w14:paraId="76651DD5" w14:textId="77777777" w:rsidR="001A64C6" w:rsidRDefault="001A64C6" w:rsidP="00221F3F">
      <w:pPr>
        <w:rPr>
          <w:rFonts w:ascii="Garamond" w:hAnsi="Garamond"/>
          <w:sz w:val="24"/>
          <w:szCs w:val="24"/>
        </w:rPr>
      </w:pPr>
    </w:p>
    <w:p w14:paraId="20365E8E" w14:textId="77777777" w:rsidR="001A64C6" w:rsidRDefault="001A64C6" w:rsidP="00221F3F">
      <w:pPr>
        <w:rPr>
          <w:rFonts w:ascii="Garamond" w:hAnsi="Garamond"/>
          <w:sz w:val="24"/>
          <w:szCs w:val="24"/>
        </w:rPr>
      </w:pPr>
    </w:p>
    <w:p w14:paraId="60D62FE5" w14:textId="77777777" w:rsidR="001A64C6" w:rsidRDefault="001A64C6" w:rsidP="00221F3F">
      <w:pPr>
        <w:rPr>
          <w:rFonts w:ascii="Garamond" w:hAnsi="Garamond"/>
          <w:sz w:val="24"/>
          <w:szCs w:val="24"/>
        </w:rPr>
      </w:pPr>
    </w:p>
    <w:p w14:paraId="13F85AE1" w14:textId="77777777" w:rsidR="001A64C6" w:rsidRDefault="001A64C6" w:rsidP="00221F3F">
      <w:pPr>
        <w:rPr>
          <w:rFonts w:ascii="Garamond" w:hAnsi="Garamond"/>
          <w:sz w:val="24"/>
          <w:szCs w:val="24"/>
        </w:rPr>
      </w:pPr>
    </w:p>
    <w:p w14:paraId="39C338CA" w14:textId="77777777" w:rsidR="001A64C6" w:rsidRDefault="001A64C6" w:rsidP="00221F3F">
      <w:pPr>
        <w:rPr>
          <w:rFonts w:ascii="Garamond" w:hAnsi="Garamond"/>
          <w:sz w:val="24"/>
          <w:szCs w:val="24"/>
        </w:rPr>
      </w:pPr>
    </w:p>
    <w:p w14:paraId="11666910" w14:textId="77777777" w:rsidR="001A64C6" w:rsidRDefault="001A64C6" w:rsidP="00221F3F">
      <w:pPr>
        <w:rPr>
          <w:rFonts w:ascii="Garamond" w:hAnsi="Garamond"/>
          <w:sz w:val="24"/>
          <w:szCs w:val="24"/>
        </w:rPr>
      </w:pPr>
    </w:p>
    <w:p w14:paraId="20D94FD3" w14:textId="77777777" w:rsidR="001A64C6" w:rsidRDefault="001A64C6" w:rsidP="00221F3F">
      <w:pPr>
        <w:rPr>
          <w:rFonts w:ascii="Garamond" w:hAnsi="Garamond"/>
          <w:sz w:val="24"/>
          <w:szCs w:val="24"/>
        </w:rPr>
      </w:pPr>
    </w:p>
    <w:p w14:paraId="4BD8104B" w14:textId="77777777" w:rsidR="001A64C6" w:rsidRDefault="001A64C6" w:rsidP="00221F3F">
      <w:pPr>
        <w:rPr>
          <w:rFonts w:ascii="Garamond" w:hAnsi="Garamond"/>
          <w:sz w:val="24"/>
          <w:szCs w:val="24"/>
        </w:rPr>
      </w:pPr>
    </w:p>
    <w:p w14:paraId="3AF5E164" w14:textId="77777777" w:rsidR="001A64C6" w:rsidRDefault="001A64C6" w:rsidP="00221F3F">
      <w:pPr>
        <w:rPr>
          <w:rFonts w:ascii="Garamond" w:hAnsi="Garamond"/>
          <w:sz w:val="24"/>
          <w:szCs w:val="24"/>
        </w:rPr>
      </w:pPr>
    </w:p>
    <w:p w14:paraId="05D4927F" w14:textId="77777777" w:rsidR="001A64C6" w:rsidRDefault="001A64C6" w:rsidP="00221F3F">
      <w:pPr>
        <w:rPr>
          <w:rFonts w:ascii="Garamond" w:hAnsi="Garamond"/>
          <w:sz w:val="24"/>
          <w:szCs w:val="24"/>
        </w:rPr>
      </w:pPr>
    </w:p>
    <w:p w14:paraId="4704CB75" w14:textId="77777777" w:rsidR="001A64C6" w:rsidRDefault="001A64C6" w:rsidP="00221F3F">
      <w:pPr>
        <w:rPr>
          <w:rFonts w:ascii="Garamond" w:hAnsi="Garamond"/>
          <w:sz w:val="24"/>
          <w:szCs w:val="24"/>
        </w:rPr>
      </w:pPr>
    </w:p>
    <w:p w14:paraId="1DFE1F9F" w14:textId="77777777" w:rsidR="001A64C6" w:rsidRDefault="001A64C6" w:rsidP="00221F3F">
      <w:pPr>
        <w:rPr>
          <w:rFonts w:ascii="Garamond" w:hAnsi="Garamond"/>
          <w:sz w:val="24"/>
          <w:szCs w:val="24"/>
        </w:rPr>
      </w:pPr>
    </w:p>
    <w:p w14:paraId="390FE19E" w14:textId="77777777" w:rsidR="001A64C6" w:rsidRDefault="001A64C6" w:rsidP="00221F3F">
      <w:pPr>
        <w:rPr>
          <w:rFonts w:ascii="Garamond" w:hAnsi="Garamond"/>
          <w:sz w:val="24"/>
          <w:szCs w:val="24"/>
        </w:rPr>
      </w:pPr>
    </w:p>
    <w:p w14:paraId="314F2F7C" w14:textId="77777777" w:rsidR="001A64C6" w:rsidRDefault="001A64C6" w:rsidP="00221F3F">
      <w:pPr>
        <w:rPr>
          <w:rFonts w:ascii="Garamond" w:hAnsi="Garamond"/>
          <w:sz w:val="24"/>
          <w:szCs w:val="24"/>
        </w:rPr>
      </w:pPr>
    </w:p>
    <w:p w14:paraId="45DD6DA8" w14:textId="77777777" w:rsidR="001A64C6" w:rsidRDefault="001A64C6" w:rsidP="00221F3F">
      <w:pPr>
        <w:rPr>
          <w:rFonts w:ascii="Garamond" w:hAnsi="Garamond"/>
          <w:sz w:val="24"/>
          <w:szCs w:val="24"/>
        </w:rPr>
      </w:pPr>
    </w:p>
    <w:p w14:paraId="5AC4960E" w14:textId="77777777" w:rsidR="001A64C6" w:rsidRDefault="001A64C6" w:rsidP="00221F3F">
      <w:pPr>
        <w:rPr>
          <w:rFonts w:ascii="Garamond" w:hAnsi="Garamond"/>
          <w:sz w:val="24"/>
          <w:szCs w:val="24"/>
        </w:rPr>
      </w:pPr>
    </w:p>
    <w:p w14:paraId="42BD70A0" w14:textId="77777777" w:rsidR="001A64C6" w:rsidRDefault="001A64C6" w:rsidP="00221F3F">
      <w:pPr>
        <w:rPr>
          <w:rFonts w:ascii="Garamond" w:hAnsi="Garamond"/>
          <w:sz w:val="24"/>
          <w:szCs w:val="24"/>
        </w:rPr>
      </w:pPr>
    </w:p>
    <w:p w14:paraId="78968649" w14:textId="77777777" w:rsidR="001A64C6" w:rsidRDefault="001A64C6" w:rsidP="00221F3F">
      <w:pPr>
        <w:rPr>
          <w:rFonts w:ascii="Garamond" w:hAnsi="Garamond"/>
          <w:sz w:val="24"/>
          <w:szCs w:val="24"/>
        </w:rPr>
      </w:pPr>
    </w:p>
    <w:p w14:paraId="41AA8865" w14:textId="77777777" w:rsidR="001A64C6" w:rsidRDefault="001A64C6" w:rsidP="00221F3F">
      <w:pPr>
        <w:rPr>
          <w:rFonts w:ascii="Garamond" w:hAnsi="Garamond"/>
          <w:sz w:val="24"/>
          <w:szCs w:val="24"/>
        </w:rPr>
      </w:pPr>
    </w:p>
    <w:p w14:paraId="463F577E" w14:textId="77777777" w:rsidR="001A64C6" w:rsidRDefault="001A64C6" w:rsidP="00221F3F">
      <w:pPr>
        <w:rPr>
          <w:rFonts w:ascii="Garamond" w:hAnsi="Garamond"/>
          <w:sz w:val="24"/>
          <w:szCs w:val="24"/>
        </w:rPr>
      </w:pPr>
    </w:p>
    <w:p w14:paraId="070C5D96" w14:textId="77777777" w:rsidR="001A64C6" w:rsidRDefault="001A64C6" w:rsidP="00221F3F">
      <w:pPr>
        <w:rPr>
          <w:rFonts w:ascii="Garamond" w:hAnsi="Garamond"/>
          <w:sz w:val="24"/>
          <w:szCs w:val="24"/>
        </w:rPr>
      </w:pPr>
    </w:p>
    <w:p w14:paraId="006EEAAF" w14:textId="77777777" w:rsidR="001A64C6" w:rsidRDefault="001A64C6" w:rsidP="00221F3F">
      <w:pPr>
        <w:rPr>
          <w:rFonts w:ascii="Garamond" w:hAnsi="Garamond"/>
          <w:sz w:val="24"/>
          <w:szCs w:val="24"/>
        </w:rPr>
      </w:pPr>
    </w:p>
    <w:p w14:paraId="3A2DEEFA" w14:textId="77777777" w:rsidR="001A64C6" w:rsidRDefault="001A64C6" w:rsidP="00221F3F">
      <w:pPr>
        <w:rPr>
          <w:rFonts w:ascii="Garamond" w:hAnsi="Garamond"/>
          <w:sz w:val="24"/>
          <w:szCs w:val="24"/>
        </w:rPr>
      </w:pPr>
    </w:p>
    <w:p w14:paraId="0F35B787" w14:textId="77777777" w:rsidR="001A64C6" w:rsidRDefault="001A64C6" w:rsidP="00221F3F">
      <w:pPr>
        <w:rPr>
          <w:rFonts w:ascii="Garamond" w:hAnsi="Garamond"/>
          <w:sz w:val="24"/>
          <w:szCs w:val="24"/>
        </w:rPr>
      </w:pPr>
    </w:p>
    <w:p w14:paraId="1ACE78A8" w14:textId="77777777" w:rsidR="001A64C6" w:rsidRDefault="001A64C6" w:rsidP="00221F3F">
      <w:pPr>
        <w:rPr>
          <w:rFonts w:ascii="Garamond" w:hAnsi="Garamond"/>
          <w:sz w:val="24"/>
          <w:szCs w:val="24"/>
        </w:rPr>
      </w:pPr>
    </w:p>
    <w:p w14:paraId="7DF78ADC" w14:textId="77777777" w:rsidR="001A64C6" w:rsidRDefault="001A64C6" w:rsidP="00221F3F">
      <w:pPr>
        <w:rPr>
          <w:rFonts w:ascii="Garamond" w:hAnsi="Garamond"/>
          <w:sz w:val="24"/>
          <w:szCs w:val="24"/>
        </w:rPr>
      </w:pPr>
    </w:p>
    <w:p w14:paraId="1C972537" w14:textId="77777777" w:rsidR="001A64C6" w:rsidRDefault="001A64C6" w:rsidP="00221F3F">
      <w:pPr>
        <w:rPr>
          <w:rFonts w:ascii="Garamond" w:hAnsi="Garamond"/>
          <w:sz w:val="24"/>
          <w:szCs w:val="24"/>
        </w:rPr>
      </w:pPr>
    </w:p>
    <w:p w14:paraId="6D7B7C3B" w14:textId="77777777" w:rsidR="001A64C6" w:rsidRDefault="001A64C6" w:rsidP="00221F3F">
      <w:pPr>
        <w:rPr>
          <w:rFonts w:ascii="Garamond" w:hAnsi="Garamond"/>
          <w:sz w:val="24"/>
          <w:szCs w:val="24"/>
        </w:rPr>
      </w:pPr>
    </w:p>
    <w:p w14:paraId="3559C7B0" w14:textId="77777777" w:rsidR="001A64C6" w:rsidRDefault="001A64C6" w:rsidP="00221F3F">
      <w:pPr>
        <w:rPr>
          <w:rFonts w:ascii="Garamond" w:hAnsi="Garamond"/>
          <w:sz w:val="24"/>
          <w:szCs w:val="24"/>
        </w:rPr>
      </w:pPr>
    </w:p>
    <w:p w14:paraId="504E8646" w14:textId="77777777" w:rsidR="001A64C6" w:rsidRDefault="001A64C6" w:rsidP="00221F3F">
      <w:pPr>
        <w:rPr>
          <w:rFonts w:ascii="Garamond" w:hAnsi="Garamond"/>
          <w:sz w:val="24"/>
          <w:szCs w:val="24"/>
        </w:rPr>
      </w:pPr>
    </w:p>
    <w:p w14:paraId="6F821560" w14:textId="77777777" w:rsidR="001A64C6" w:rsidRDefault="001A64C6" w:rsidP="00221F3F">
      <w:pPr>
        <w:rPr>
          <w:rFonts w:ascii="Garamond" w:hAnsi="Garamond"/>
          <w:sz w:val="24"/>
          <w:szCs w:val="24"/>
        </w:rPr>
      </w:pPr>
    </w:p>
    <w:p w14:paraId="6C7AFDEE" w14:textId="77777777" w:rsidR="001A64C6" w:rsidRDefault="001A64C6" w:rsidP="00221F3F">
      <w:pPr>
        <w:rPr>
          <w:rFonts w:ascii="Garamond" w:hAnsi="Garamond"/>
          <w:sz w:val="24"/>
          <w:szCs w:val="24"/>
        </w:rPr>
      </w:pPr>
    </w:p>
    <w:p w14:paraId="7326ADF1" w14:textId="77777777" w:rsidR="00221F3F" w:rsidRPr="00B4102E" w:rsidRDefault="00221F3F" w:rsidP="00221F3F">
      <w:pPr>
        <w:rPr>
          <w:rFonts w:ascii="Garamond" w:hAnsi="Garamond"/>
          <w:sz w:val="24"/>
          <w:szCs w:val="24"/>
        </w:rPr>
      </w:pPr>
      <w:r w:rsidRPr="00B4102E">
        <w:rPr>
          <w:rFonts w:ascii="Garamond" w:hAnsi="Garamond"/>
          <w:sz w:val="24"/>
          <w:szCs w:val="24"/>
        </w:rPr>
        <w:lastRenderedPageBreak/>
        <w:t xml:space="preserve">MOTION: </w:t>
      </w:r>
      <w:r w:rsidRPr="00B4102E">
        <w:rPr>
          <w:rFonts w:ascii="Garamond" w:hAnsi="Garamond"/>
          <w:sz w:val="24"/>
          <w:szCs w:val="24"/>
        </w:rPr>
        <w:tab/>
      </w:r>
      <w:r>
        <w:rPr>
          <w:rFonts w:ascii="Garamond" w:hAnsi="Garamond"/>
          <w:sz w:val="24"/>
          <w:szCs w:val="24"/>
        </w:rPr>
        <w:t>Mr. Ivan Jecklin</w:t>
      </w:r>
      <w:r>
        <w:rPr>
          <w:rFonts w:ascii="Garamond" w:hAnsi="Garamond"/>
          <w:sz w:val="24"/>
          <w:szCs w:val="24"/>
        </w:rPr>
        <w:tab/>
      </w:r>
      <w:r>
        <w:rPr>
          <w:rFonts w:ascii="Garamond" w:hAnsi="Garamond"/>
          <w:sz w:val="24"/>
          <w:szCs w:val="24"/>
        </w:rPr>
        <w:tab/>
      </w:r>
      <w:r>
        <w:rPr>
          <w:rFonts w:ascii="Garamond" w:hAnsi="Garamond"/>
          <w:sz w:val="24"/>
          <w:szCs w:val="24"/>
        </w:rPr>
        <w:tab/>
      </w:r>
      <w:r w:rsidRPr="00B4102E">
        <w:rPr>
          <w:rFonts w:ascii="Garamond" w:hAnsi="Garamond"/>
          <w:sz w:val="24"/>
          <w:szCs w:val="24"/>
        </w:rPr>
        <w:t xml:space="preserve">MEETING: </w:t>
      </w:r>
      <w:r>
        <w:rPr>
          <w:rFonts w:ascii="Garamond" w:hAnsi="Garamond"/>
          <w:sz w:val="24"/>
          <w:szCs w:val="24"/>
        </w:rPr>
        <w:t>Art Acquisitions Committee</w:t>
      </w:r>
    </w:p>
    <w:p w14:paraId="2DEBE1A0" w14:textId="2DCB3EF2" w:rsidR="00221F3F" w:rsidRDefault="00221F3F" w:rsidP="00221F3F">
      <w:pPr>
        <w:rPr>
          <w:rFonts w:ascii="Garamond" w:hAnsi="Garamond"/>
          <w:sz w:val="24"/>
          <w:szCs w:val="24"/>
        </w:rPr>
      </w:pPr>
      <w:r w:rsidRPr="00B4102E">
        <w:rPr>
          <w:rFonts w:ascii="Garamond" w:hAnsi="Garamond"/>
          <w:sz w:val="24"/>
          <w:szCs w:val="24"/>
        </w:rPr>
        <w:t xml:space="preserve">SECOND: </w:t>
      </w:r>
      <w:r w:rsidRPr="00B4102E">
        <w:rPr>
          <w:rFonts w:ascii="Garamond" w:hAnsi="Garamond"/>
          <w:sz w:val="24"/>
          <w:szCs w:val="24"/>
        </w:rPr>
        <w:tab/>
      </w:r>
      <w:r>
        <w:rPr>
          <w:rFonts w:ascii="Garamond" w:hAnsi="Garamond"/>
          <w:sz w:val="24"/>
          <w:szCs w:val="24"/>
        </w:rPr>
        <w:t>Mr. David Goode</w:t>
      </w:r>
      <w:r>
        <w:rPr>
          <w:rFonts w:ascii="Garamond" w:hAnsi="Garamond"/>
          <w:sz w:val="24"/>
          <w:szCs w:val="24"/>
        </w:rPr>
        <w:tab/>
      </w:r>
      <w:r>
        <w:rPr>
          <w:rFonts w:ascii="Garamond" w:hAnsi="Garamond"/>
          <w:sz w:val="24"/>
          <w:szCs w:val="24"/>
        </w:rPr>
        <w:tab/>
      </w:r>
      <w:r>
        <w:rPr>
          <w:rFonts w:ascii="Garamond" w:hAnsi="Garamond"/>
          <w:sz w:val="24"/>
          <w:szCs w:val="24"/>
        </w:rPr>
        <w:tab/>
      </w:r>
      <w:r w:rsidRPr="00B4102E">
        <w:rPr>
          <w:rFonts w:ascii="Garamond" w:hAnsi="Garamond"/>
          <w:sz w:val="24"/>
          <w:szCs w:val="24"/>
        </w:rPr>
        <w:t xml:space="preserve">DATE:         </w:t>
      </w:r>
      <w:r>
        <w:rPr>
          <w:rFonts w:ascii="Garamond" w:hAnsi="Garamond"/>
          <w:sz w:val="24"/>
          <w:szCs w:val="24"/>
        </w:rPr>
        <w:t>14 June</w:t>
      </w:r>
      <w:r w:rsidRPr="00B4102E">
        <w:rPr>
          <w:rFonts w:ascii="Garamond" w:hAnsi="Garamond"/>
          <w:sz w:val="24"/>
          <w:szCs w:val="24"/>
        </w:rPr>
        <w:t xml:space="preserve"> 201</w:t>
      </w:r>
      <w:r>
        <w:rPr>
          <w:rFonts w:ascii="Garamond" w:hAnsi="Garamond"/>
          <w:sz w:val="24"/>
          <w:szCs w:val="24"/>
        </w:rPr>
        <w:t>8</w:t>
      </w:r>
    </w:p>
    <w:p w14:paraId="4D3B8054" w14:textId="77777777" w:rsidR="00221F3F" w:rsidRPr="00B4102E" w:rsidRDefault="00221F3F" w:rsidP="00221F3F">
      <w:pPr>
        <w:rPr>
          <w:rFonts w:ascii="Garamond" w:hAnsi="Garamond"/>
          <w:sz w:val="24"/>
          <w:szCs w:val="24"/>
        </w:rPr>
      </w:pPr>
    </w:p>
    <w:p w14:paraId="7EB7021C" w14:textId="77777777" w:rsidR="00221F3F" w:rsidRPr="00B4102E" w:rsidRDefault="00221F3F" w:rsidP="00221F3F">
      <w:pPr>
        <w:rPr>
          <w:rFonts w:ascii="Garamond" w:hAnsi="Garamond"/>
          <w:b/>
          <w:sz w:val="24"/>
          <w:szCs w:val="24"/>
        </w:rPr>
      </w:pPr>
      <w:r w:rsidRPr="00B4102E">
        <w:rPr>
          <w:rFonts w:ascii="Garamond" w:hAnsi="Garamond"/>
          <w:b/>
          <w:sz w:val="24"/>
          <w:szCs w:val="24"/>
        </w:rPr>
        <w:t>CERTIFICATION OF CLOSED MEETING</w:t>
      </w:r>
    </w:p>
    <w:p w14:paraId="4DD8E614" w14:textId="77777777" w:rsidR="00221F3F" w:rsidRPr="00B4102E" w:rsidRDefault="00221F3F" w:rsidP="00221F3F">
      <w:pPr>
        <w:rPr>
          <w:rFonts w:ascii="Garamond" w:hAnsi="Garamond"/>
          <w:sz w:val="24"/>
          <w:szCs w:val="24"/>
        </w:rPr>
      </w:pPr>
      <w:r w:rsidRPr="00B4102E">
        <w:rPr>
          <w:rFonts w:ascii="Garamond" w:hAnsi="Garamond"/>
          <w:b/>
          <w:bCs/>
          <w:sz w:val="24"/>
          <w:szCs w:val="24"/>
        </w:rPr>
        <w:t>WHEREAS</w:t>
      </w:r>
      <w:r w:rsidRPr="00B4102E">
        <w:rPr>
          <w:rFonts w:ascii="Garamond" w:hAnsi="Garamond"/>
          <w:sz w:val="24"/>
          <w:szCs w:val="24"/>
        </w:rPr>
        <w:t xml:space="preserve">, the </w:t>
      </w:r>
      <w:r>
        <w:rPr>
          <w:rFonts w:ascii="Garamond" w:hAnsi="Garamond"/>
          <w:sz w:val="24"/>
          <w:szCs w:val="24"/>
        </w:rPr>
        <w:t>Art Acquisitions Sub-Committee</w:t>
      </w:r>
      <w:r w:rsidRPr="00B4102E">
        <w:rPr>
          <w:rFonts w:ascii="Garamond" w:hAnsi="Garamond"/>
          <w:sz w:val="24"/>
          <w:szCs w:val="24"/>
        </w:rPr>
        <w:t xml:space="preserve"> has convened a closed meeting on this date pursuant to an affirmative recorded vote and in accordance with the provisions of The Virginia Freedom of Information Act; and </w:t>
      </w:r>
    </w:p>
    <w:p w14:paraId="14FF7B7D" w14:textId="77777777" w:rsidR="00221F3F" w:rsidRPr="00B4102E" w:rsidRDefault="00221F3F" w:rsidP="00221F3F">
      <w:pPr>
        <w:rPr>
          <w:rFonts w:ascii="Garamond" w:hAnsi="Garamond"/>
          <w:sz w:val="24"/>
          <w:szCs w:val="24"/>
        </w:rPr>
      </w:pPr>
      <w:r w:rsidRPr="00B4102E">
        <w:rPr>
          <w:rFonts w:ascii="Garamond" w:hAnsi="Garamond"/>
          <w:b/>
          <w:bCs/>
          <w:sz w:val="24"/>
          <w:szCs w:val="24"/>
        </w:rPr>
        <w:t>WHEREAS</w:t>
      </w:r>
      <w:r w:rsidRPr="00B4102E">
        <w:rPr>
          <w:rFonts w:ascii="Garamond" w:hAnsi="Garamond"/>
          <w:sz w:val="24"/>
          <w:szCs w:val="24"/>
        </w:rPr>
        <w:t xml:space="preserve">, Section 2.2-3712 of the Code of Virginia requires a certification by this Board that such closed meeting was conducted in conformity with Virginia law; </w:t>
      </w:r>
    </w:p>
    <w:p w14:paraId="2831254E" w14:textId="77777777" w:rsidR="00221F3F" w:rsidRPr="00B4102E" w:rsidRDefault="00221F3F" w:rsidP="00221F3F">
      <w:pPr>
        <w:rPr>
          <w:rFonts w:ascii="Garamond" w:hAnsi="Garamond"/>
          <w:sz w:val="24"/>
          <w:szCs w:val="24"/>
        </w:rPr>
      </w:pPr>
      <w:r w:rsidRPr="00B4102E">
        <w:rPr>
          <w:rFonts w:ascii="Garamond" w:hAnsi="Garamond"/>
          <w:b/>
          <w:bCs/>
          <w:sz w:val="24"/>
          <w:szCs w:val="24"/>
        </w:rPr>
        <w:t xml:space="preserve">NOW, THEREFORE, BE IT RESOLVED </w:t>
      </w:r>
      <w:r w:rsidRPr="00B4102E">
        <w:rPr>
          <w:rFonts w:ascii="Garamond" w:hAnsi="Garamond"/>
          <w:sz w:val="24"/>
          <w:szCs w:val="24"/>
        </w:rPr>
        <w:t xml:space="preserve">that the </w:t>
      </w:r>
      <w:r>
        <w:rPr>
          <w:rFonts w:ascii="Garamond" w:hAnsi="Garamond"/>
          <w:sz w:val="24"/>
          <w:szCs w:val="24"/>
        </w:rPr>
        <w:t>Art Acquisitions Sub-Committee</w:t>
      </w:r>
      <w:r w:rsidRPr="00B4102E">
        <w:rPr>
          <w:rFonts w:ascii="Garamond" w:hAnsi="Garamond"/>
          <w:sz w:val="24"/>
          <w:szCs w:val="24"/>
        </w:rPr>
        <w:t xml:space="preserve"> hereby certifies that, to the best of each member's knowledge, (</w:t>
      </w:r>
      <w:proofErr w:type="spellStart"/>
      <w:r w:rsidRPr="00B4102E">
        <w:rPr>
          <w:rFonts w:ascii="Garamond" w:hAnsi="Garamond"/>
          <w:sz w:val="24"/>
          <w:szCs w:val="24"/>
        </w:rPr>
        <w:t>i</w:t>
      </w:r>
      <w:proofErr w:type="spellEnd"/>
      <w:r w:rsidRPr="00B4102E">
        <w:rPr>
          <w:rFonts w:ascii="Garamond" w:hAnsi="Garamond"/>
          <w:sz w:val="24"/>
          <w:szCs w:val="24"/>
        </w:rPr>
        <w:t xml:space="preserve">)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w:t>
      </w:r>
      <w:r>
        <w:rPr>
          <w:rFonts w:ascii="Garamond" w:hAnsi="Garamond"/>
          <w:sz w:val="24"/>
          <w:szCs w:val="24"/>
        </w:rPr>
        <w:t>Art Acquisitions Sub-Committee</w:t>
      </w:r>
      <w:r w:rsidRPr="00B4102E">
        <w:rPr>
          <w:rFonts w:ascii="Garamond" w:hAnsi="Garamond"/>
          <w:sz w:val="24"/>
          <w:szCs w:val="24"/>
        </w:rPr>
        <w:t xml:space="preserve">. </w:t>
      </w:r>
    </w:p>
    <w:p w14:paraId="0070F256" w14:textId="77777777" w:rsidR="00221F3F" w:rsidRPr="00B4102E" w:rsidRDefault="00221F3F" w:rsidP="00221F3F">
      <w:pPr>
        <w:rPr>
          <w:rFonts w:ascii="Garamond" w:hAnsi="Garamond"/>
          <w:sz w:val="24"/>
          <w:szCs w:val="24"/>
        </w:rPr>
      </w:pPr>
    </w:p>
    <w:p w14:paraId="080D8E49" w14:textId="77777777" w:rsidR="00221F3F" w:rsidRPr="00A374FB" w:rsidRDefault="00221F3F" w:rsidP="00221F3F">
      <w:pPr>
        <w:rPr>
          <w:rFonts w:ascii="Garamond" w:hAnsi="Garamond"/>
          <w:b/>
          <w:sz w:val="24"/>
          <w:szCs w:val="24"/>
        </w:rPr>
      </w:pPr>
      <w:r w:rsidRPr="00A374FB">
        <w:rPr>
          <w:rFonts w:ascii="Garamond" w:hAnsi="Garamond"/>
          <w:b/>
          <w:sz w:val="24"/>
          <w:szCs w:val="24"/>
        </w:rPr>
        <w:t xml:space="preserve">VOTE </w:t>
      </w:r>
    </w:p>
    <w:p w14:paraId="0B182D1D" w14:textId="6594720F" w:rsidR="00221F3F" w:rsidRPr="00B4102E" w:rsidRDefault="00221F3F" w:rsidP="00221F3F">
      <w:pPr>
        <w:ind w:left="3600" w:hanging="3600"/>
        <w:rPr>
          <w:rFonts w:ascii="Garamond" w:hAnsi="Garamond"/>
          <w:sz w:val="24"/>
          <w:szCs w:val="24"/>
        </w:rPr>
      </w:pPr>
      <w:r w:rsidRPr="00B4102E">
        <w:rPr>
          <w:rFonts w:ascii="Garamond" w:hAnsi="Garamond"/>
          <w:sz w:val="24"/>
          <w:szCs w:val="24"/>
        </w:rPr>
        <w:t>AYES:</w:t>
      </w:r>
      <w:r w:rsidRPr="00B4102E">
        <w:rPr>
          <w:rFonts w:ascii="Garamond" w:hAnsi="Garamond"/>
          <w:sz w:val="24"/>
          <w:szCs w:val="24"/>
        </w:rPr>
        <w:tab/>
      </w:r>
      <w:r>
        <w:rPr>
          <w:rFonts w:ascii="Garamond" w:hAnsi="Garamond"/>
          <w:sz w:val="24"/>
          <w:szCs w:val="24"/>
        </w:rPr>
        <w:t>Schewel /</w:t>
      </w:r>
      <w:r w:rsidRPr="003A75DD">
        <w:rPr>
          <w:rFonts w:ascii="Garamond" w:hAnsi="Garamond"/>
          <w:sz w:val="24"/>
          <w:szCs w:val="24"/>
        </w:rPr>
        <w:t xml:space="preserve"> </w:t>
      </w:r>
      <w:r>
        <w:rPr>
          <w:rFonts w:ascii="Garamond" w:hAnsi="Garamond"/>
          <w:sz w:val="24"/>
          <w:szCs w:val="24"/>
        </w:rPr>
        <w:t xml:space="preserve">M. Harris / Abramson / Allston / Conner / Crutcher / Dye / Edwards / Gilliam / </w:t>
      </w:r>
      <w:proofErr w:type="spellStart"/>
      <w:r>
        <w:rPr>
          <w:rFonts w:ascii="Garamond" w:hAnsi="Garamond"/>
          <w:sz w:val="24"/>
          <w:szCs w:val="24"/>
        </w:rPr>
        <w:t>Glasser</w:t>
      </w:r>
      <w:proofErr w:type="spellEnd"/>
      <w:r>
        <w:rPr>
          <w:rFonts w:ascii="Garamond" w:hAnsi="Garamond"/>
          <w:sz w:val="24"/>
          <w:szCs w:val="24"/>
        </w:rPr>
        <w:t xml:space="preserve"> / Goode / Gottwald / </w:t>
      </w:r>
      <w:r w:rsidR="001A64C6">
        <w:rPr>
          <w:rFonts w:ascii="Garamond" w:hAnsi="Garamond"/>
          <w:sz w:val="24"/>
          <w:szCs w:val="24"/>
        </w:rPr>
        <w:t xml:space="preserve">Harrigan / J. Harris / Jecklin / Johnson / Markel / O’Keefe / Papa / </w:t>
      </w:r>
      <w:r>
        <w:rPr>
          <w:rFonts w:ascii="Garamond" w:hAnsi="Garamond"/>
          <w:sz w:val="24"/>
          <w:szCs w:val="24"/>
        </w:rPr>
        <w:t xml:space="preserve">Petersen / </w:t>
      </w:r>
      <w:r w:rsidR="001A64C6">
        <w:rPr>
          <w:rFonts w:ascii="Garamond" w:hAnsi="Garamond"/>
          <w:sz w:val="24"/>
          <w:szCs w:val="24"/>
        </w:rPr>
        <w:t xml:space="preserve">Royal / Royall </w:t>
      </w:r>
    </w:p>
    <w:p w14:paraId="39875F0E" w14:textId="77777777" w:rsidR="00221F3F" w:rsidRDefault="00221F3F" w:rsidP="00221F3F">
      <w:pPr>
        <w:rPr>
          <w:rFonts w:ascii="Garamond" w:hAnsi="Garamond"/>
          <w:sz w:val="24"/>
          <w:szCs w:val="24"/>
        </w:rPr>
      </w:pPr>
    </w:p>
    <w:p w14:paraId="1956700C" w14:textId="77777777" w:rsidR="00221F3F" w:rsidRDefault="00221F3F" w:rsidP="00221F3F">
      <w:pPr>
        <w:rPr>
          <w:rFonts w:ascii="Garamond" w:hAnsi="Garamond"/>
          <w:sz w:val="24"/>
          <w:szCs w:val="24"/>
        </w:rPr>
      </w:pPr>
      <w:r>
        <w:rPr>
          <w:rFonts w:ascii="Garamond" w:hAnsi="Garamond"/>
          <w:sz w:val="24"/>
          <w:szCs w:val="24"/>
        </w:rPr>
        <w:t>NAYS: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None</w:t>
      </w:r>
    </w:p>
    <w:p w14:paraId="241530F6" w14:textId="77777777" w:rsidR="00221F3F" w:rsidRPr="00B4102E" w:rsidRDefault="00221F3F" w:rsidP="00221F3F">
      <w:pPr>
        <w:rPr>
          <w:rFonts w:ascii="Garamond" w:hAnsi="Garamond"/>
          <w:sz w:val="24"/>
          <w:szCs w:val="24"/>
        </w:rPr>
      </w:pPr>
    </w:p>
    <w:p w14:paraId="5C041479" w14:textId="17CA5F7C" w:rsidR="00221F3F" w:rsidRPr="00B4102E" w:rsidRDefault="00221F3F" w:rsidP="00221F3F">
      <w:pPr>
        <w:rPr>
          <w:rFonts w:ascii="Garamond" w:hAnsi="Garamond"/>
          <w:sz w:val="24"/>
          <w:szCs w:val="24"/>
        </w:rPr>
      </w:pPr>
      <w:r w:rsidRPr="00B4102E">
        <w:rPr>
          <w:rFonts w:ascii="Garamond" w:hAnsi="Garamond"/>
          <w:sz w:val="24"/>
          <w:szCs w:val="24"/>
        </w:rPr>
        <w:t>ABSENT DURING VOTE:</w:t>
      </w:r>
      <w:r w:rsidRPr="00B4102E">
        <w:rPr>
          <w:rFonts w:ascii="Garamond" w:hAnsi="Garamond"/>
          <w:sz w:val="24"/>
          <w:szCs w:val="24"/>
        </w:rPr>
        <w:tab/>
      </w:r>
      <w:r w:rsidRPr="00B4102E">
        <w:rPr>
          <w:rFonts w:ascii="Garamond" w:hAnsi="Garamond"/>
          <w:sz w:val="24"/>
          <w:szCs w:val="24"/>
        </w:rPr>
        <w:tab/>
      </w:r>
      <w:r w:rsidR="001A64C6">
        <w:rPr>
          <w:rFonts w:ascii="Garamond" w:hAnsi="Garamond"/>
          <w:sz w:val="24"/>
          <w:szCs w:val="24"/>
        </w:rPr>
        <w:t>None</w:t>
      </w:r>
      <w:r>
        <w:rPr>
          <w:rFonts w:ascii="Garamond" w:hAnsi="Garamond"/>
          <w:sz w:val="24"/>
          <w:szCs w:val="24"/>
        </w:rPr>
        <w:t xml:space="preserve"> </w:t>
      </w:r>
    </w:p>
    <w:p w14:paraId="23924E42" w14:textId="77777777" w:rsidR="00221F3F" w:rsidRPr="00B4102E" w:rsidRDefault="00221F3F" w:rsidP="00221F3F">
      <w:pPr>
        <w:rPr>
          <w:rFonts w:ascii="Garamond" w:hAnsi="Garamond"/>
          <w:sz w:val="24"/>
          <w:szCs w:val="24"/>
        </w:rPr>
      </w:pPr>
    </w:p>
    <w:p w14:paraId="3ED10DD2" w14:textId="13354E56" w:rsidR="00221F3F" w:rsidRPr="00B4102E" w:rsidRDefault="00221F3F" w:rsidP="00221F3F">
      <w:pPr>
        <w:ind w:left="3600" w:hanging="3600"/>
        <w:rPr>
          <w:rFonts w:ascii="Garamond" w:hAnsi="Garamond"/>
          <w:sz w:val="24"/>
          <w:szCs w:val="24"/>
        </w:rPr>
      </w:pPr>
      <w:r w:rsidRPr="00B4102E">
        <w:rPr>
          <w:rFonts w:ascii="Garamond" w:hAnsi="Garamond"/>
          <w:sz w:val="24"/>
          <w:szCs w:val="24"/>
        </w:rPr>
        <w:t xml:space="preserve">ABSENT DURING MEETING:     </w:t>
      </w:r>
      <w:r w:rsidRPr="00B4102E">
        <w:rPr>
          <w:rFonts w:ascii="Garamond" w:hAnsi="Garamond"/>
          <w:sz w:val="24"/>
          <w:szCs w:val="24"/>
        </w:rPr>
        <w:tab/>
      </w:r>
      <w:r w:rsidR="001A64C6">
        <w:rPr>
          <w:rFonts w:ascii="Garamond" w:hAnsi="Garamond"/>
          <w:sz w:val="24"/>
          <w:szCs w:val="24"/>
        </w:rPr>
        <w:t xml:space="preserve">Barrington / Bishop / Desai / Farrell / Geldzahler / Luke Rangarajan / Reynolds / </w:t>
      </w:r>
      <w:proofErr w:type="spellStart"/>
      <w:r w:rsidR="001A64C6">
        <w:rPr>
          <w:rFonts w:ascii="Garamond" w:hAnsi="Garamond"/>
          <w:sz w:val="24"/>
          <w:szCs w:val="24"/>
        </w:rPr>
        <w:t>Tak</w:t>
      </w:r>
      <w:proofErr w:type="spellEnd"/>
      <w:r w:rsidRPr="00B4102E">
        <w:rPr>
          <w:rFonts w:ascii="Garamond" w:hAnsi="Garamond"/>
          <w:sz w:val="24"/>
          <w:szCs w:val="24"/>
        </w:rPr>
        <w:t xml:space="preserve"> </w:t>
      </w:r>
    </w:p>
    <w:p w14:paraId="750C14F1" w14:textId="77777777" w:rsidR="00221F3F" w:rsidRDefault="00221F3F" w:rsidP="00221F3F">
      <w:pPr>
        <w:rPr>
          <w:rFonts w:ascii="Garamond" w:hAnsi="Garamond"/>
          <w:sz w:val="24"/>
          <w:szCs w:val="24"/>
        </w:rPr>
      </w:pPr>
    </w:p>
    <w:p w14:paraId="6B8C51B7" w14:textId="77777777" w:rsidR="00221F3F" w:rsidRDefault="00221F3F" w:rsidP="00221F3F">
      <w:pPr>
        <w:rPr>
          <w:rFonts w:ascii="Garamond" w:hAnsi="Garamond"/>
          <w:sz w:val="24"/>
          <w:szCs w:val="24"/>
        </w:rPr>
      </w:pPr>
    </w:p>
    <w:p w14:paraId="10C020EE" w14:textId="77777777" w:rsidR="001A64C6" w:rsidRDefault="001A64C6" w:rsidP="00221F3F">
      <w:pPr>
        <w:rPr>
          <w:rFonts w:ascii="Garamond" w:hAnsi="Garamond"/>
          <w:sz w:val="24"/>
          <w:szCs w:val="24"/>
        </w:rPr>
      </w:pPr>
    </w:p>
    <w:p w14:paraId="6DF46CDC" w14:textId="77777777" w:rsidR="001A64C6" w:rsidRDefault="001A64C6" w:rsidP="00221F3F">
      <w:pPr>
        <w:rPr>
          <w:rFonts w:ascii="Garamond" w:hAnsi="Garamond"/>
          <w:sz w:val="24"/>
          <w:szCs w:val="24"/>
        </w:rPr>
      </w:pPr>
    </w:p>
    <w:p w14:paraId="550124C3" w14:textId="77777777" w:rsidR="001A64C6" w:rsidRDefault="001A64C6" w:rsidP="00221F3F">
      <w:pPr>
        <w:rPr>
          <w:rFonts w:ascii="Garamond" w:hAnsi="Garamond"/>
          <w:sz w:val="24"/>
          <w:szCs w:val="24"/>
        </w:rPr>
      </w:pPr>
    </w:p>
    <w:p w14:paraId="27EC3BF6" w14:textId="77777777" w:rsidR="001A64C6" w:rsidRDefault="001A64C6" w:rsidP="00221F3F">
      <w:pPr>
        <w:rPr>
          <w:rFonts w:ascii="Garamond" w:hAnsi="Garamond"/>
          <w:sz w:val="24"/>
          <w:szCs w:val="24"/>
        </w:rPr>
      </w:pPr>
    </w:p>
    <w:p w14:paraId="2CC50E28" w14:textId="77777777" w:rsidR="001A64C6" w:rsidRDefault="001A64C6" w:rsidP="00221F3F">
      <w:pPr>
        <w:rPr>
          <w:rFonts w:ascii="Garamond" w:hAnsi="Garamond"/>
          <w:sz w:val="24"/>
          <w:szCs w:val="24"/>
        </w:rPr>
      </w:pPr>
    </w:p>
    <w:p w14:paraId="1EBCDA71" w14:textId="77777777" w:rsidR="001A64C6" w:rsidRDefault="001A64C6" w:rsidP="00221F3F">
      <w:pPr>
        <w:rPr>
          <w:rFonts w:ascii="Garamond" w:hAnsi="Garamond"/>
          <w:sz w:val="24"/>
          <w:szCs w:val="24"/>
        </w:rPr>
      </w:pPr>
    </w:p>
    <w:p w14:paraId="4E14E695" w14:textId="77777777" w:rsidR="001A64C6" w:rsidRDefault="001A64C6" w:rsidP="00221F3F">
      <w:pPr>
        <w:rPr>
          <w:rFonts w:ascii="Garamond" w:hAnsi="Garamond"/>
          <w:sz w:val="24"/>
          <w:szCs w:val="24"/>
        </w:rPr>
      </w:pPr>
    </w:p>
    <w:p w14:paraId="12DED18D" w14:textId="77777777" w:rsidR="001A64C6" w:rsidRDefault="001A64C6" w:rsidP="00221F3F">
      <w:pPr>
        <w:rPr>
          <w:rFonts w:ascii="Garamond" w:hAnsi="Garamond"/>
          <w:sz w:val="24"/>
          <w:szCs w:val="24"/>
        </w:rPr>
      </w:pPr>
    </w:p>
    <w:p w14:paraId="0919C586" w14:textId="77777777" w:rsidR="001A64C6" w:rsidRDefault="001A64C6" w:rsidP="00221F3F">
      <w:pPr>
        <w:rPr>
          <w:rFonts w:ascii="Garamond" w:hAnsi="Garamond"/>
          <w:sz w:val="24"/>
          <w:szCs w:val="24"/>
        </w:rPr>
      </w:pPr>
    </w:p>
    <w:p w14:paraId="3CBB5B1B" w14:textId="77777777" w:rsidR="001A64C6" w:rsidRDefault="001A64C6" w:rsidP="00221F3F">
      <w:pPr>
        <w:rPr>
          <w:rFonts w:ascii="Garamond" w:hAnsi="Garamond"/>
          <w:sz w:val="24"/>
          <w:szCs w:val="24"/>
        </w:rPr>
      </w:pPr>
    </w:p>
    <w:p w14:paraId="7AA2E1D6" w14:textId="77777777" w:rsidR="001A64C6" w:rsidRDefault="001A64C6" w:rsidP="00221F3F">
      <w:pPr>
        <w:rPr>
          <w:rFonts w:ascii="Garamond" w:hAnsi="Garamond"/>
          <w:sz w:val="24"/>
          <w:szCs w:val="24"/>
        </w:rPr>
      </w:pPr>
    </w:p>
    <w:p w14:paraId="55BED670" w14:textId="77777777" w:rsidR="001A64C6" w:rsidRDefault="001A64C6" w:rsidP="00221F3F">
      <w:pPr>
        <w:rPr>
          <w:rFonts w:ascii="Garamond" w:hAnsi="Garamond"/>
          <w:sz w:val="24"/>
          <w:szCs w:val="24"/>
        </w:rPr>
      </w:pPr>
    </w:p>
    <w:p w14:paraId="15355EBB" w14:textId="77777777" w:rsidR="001A64C6" w:rsidRDefault="001A64C6" w:rsidP="00221F3F">
      <w:pPr>
        <w:rPr>
          <w:rFonts w:ascii="Garamond" w:hAnsi="Garamond"/>
          <w:sz w:val="24"/>
          <w:szCs w:val="24"/>
        </w:rPr>
      </w:pPr>
    </w:p>
    <w:p w14:paraId="0127D68A" w14:textId="77777777" w:rsidR="00221F3F" w:rsidRDefault="00221F3F" w:rsidP="00221F3F">
      <w:pPr>
        <w:rPr>
          <w:rFonts w:ascii="Garamond" w:hAnsi="Garamond"/>
          <w:sz w:val="24"/>
          <w:szCs w:val="24"/>
        </w:rPr>
      </w:pPr>
    </w:p>
    <w:p w14:paraId="705E25C0" w14:textId="6064A94F" w:rsidR="00221F3F" w:rsidRPr="00B4102E" w:rsidRDefault="00221F3F" w:rsidP="00221F3F">
      <w:pPr>
        <w:rPr>
          <w:rFonts w:ascii="Garamond" w:hAnsi="Garamond"/>
          <w:sz w:val="24"/>
          <w:szCs w:val="24"/>
        </w:rPr>
      </w:pPr>
      <w:r w:rsidRPr="00B4102E">
        <w:rPr>
          <w:rFonts w:ascii="Garamond" w:hAnsi="Garamond"/>
          <w:sz w:val="24"/>
          <w:szCs w:val="24"/>
        </w:rPr>
        <w:t xml:space="preserve">Recorded by: </w:t>
      </w:r>
      <w:r>
        <w:rPr>
          <w:rFonts w:ascii="Garamond" w:hAnsi="Garamond"/>
          <w:sz w:val="24"/>
          <w:szCs w:val="24"/>
        </w:rPr>
        <w:tab/>
      </w:r>
      <w:r w:rsidR="001A64C6">
        <w:rPr>
          <w:rFonts w:ascii="Garamond" w:hAnsi="Garamond"/>
          <w:sz w:val="24"/>
          <w:szCs w:val="24"/>
        </w:rPr>
        <w:t>Jody Green</w:t>
      </w:r>
      <w:r>
        <w:rPr>
          <w:rFonts w:ascii="Garamond" w:hAnsi="Garamond"/>
          <w:sz w:val="24"/>
          <w:szCs w:val="24"/>
        </w:rPr>
        <w:t xml:space="preserve"> </w:t>
      </w:r>
    </w:p>
    <w:p w14:paraId="66DB2ABD" w14:textId="77777777" w:rsidR="00221F3F" w:rsidRDefault="00221F3F" w:rsidP="00221F3F">
      <w:pPr>
        <w:rPr>
          <w:rFonts w:ascii="Garamond" w:hAnsi="Garamond"/>
          <w:sz w:val="24"/>
          <w:szCs w:val="24"/>
        </w:rPr>
      </w:pPr>
      <w:r w:rsidRPr="00B4102E">
        <w:rPr>
          <w:rFonts w:ascii="Garamond" w:hAnsi="Garamond"/>
          <w:sz w:val="24"/>
          <w:szCs w:val="24"/>
        </w:rPr>
        <w:tab/>
        <w:t xml:space="preserve">        </w:t>
      </w:r>
      <w:r>
        <w:rPr>
          <w:rFonts w:ascii="Garamond" w:hAnsi="Garamond"/>
          <w:sz w:val="24"/>
          <w:szCs w:val="24"/>
        </w:rPr>
        <w:tab/>
        <w:t xml:space="preserve">Administrative Assistant, Director’s Office </w:t>
      </w:r>
      <w:bookmarkStart w:id="0" w:name="_GoBack"/>
      <w:bookmarkEnd w:id="0"/>
    </w:p>
    <w:sectPr w:rsidR="00221F3F" w:rsidSect="0087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w:charset w:val="00"/>
    <w:family w:val="auto"/>
    <w:pitch w:val="variable"/>
    <w:sig w:usb0="80000067"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6AF"/>
    <w:multiLevelType w:val="hybridMultilevel"/>
    <w:tmpl w:val="D1DEC9F6"/>
    <w:lvl w:ilvl="0" w:tplc="95DA666C">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A4CAF"/>
    <w:multiLevelType w:val="hybridMultilevel"/>
    <w:tmpl w:val="32182BA0"/>
    <w:lvl w:ilvl="0" w:tplc="4336F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4179"/>
    <w:multiLevelType w:val="hybridMultilevel"/>
    <w:tmpl w:val="0AC0C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B133FA"/>
    <w:multiLevelType w:val="hybridMultilevel"/>
    <w:tmpl w:val="76A29F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FF5706"/>
    <w:multiLevelType w:val="hybridMultilevel"/>
    <w:tmpl w:val="52C23652"/>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621040"/>
    <w:multiLevelType w:val="hybridMultilevel"/>
    <w:tmpl w:val="878A2D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650E3D"/>
    <w:multiLevelType w:val="hybridMultilevel"/>
    <w:tmpl w:val="39A03494"/>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317BAB"/>
    <w:multiLevelType w:val="hybridMultilevel"/>
    <w:tmpl w:val="69D0BD44"/>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1D836C11"/>
    <w:multiLevelType w:val="hybridMultilevel"/>
    <w:tmpl w:val="77CA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4149E"/>
    <w:multiLevelType w:val="hybridMultilevel"/>
    <w:tmpl w:val="04EA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072F1"/>
    <w:multiLevelType w:val="hybridMultilevel"/>
    <w:tmpl w:val="01D23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04251A"/>
    <w:multiLevelType w:val="hybridMultilevel"/>
    <w:tmpl w:val="5A1C3FF0"/>
    <w:lvl w:ilvl="0" w:tplc="7EEA4CE4">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1D60C84"/>
    <w:multiLevelType w:val="hybridMultilevel"/>
    <w:tmpl w:val="AD1EE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D3245"/>
    <w:multiLevelType w:val="hybridMultilevel"/>
    <w:tmpl w:val="8C5A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13503"/>
    <w:multiLevelType w:val="hybridMultilevel"/>
    <w:tmpl w:val="3B5ED344"/>
    <w:lvl w:ilvl="0" w:tplc="60725EDA">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8F0041"/>
    <w:multiLevelType w:val="hybridMultilevel"/>
    <w:tmpl w:val="FBD8488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4475C5"/>
    <w:multiLevelType w:val="hybridMultilevel"/>
    <w:tmpl w:val="6282AFC2"/>
    <w:lvl w:ilvl="0" w:tplc="1AF456D8">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44614"/>
    <w:multiLevelType w:val="hybridMultilevel"/>
    <w:tmpl w:val="88B4F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1A6427"/>
    <w:multiLevelType w:val="hybridMultilevel"/>
    <w:tmpl w:val="F86A84E2"/>
    <w:lvl w:ilvl="0" w:tplc="F15CF514">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917E48"/>
    <w:multiLevelType w:val="hybridMultilevel"/>
    <w:tmpl w:val="AB880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1262B"/>
    <w:multiLevelType w:val="hybridMultilevel"/>
    <w:tmpl w:val="CE60D0AE"/>
    <w:lvl w:ilvl="0" w:tplc="F15CF514">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CA58E8"/>
    <w:multiLevelType w:val="hybridMultilevel"/>
    <w:tmpl w:val="FE3CE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abstractNum w:abstractNumId="23" w15:restartNumberingAfterBreak="0">
    <w:nsid w:val="641C496A"/>
    <w:multiLevelType w:val="hybridMultilevel"/>
    <w:tmpl w:val="6A2EF8C0"/>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17300"/>
    <w:multiLevelType w:val="hybridMultilevel"/>
    <w:tmpl w:val="13A8820C"/>
    <w:lvl w:ilvl="0" w:tplc="D1181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673B89"/>
    <w:multiLevelType w:val="hybridMultilevel"/>
    <w:tmpl w:val="6584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53A58"/>
    <w:multiLevelType w:val="hybridMultilevel"/>
    <w:tmpl w:val="3B9C46D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A46FB"/>
    <w:multiLevelType w:val="hybridMultilevel"/>
    <w:tmpl w:val="7994913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D645805"/>
    <w:multiLevelType w:val="hybridMultilevel"/>
    <w:tmpl w:val="A9464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7E1943"/>
    <w:multiLevelType w:val="hybridMultilevel"/>
    <w:tmpl w:val="8EFE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C053C4"/>
    <w:multiLevelType w:val="hybridMultilevel"/>
    <w:tmpl w:val="9E72F7E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CC43911"/>
    <w:multiLevelType w:val="hybridMultilevel"/>
    <w:tmpl w:val="EFA65C6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ED3326F"/>
    <w:multiLevelType w:val="hybridMultilevel"/>
    <w:tmpl w:val="3EE8B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2"/>
  </w:num>
  <w:num w:numId="4">
    <w:abstractNumId w:val="14"/>
  </w:num>
  <w:num w:numId="5">
    <w:abstractNumId w:val="2"/>
  </w:num>
  <w:num w:numId="6">
    <w:abstractNumId w:val="5"/>
  </w:num>
  <w:num w:numId="7">
    <w:abstractNumId w:val="20"/>
  </w:num>
  <w:num w:numId="8">
    <w:abstractNumId w:val="18"/>
  </w:num>
  <w:num w:numId="9">
    <w:abstractNumId w:val="19"/>
  </w:num>
  <w:num w:numId="10">
    <w:abstractNumId w:val="27"/>
  </w:num>
  <w:num w:numId="11">
    <w:abstractNumId w:val="3"/>
  </w:num>
  <w:num w:numId="12">
    <w:abstractNumId w:val="29"/>
  </w:num>
  <w:num w:numId="13">
    <w:abstractNumId w:val="30"/>
  </w:num>
  <w:num w:numId="14">
    <w:abstractNumId w:val="15"/>
  </w:num>
  <w:num w:numId="15">
    <w:abstractNumId w:val="31"/>
  </w:num>
  <w:num w:numId="16">
    <w:abstractNumId w:val="7"/>
  </w:num>
  <w:num w:numId="17">
    <w:abstractNumId w:val="12"/>
  </w:num>
  <w:num w:numId="18">
    <w:abstractNumId w:val="23"/>
  </w:num>
  <w:num w:numId="19">
    <w:abstractNumId w:val="26"/>
  </w:num>
  <w:num w:numId="20">
    <w:abstractNumId w:val="24"/>
  </w:num>
  <w:num w:numId="21">
    <w:abstractNumId w:val="16"/>
  </w:num>
  <w:num w:numId="22">
    <w:abstractNumId w:val="9"/>
  </w:num>
  <w:num w:numId="23">
    <w:abstractNumId w:val="0"/>
  </w:num>
  <w:num w:numId="24">
    <w:abstractNumId w:val="32"/>
  </w:num>
  <w:num w:numId="25">
    <w:abstractNumId w:val="28"/>
  </w:num>
  <w:num w:numId="26">
    <w:abstractNumId w:val="8"/>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B4"/>
    <w:rsid w:val="00033ED0"/>
    <w:rsid w:val="000576ED"/>
    <w:rsid w:val="00092C8B"/>
    <w:rsid w:val="00094740"/>
    <w:rsid w:val="00094F46"/>
    <w:rsid w:val="000E6433"/>
    <w:rsid w:val="000F3CAF"/>
    <w:rsid w:val="00132366"/>
    <w:rsid w:val="00177B57"/>
    <w:rsid w:val="0019591D"/>
    <w:rsid w:val="001A64C6"/>
    <w:rsid w:val="001B7B64"/>
    <w:rsid w:val="001C244B"/>
    <w:rsid w:val="001E27B3"/>
    <w:rsid w:val="00221F3F"/>
    <w:rsid w:val="0022317F"/>
    <w:rsid w:val="0029476A"/>
    <w:rsid w:val="002F4D6E"/>
    <w:rsid w:val="00320C51"/>
    <w:rsid w:val="00340258"/>
    <w:rsid w:val="00346941"/>
    <w:rsid w:val="00351D98"/>
    <w:rsid w:val="0035387E"/>
    <w:rsid w:val="0035608E"/>
    <w:rsid w:val="00371099"/>
    <w:rsid w:val="003A2F3E"/>
    <w:rsid w:val="003A545C"/>
    <w:rsid w:val="003C3EBA"/>
    <w:rsid w:val="003D76BB"/>
    <w:rsid w:val="003F06B4"/>
    <w:rsid w:val="004036A3"/>
    <w:rsid w:val="00410566"/>
    <w:rsid w:val="0041387C"/>
    <w:rsid w:val="0044083A"/>
    <w:rsid w:val="00443B6F"/>
    <w:rsid w:val="004451C2"/>
    <w:rsid w:val="00485019"/>
    <w:rsid w:val="004928CB"/>
    <w:rsid w:val="004C729C"/>
    <w:rsid w:val="004F4482"/>
    <w:rsid w:val="0056025C"/>
    <w:rsid w:val="00560D0C"/>
    <w:rsid w:val="00564185"/>
    <w:rsid w:val="00567D93"/>
    <w:rsid w:val="0057350B"/>
    <w:rsid w:val="00582DAD"/>
    <w:rsid w:val="00584D5D"/>
    <w:rsid w:val="005C34BF"/>
    <w:rsid w:val="005C4403"/>
    <w:rsid w:val="005E2E2F"/>
    <w:rsid w:val="005E3156"/>
    <w:rsid w:val="005E4B8F"/>
    <w:rsid w:val="00625F74"/>
    <w:rsid w:val="0064113F"/>
    <w:rsid w:val="006A3B01"/>
    <w:rsid w:val="006D1D79"/>
    <w:rsid w:val="006D1E47"/>
    <w:rsid w:val="006D4515"/>
    <w:rsid w:val="006E7A5D"/>
    <w:rsid w:val="00721F7E"/>
    <w:rsid w:val="00756680"/>
    <w:rsid w:val="00787C8A"/>
    <w:rsid w:val="00790FA1"/>
    <w:rsid w:val="007A667E"/>
    <w:rsid w:val="007B150D"/>
    <w:rsid w:val="00827CE4"/>
    <w:rsid w:val="00842C29"/>
    <w:rsid w:val="00856910"/>
    <w:rsid w:val="0087039D"/>
    <w:rsid w:val="00887116"/>
    <w:rsid w:val="00890D7B"/>
    <w:rsid w:val="008934CD"/>
    <w:rsid w:val="008A000F"/>
    <w:rsid w:val="008C5474"/>
    <w:rsid w:val="008F10C9"/>
    <w:rsid w:val="00906F9B"/>
    <w:rsid w:val="0091788F"/>
    <w:rsid w:val="009656F2"/>
    <w:rsid w:val="00977BCA"/>
    <w:rsid w:val="009B05D4"/>
    <w:rsid w:val="009C5127"/>
    <w:rsid w:val="00A209BD"/>
    <w:rsid w:val="00A40D4F"/>
    <w:rsid w:val="00A4687A"/>
    <w:rsid w:val="00A72005"/>
    <w:rsid w:val="00AA0B7E"/>
    <w:rsid w:val="00AD1EB6"/>
    <w:rsid w:val="00AF29C6"/>
    <w:rsid w:val="00AF5DF8"/>
    <w:rsid w:val="00B06E9A"/>
    <w:rsid w:val="00B35360"/>
    <w:rsid w:val="00B63F4C"/>
    <w:rsid w:val="00B65501"/>
    <w:rsid w:val="00B934FA"/>
    <w:rsid w:val="00BF4809"/>
    <w:rsid w:val="00C06333"/>
    <w:rsid w:val="00C32738"/>
    <w:rsid w:val="00C439F7"/>
    <w:rsid w:val="00C53DC1"/>
    <w:rsid w:val="00C84D6F"/>
    <w:rsid w:val="00C94822"/>
    <w:rsid w:val="00CB1A1E"/>
    <w:rsid w:val="00CC1DC4"/>
    <w:rsid w:val="00CD58D3"/>
    <w:rsid w:val="00CF2EE5"/>
    <w:rsid w:val="00D1363C"/>
    <w:rsid w:val="00D8300E"/>
    <w:rsid w:val="00DE03E5"/>
    <w:rsid w:val="00DE5465"/>
    <w:rsid w:val="00DF667A"/>
    <w:rsid w:val="00E03C11"/>
    <w:rsid w:val="00E10D3F"/>
    <w:rsid w:val="00E2006A"/>
    <w:rsid w:val="00E216AB"/>
    <w:rsid w:val="00E504E7"/>
    <w:rsid w:val="00E770B8"/>
    <w:rsid w:val="00EB1588"/>
    <w:rsid w:val="00EB4919"/>
    <w:rsid w:val="00EB4F09"/>
    <w:rsid w:val="00EE3311"/>
    <w:rsid w:val="00F02F35"/>
    <w:rsid w:val="00F07681"/>
    <w:rsid w:val="00F10B09"/>
    <w:rsid w:val="00F27A9F"/>
    <w:rsid w:val="00F30399"/>
    <w:rsid w:val="00F352D1"/>
    <w:rsid w:val="00F54D64"/>
    <w:rsid w:val="00F614B7"/>
    <w:rsid w:val="00F65241"/>
    <w:rsid w:val="00FB089F"/>
    <w:rsid w:val="00FE4311"/>
    <w:rsid w:val="00FF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F7DC6"/>
  <w15:docId w15:val="{C6C4F009-CFDB-4DD2-9704-E268AAAB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6E"/>
    <w:pPr>
      <w:spacing w:after="0" w:line="240" w:lineRule="auto"/>
    </w:pPr>
    <w:rPr>
      <w:rFonts w:ascii="Calibri" w:hAnsi="Calibri" w:cs="Calibri"/>
    </w:rPr>
  </w:style>
  <w:style w:type="paragraph" w:styleId="Heading1">
    <w:name w:val="heading 1"/>
    <w:basedOn w:val="Normal"/>
    <w:next w:val="Normal"/>
    <w:link w:val="Heading1Char"/>
    <w:uiPriority w:val="9"/>
    <w:qFormat/>
    <w:rsid w:val="0029476A"/>
    <w:pPr>
      <w:keepNext/>
      <w:jc w:val="center"/>
      <w:outlineLvl w:val="0"/>
    </w:pPr>
    <w:rPr>
      <w:rFonts w:ascii="Garamond" w:hAnsi="Garamond"/>
      <w:b/>
      <w:bCs/>
      <w:sz w:val="24"/>
    </w:rPr>
  </w:style>
  <w:style w:type="paragraph" w:styleId="Heading4">
    <w:name w:val="heading 4"/>
    <w:basedOn w:val="Normal"/>
    <w:next w:val="Normal"/>
    <w:link w:val="Heading4Char"/>
    <w:qFormat/>
    <w:rsid w:val="00371099"/>
    <w:pPr>
      <w:keepNext/>
      <w:numPr>
        <w:numId w:val="3"/>
      </w:numPr>
      <w:outlineLvl w:val="3"/>
    </w:pPr>
    <w:rPr>
      <w:rFonts w:ascii="Garamond" w:eastAsia="Times New Roman" w:hAnsi="Garamon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6A"/>
    <w:rPr>
      <w:rFonts w:ascii="Garamond" w:hAnsi="Garamond" w:cs="Calibri"/>
      <w:b/>
      <w:bCs/>
      <w:sz w:val="24"/>
    </w:rPr>
  </w:style>
  <w:style w:type="character" w:customStyle="1" w:styleId="Heading4Char">
    <w:name w:val="Heading 4 Char"/>
    <w:basedOn w:val="DefaultParagraphFont"/>
    <w:link w:val="Heading4"/>
    <w:rsid w:val="00371099"/>
    <w:rPr>
      <w:rFonts w:ascii="Garamond" w:eastAsia="Times New Roman" w:hAnsi="Garamond" w:cs="Times New Roman"/>
      <w:sz w:val="28"/>
      <w:szCs w:val="20"/>
    </w:rPr>
  </w:style>
  <w:style w:type="paragraph" w:styleId="ListParagraph">
    <w:name w:val="List Paragraph"/>
    <w:basedOn w:val="Normal"/>
    <w:uiPriority w:val="34"/>
    <w:qFormat/>
    <w:rsid w:val="002F4D6E"/>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B65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01"/>
    <w:rPr>
      <w:rFonts w:ascii="Segoe UI" w:hAnsi="Segoe UI" w:cs="Segoe UI"/>
      <w:sz w:val="18"/>
      <w:szCs w:val="18"/>
    </w:rPr>
  </w:style>
  <w:style w:type="paragraph" w:customStyle="1" w:styleId="Default">
    <w:name w:val="Default"/>
    <w:rsid w:val="00221F3F"/>
    <w:pPr>
      <w:autoSpaceDE w:val="0"/>
      <w:autoSpaceDN w:val="0"/>
      <w:adjustRightInd w:val="0"/>
      <w:spacing w:after="0" w:line="240" w:lineRule="auto"/>
    </w:pPr>
    <w:rPr>
      <w:rFonts w:ascii="Garamond" w:hAnsi="Garamond" w:cs="Garamond"/>
      <w:color w:val="000000"/>
      <w:sz w:val="24"/>
      <w:szCs w:val="24"/>
    </w:rPr>
  </w:style>
  <w:style w:type="paragraph" w:customStyle="1" w:styleId="Body">
    <w:name w:val="Body"/>
    <w:rsid w:val="00221F3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BodyText">
    <w:name w:val="Body Text"/>
    <w:basedOn w:val="Normal"/>
    <w:link w:val="BodyTextChar"/>
    <w:uiPriority w:val="1"/>
    <w:qFormat/>
    <w:rsid w:val="00221F3F"/>
    <w:pPr>
      <w:widowControl w:val="0"/>
      <w:ind w:left="100"/>
    </w:pPr>
    <w:rPr>
      <w:rFonts w:ascii="Garamond" w:eastAsia="Garamond" w:hAnsi="Garamond" w:cstheme="minorBidi"/>
      <w:sz w:val="24"/>
      <w:szCs w:val="24"/>
    </w:rPr>
  </w:style>
  <w:style w:type="character" w:customStyle="1" w:styleId="BodyTextChar">
    <w:name w:val="Body Text Char"/>
    <w:basedOn w:val="DefaultParagraphFont"/>
    <w:link w:val="BodyText"/>
    <w:uiPriority w:val="1"/>
    <w:rsid w:val="00221F3F"/>
    <w:rPr>
      <w:rFonts w:ascii="Garamond" w:eastAsia="Garamond" w:hAnsi="Garamond"/>
      <w:sz w:val="24"/>
      <w:szCs w:val="24"/>
    </w:rPr>
  </w:style>
  <w:style w:type="paragraph" w:styleId="NormalWeb">
    <w:name w:val="Normal (Web)"/>
    <w:basedOn w:val="Normal"/>
    <w:uiPriority w:val="99"/>
    <w:unhideWhenUsed/>
    <w:rsid w:val="00221F3F"/>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221F3F"/>
    <w:rPr>
      <w:rFonts w:ascii="Times New Roman" w:hAnsi="Times New Roman" w:cstheme="minorBidi"/>
      <w:sz w:val="24"/>
      <w:szCs w:val="24"/>
    </w:rPr>
  </w:style>
  <w:style w:type="character" w:customStyle="1" w:styleId="EndnoteTextChar">
    <w:name w:val="Endnote Text Char"/>
    <w:basedOn w:val="DefaultParagraphFont"/>
    <w:link w:val="EndnoteText"/>
    <w:uiPriority w:val="99"/>
    <w:rsid w:val="00221F3F"/>
    <w:rPr>
      <w:rFonts w:ascii="Times New Roman" w:hAnsi="Times New Roman"/>
      <w:sz w:val="24"/>
      <w:szCs w:val="24"/>
    </w:rPr>
  </w:style>
  <w:style w:type="character" w:styleId="EndnoteReference">
    <w:name w:val="endnote reference"/>
    <w:basedOn w:val="DefaultParagraphFont"/>
    <w:uiPriority w:val="99"/>
    <w:unhideWhenUsed/>
    <w:rsid w:val="00221F3F"/>
    <w:rPr>
      <w:vertAlign w:val="superscript"/>
    </w:rPr>
  </w:style>
  <w:style w:type="paragraph" w:styleId="NoSpacing">
    <w:name w:val="No Spacing"/>
    <w:qFormat/>
    <w:rsid w:val="00221F3F"/>
    <w:pPr>
      <w:spacing w:after="0" w:line="240" w:lineRule="auto"/>
    </w:pPr>
  </w:style>
  <w:style w:type="character" w:customStyle="1" w:styleId="FootnoteTextChar">
    <w:name w:val="Footnote Text Char"/>
    <w:basedOn w:val="DefaultParagraphFont"/>
    <w:link w:val="FootnoteText"/>
    <w:uiPriority w:val="99"/>
    <w:semiHidden/>
    <w:rsid w:val="00221F3F"/>
    <w:rPr>
      <w:sz w:val="20"/>
      <w:szCs w:val="20"/>
    </w:rPr>
  </w:style>
  <w:style w:type="paragraph" w:styleId="FootnoteText">
    <w:name w:val="footnote text"/>
    <w:basedOn w:val="Normal"/>
    <w:link w:val="FootnoteTextChar"/>
    <w:uiPriority w:val="99"/>
    <w:semiHidden/>
    <w:unhideWhenUsed/>
    <w:rsid w:val="00221F3F"/>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782">
      <w:bodyDiv w:val="1"/>
      <w:marLeft w:val="0"/>
      <w:marRight w:val="0"/>
      <w:marTop w:val="0"/>
      <w:marBottom w:val="0"/>
      <w:divBdr>
        <w:top w:val="none" w:sz="0" w:space="0" w:color="auto"/>
        <w:left w:val="none" w:sz="0" w:space="0" w:color="auto"/>
        <w:bottom w:val="none" w:sz="0" w:space="0" w:color="auto"/>
        <w:right w:val="none" w:sz="0" w:space="0" w:color="auto"/>
      </w:divBdr>
    </w:div>
    <w:div w:id="490172825">
      <w:bodyDiv w:val="1"/>
      <w:marLeft w:val="0"/>
      <w:marRight w:val="0"/>
      <w:marTop w:val="0"/>
      <w:marBottom w:val="0"/>
      <w:divBdr>
        <w:top w:val="none" w:sz="0" w:space="0" w:color="auto"/>
        <w:left w:val="none" w:sz="0" w:space="0" w:color="auto"/>
        <w:bottom w:val="none" w:sz="0" w:space="0" w:color="auto"/>
        <w:right w:val="none" w:sz="0" w:space="0" w:color="auto"/>
      </w:divBdr>
    </w:div>
    <w:div w:id="589002413">
      <w:bodyDiv w:val="1"/>
      <w:marLeft w:val="0"/>
      <w:marRight w:val="0"/>
      <w:marTop w:val="0"/>
      <w:marBottom w:val="0"/>
      <w:divBdr>
        <w:top w:val="none" w:sz="0" w:space="0" w:color="auto"/>
        <w:left w:val="none" w:sz="0" w:space="0" w:color="auto"/>
        <w:bottom w:val="none" w:sz="0" w:space="0" w:color="auto"/>
        <w:right w:val="none" w:sz="0" w:space="0" w:color="auto"/>
      </w:divBdr>
    </w:div>
    <w:div w:id="779423010">
      <w:bodyDiv w:val="1"/>
      <w:marLeft w:val="0"/>
      <w:marRight w:val="0"/>
      <w:marTop w:val="0"/>
      <w:marBottom w:val="0"/>
      <w:divBdr>
        <w:top w:val="none" w:sz="0" w:space="0" w:color="auto"/>
        <w:left w:val="none" w:sz="0" w:space="0" w:color="auto"/>
        <w:bottom w:val="none" w:sz="0" w:space="0" w:color="auto"/>
        <w:right w:val="none" w:sz="0" w:space="0" w:color="auto"/>
      </w:divBdr>
    </w:div>
    <w:div w:id="845636001">
      <w:bodyDiv w:val="1"/>
      <w:marLeft w:val="0"/>
      <w:marRight w:val="0"/>
      <w:marTop w:val="0"/>
      <w:marBottom w:val="0"/>
      <w:divBdr>
        <w:top w:val="none" w:sz="0" w:space="0" w:color="auto"/>
        <w:left w:val="none" w:sz="0" w:space="0" w:color="auto"/>
        <w:bottom w:val="none" w:sz="0" w:space="0" w:color="auto"/>
        <w:right w:val="none" w:sz="0" w:space="0" w:color="auto"/>
      </w:divBdr>
    </w:div>
    <w:div w:id="967245909">
      <w:bodyDiv w:val="1"/>
      <w:marLeft w:val="0"/>
      <w:marRight w:val="0"/>
      <w:marTop w:val="0"/>
      <w:marBottom w:val="0"/>
      <w:divBdr>
        <w:top w:val="none" w:sz="0" w:space="0" w:color="auto"/>
        <w:left w:val="none" w:sz="0" w:space="0" w:color="auto"/>
        <w:bottom w:val="none" w:sz="0" w:space="0" w:color="auto"/>
        <w:right w:val="none" w:sz="0" w:space="0" w:color="auto"/>
      </w:divBdr>
    </w:div>
    <w:div w:id="1375814951">
      <w:bodyDiv w:val="1"/>
      <w:marLeft w:val="0"/>
      <w:marRight w:val="0"/>
      <w:marTop w:val="0"/>
      <w:marBottom w:val="0"/>
      <w:divBdr>
        <w:top w:val="none" w:sz="0" w:space="0" w:color="auto"/>
        <w:left w:val="none" w:sz="0" w:space="0" w:color="auto"/>
        <w:bottom w:val="none" w:sz="0" w:space="0" w:color="auto"/>
        <w:right w:val="none" w:sz="0" w:space="0" w:color="auto"/>
      </w:divBdr>
    </w:div>
    <w:div w:id="1452899460">
      <w:bodyDiv w:val="1"/>
      <w:marLeft w:val="0"/>
      <w:marRight w:val="0"/>
      <w:marTop w:val="0"/>
      <w:marBottom w:val="0"/>
      <w:divBdr>
        <w:top w:val="none" w:sz="0" w:space="0" w:color="auto"/>
        <w:left w:val="none" w:sz="0" w:space="0" w:color="auto"/>
        <w:bottom w:val="none" w:sz="0" w:space="0" w:color="auto"/>
        <w:right w:val="none" w:sz="0" w:space="0" w:color="auto"/>
      </w:divBdr>
    </w:div>
    <w:div w:id="1886868946">
      <w:bodyDiv w:val="1"/>
      <w:marLeft w:val="0"/>
      <w:marRight w:val="0"/>
      <w:marTop w:val="0"/>
      <w:marBottom w:val="0"/>
      <w:divBdr>
        <w:top w:val="none" w:sz="0" w:space="0" w:color="auto"/>
        <w:left w:val="none" w:sz="0" w:space="0" w:color="auto"/>
        <w:bottom w:val="none" w:sz="0" w:space="0" w:color="auto"/>
        <w:right w:val="none" w:sz="0" w:space="0" w:color="auto"/>
      </w:divBdr>
    </w:div>
    <w:div w:id="19795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10836</Words>
  <Characters>61771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Keller, Laura (VMFA)</dc:creator>
  <cp:lastModifiedBy>Keller, Laura (VMFA)</cp:lastModifiedBy>
  <cp:revision>4</cp:revision>
  <cp:lastPrinted>2018-06-05T16:37:00Z</cp:lastPrinted>
  <dcterms:created xsi:type="dcterms:W3CDTF">2018-08-03T20:33:00Z</dcterms:created>
  <dcterms:modified xsi:type="dcterms:W3CDTF">2018-08-17T16:30:00Z</dcterms:modified>
</cp:coreProperties>
</file>